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AE13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42"/>
        <w:gridCol w:w="1842"/>
        <w:gridCol w:w="1691"/>
        <w:gridCol w:w="1273"/>
        <w:gridCol w:w="1770"/>
      </w:tblGrid>
      <w:tr w14:paraId="47C5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5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开江县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重点人群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职业技能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培训</w:t>
            </w:r>
          </w:p>
          <w:p w14:paraId="3F8F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定点机构认定申请表</w:t>
            </w:r>
          </w:p>
          <w:p w14:paraId="6516A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  <w:p w14:paraId="291146CD">
            <w:pPr>
              <w:jc w:val="both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申报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（盖章）：   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        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    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申报日期：   年 月 日</w:t>
            </w:r>
          </w:p>
        </w:tc>
      </w:tr>
      <w:tr w14:paraId="1E35C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BF3B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2AF0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76BD2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6982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机构编码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2D9F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02B69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056A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89F6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D8F8">
            <w:pPr>
              <w:ind w:left="12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CAB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0315">
            <w:pP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8371">
            <w:pP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5C33D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B1B25">
            <w:pP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16FA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6C89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AF7981">
            <w:pP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3AEB">
            <w:pP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ABC0">
            <w:pP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0235E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9DA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C9F2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890A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61F0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7D25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F2CD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AC86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9873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EF84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69EFA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5796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开户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A9F8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EB0A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324A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1831A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3C57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申请培训</w:t>
            </w:r>
          </w:p>
          <w:p w14:paraId="10D890B6">
            <w:pPr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3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991"/>
        <w:gridCol w:w="801"/>
      </w:tblGrid>
      <w:tr w14:paraId="14B8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3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培训场地</w:t>
            </w:r>
          </w:p>
          <w:p w14:paraId="293A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0F97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B228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E57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生活场所</w:t>
            </w:r>
          </w:p>
        </w:tc>
      </w:tr>
      <w:tr w14:paraId="7036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8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4772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F66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55C0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C393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个数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3E53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总面积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EAF6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食堂宿舍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1C8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其他</w:t>
            </w:r>
          </w:p>
        </w:tc>
      </w:tr>
      <w:tr w14:paraId="1B11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CAFC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自有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966E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E6B3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2D2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3393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68F3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500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BCE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034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租用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1AAE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9EFD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08B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D0F1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BA0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FB0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6C2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8113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4807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AAA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880D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6BD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9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254E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实训设备</w:t>
            </w:r>
          </w:p>
        </w:tc>
      </w:tr>
      <w:tr w14:paraId="78BC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6CE6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E40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2B4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型号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BCA0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DFB3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自有或租用</w:t>
            </w:r>
          </w:p>
        </w:tc>
      </w:tr>
      <w:tr w14:paraId="7CC7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65C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4A77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338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1C8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23F8E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B2A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9D7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7671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C0C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0042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AAD7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9A3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7D10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AE6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4EDF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61B8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2EE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C50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9FB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8D8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D8DD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FE2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D387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193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9228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134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77CD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97C1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DECA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 w14:paraId="25977C97"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A641CC7-89C3-4760-9B7A-509B59E0EA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TZiZTkwM2Y0NWQ3ZTQyNzA1NDMwNTczYWMzNjIifQ=="/>
  </w:docVars>
  <w:rsids>
    <w:rsidRoot w:val="70A63CDC"/>
    <w:rsid w:val="1D707D22"/>
    <w:rsid w:val="586907D2"/>
    <w:rsid w:val="70A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2024-09-13T07:44:00Z</dcterms:created>
  <dc:creator>红鲤鱼与绿鲤鱼与驴</dc:creator>
  <cp:lastModifiedBy>红鲤鱼与绿鲤鱼与驴</cp:lastModifiedBy>
  <dcterms:modified xsi:type="dcterms:W3CDTF">2024-09-13T07:48:01Z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9FD90FD5459E4A63A26FF4FE081EF5CF_11</vt:lpwstr>
  </property>
</Properties>
</file>