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B9978">
      <w:pPr>
        <w:pStyle w:val="6"/>
        <w:jc w:val="center"/>
        <w:rPr>
          <w:rFonts w:hint="eastAsia" w:ascii="方正小标宋简体" w:hAnsi="宋体" w:eastAsia="方正小标宋简体" w:cs="Times New Roman"/>
          <w:color w:val="auto"/>
          <w:kern w:val="2"/>
          <w:sz w:val="44"/>
          <w:szCs w:val="44"/>
          <w:highlight w:val="none"/>
          <w:lang w:val="en-US" w:eastAsia="zh-CN" w:bidi="ar-SA"/>
        </w:rPr>
      </w:pPr>
    </w:p>
    <w:p w14:paraId="13E8D793">
      <w:pPr>
        <w:pStyle w:val="6"/>
        <w:jc w:val="center"/>
        <w:rPr>
          <w:rFonts w:hint="eastAsia" w:ascii="方正小标宋简体" w:hAnsi="宋体" w:eastAsia="方正小标宋简体" w:cs="Times New Roman"/>
          <w:color w:val="auto"/>
          <w:kern w:val="2"/>
          <w:sz w:val="44"/>
          <w:szCs w:val="44"/>
          <w:highlight w:val="none"/>
          <w:lang w:val="en-US" w:eastAsia="zh-CN" w:bidi="ar-SA"/>
        </w:rPr>
      </w:pPr>
      <w:bookmarkStart w:id="39" w:name="_GoBack"/>
      <w:bookmarkEnd w:id="39"/>
    </w:p>
    <w:p w14:paraId="18DB0797">
      <w:pPr>
        <w:pStyle w:val="6"/>
        <w:jc w:val="center"/>
        <w:rPr>
          <w:rFonts w:hint="eastAsia" w:ascii="方正小标宋简体" w:hAnsi="宋体" w:eastAsia="方正小标宋简体" w:cs="Times New Roman"/>
          <w:color w:val="auto"/>
          <w:kern w:val="2"/>
          <w:sz w:val="44"/>
          <w:szCs w:val="44"/>
          <w:highlight w:val="none"/>
          <w:lang w:val="en-US" w:eastAsia="zh-CN" w:bidi="ar-SA"/>
        </w:rPr>
      </w:pPr>
    </w:p>
    <w:p w14:paraId="44AE8EA5">
      <w:pPr>
        <w:pStyle w:val="6"/>
        <w:jc w:val="both"/>
        <w:rPr>
          <w:rFonts w:hint="default"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 xml:space="preserve"> </w:t>
      </w:r>
    </w:p>
    <w:p w14:paraId="551D7C92">
      <w:pPr>
        <w:pStyle w:val="6"/>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2023年度开江县科学技术局决算</w:t>
      </w:r>
    </w:p>
    <w:p w14:paraId="039C4962">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00D342C6">
      <w:pPr>
        <w:pStyle w:val="8"/>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p>
    <w:p w14:paraId="10C4C7F8">
      <w:pPr>
        <w:pStyle w:val="8"/>
        <w:tabs>
          <w:tab w:val="right" w:leader="dot" w:pos="8306"/>
          <w:tab w:val="clear" w:pos="8296"/>
        </w:tabs>
      </w:pPr>
      <w:r>
        <w:rPr>
          <w:rFonts w:ascii="黑体" w:hAnsi="黑体" w:eastAsia="黑体" w:cs="Times New Roman"/>
          <w:color w:val="auto"/>
          <w:sz w:val="28"/>
          <w:szCs w:val="28"/>
          <w:highlight w:val="none"/>
        </w:rPr>
        <w:fldChar w:fldCharType="begin"/>
      </w:r>
      <w:r>
        <w:rPr>
          <w:rFonts w:ascii="黑体" w:hAnsi="黑体" w:eastAsia="黑体" w:cs="Times New Roman"/>
          <w:color w:val="auto"/>
          <w:sz w:val="28"/>
          <w:szCs w:val="28"/>
          <w:highlight w:val="none"/>
        </w:rPr>
        <w:instrText xml:space="preserve">TOC \o "1-3" \h \u </w:instrText>
      </w:r>
      <w:r>
        <w:rPr>
          <w:rFonts w:ascii="黑体" w:hAnsi="黑体" w:eastAsia="黑体" w:cs="Times New Roman"/>
          <w:color w:val="auto"/>
          <w:sz w:val="28"/>
          <w:szCs w:val="28"/>
          <w:highlight w:val="none"/>
        </w:rPr>
        <w:fldChar w:fldCharType="separate"/>
      </w: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_Toc10119 </w:instrText>
      </w:r>
      <w:r>
        <w:rPr>
          <w:rFonts w:ascii="黑体" w:hAnsi="黑体" w:eastAsia="黑体" w:cs="Times New Roman"/>
          <w:szCs w:val="28"/>
          <w:highlight w:val="none"/>
        </w:rPr>
        <w:fldChar w:fldCharType="separate"/>
      </w:r>
      <w:r>
        <w:rPr>
          <w:rFonts w:hint="eastAsia" w:ascii="黑体" w:hAnsi="黑体" w:eastAsia="黑体"/>
          <w:highlight w:val="none"/>
        </w:rPr>
        <w:t xml:space="preserve">第一部分 </w:t>
      </w:r>
      <w:r>
        <w:rPr>
          <w:rFonts w:hint="eastAsia" w:ascii="黑体" w:hAnsi="黑体" w:eastAsia="黑体"/>
          <w:highlight w:val="none"/>
          <w:lang w:eastAsia="zh-CN"/>
        </w:rPr>
        <w:t>单位</w:t>
      </w:r>
      <w:r>
        <w:rPr>
          <w:rFonts w:hint="eastAsia" w:ascii="黑体" w:hAnsi="黑体" w:eastAsia="黑体"/>
          <w:bCs w:val="0"/>
          <w:highlight w:val="none"/>
        </w:rPr>
        <w:t>概况</w:t>
      </w:r>
      <w:r>
        <w:tab/>
      </w:r>
      <w:r>
        <w:fldChar w:fldCharType="begin"/>
      </w:r>
      <w:r>
        <w:instrText xml:space="preserve"> PAGEREF _Toc10119 \h </w:instrText>
      </w:r>
      <w:r>
        <w:fldChar w:fldCharType="separate"/>
      </w:r>
      <w:r>
        <w:t>4</w:t>
      </w:r>
      <w:r>
        <w:fldChar w:fldCharType="end"/>
      </w:r>
      <w:r>
        <w:rPr>
          <w:rFonts w:ascii="黑体" w:hAnsi="黑体" w:eastAsia="黑体" w:cs="Times New Roman"/>
          <w:color w:val="auto"/>
          <w:szCs w:val="28"/>
          <w:highlight w:val="none"/>
        </w:rPr>
        <w:fldChar w:fldCharType="end"/>
      </w:r>
    </w:p>
    <w:p w14:paraId="47069552">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_Toc7231 </w:instrText>
      </w:r>
      <w:r>
        <w:rPr>
          <w:rFonts w:ascii="黑体" w:hAnsi="黑体" w:eastAsia="黑体" w:cs="Times New Roman"/>
          <w:szCs w:val="28"/>
          <w:highlight w:val="none"/>
        </w:rPr>
        <w:fldChar w:fldCharType="separate"/>
      </w:r>
      <w:r>
        <w:rPr>
          <w:rFonts w:hint="eastAsia" w:ascii="黑体" w:hAnsi="黑体" w:eastAsia="黑体"/>
          <w:bCs w:val="0"/>
          <w:highlight w:val="none"/>
          <w:lang w:val="en-US" w:eastAsia="zh-CN"/>
        </w:rPr>
        <w:t>一、</w:t>
      </w:r>
      <w:r>
        <w:rPr>
          <w:rFonts w:hint="eastAsia" w:ascii="黑体" w:hAnsi="黑体" w:eastAsia="黑体"/>
          <w:bCs w:val="0"/>
          <w:highlight w:val="none"/>
          <w:lang w:eastAsia="zh-CN"/>
        </w:rPr>
        <w:t>主要职责</w:t>
      </w:r>
      <w:r>
        <w:tab/>
      </w:r>
      <w:r>
        <w:fldChar w:fldCharType="begin"/>
      </w:r>
      <w:r>
        <w:instrText xml:space="preserve"> PAGEREF _Toc7231 \h </w:instrText>
      </w:r>
      <w:r>
        <w:fldChar w:fldCharType="separate"/>
      </w:r>
      <w:r>
        <w:t>4</w:t>
      </w:r>
      <w:r>
        <w:fldChar w:fldCharType="end"/>
      </w:r>
      <w:r>
        <w:rPr>
          <w:rFonts w:ascii="黑体" w:hAnsi="黑体" w:eastAsia="黑体" w:cs="Times New Roman"/>
          <w:color w:val="auto"/>
          <w:szCs w:val="28"/>
          <w:highlight w:val="none"/>
        </w:rPr>
        <w:fldChar w:fldCharType="end"/>
      </w:r>
    </w:p>
    <w:p w14:paraId="785AE946">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_Toc14923 </w:instrText>
      </w:r>
      <w:r>
        <w:rPr>
          <w:rFonts w:ascii="黑体" w:hAnsi="黑体" w:eastAsia="黑体" w:cs="Times New Roman"/>
          <w:szCs w:val="28"/>
          <w:highlight w:val="none"/>
        </w:rPr>
        <w:fldChar w:fldCharType="separate"/>
      </w:r>
      <w:r>
        <w:rPr>
          <w:rFonts w:hint="eastAsia" w:ascii="黑体" w:hAnsi="黑体" w:eastAsia="黑体"/>
          <w:highlight w:val="none"/>
          <w:lang w:val="en-US" w:eastAsia="zh-CN"/>
        </w:rPr>
        <w:t>二、机构设置</w:t>
      </w:r>
      <w:r>
        <w:tab/>
      </w:r>
      <w:r>
        <w:fldChar w:fldCharType="begin"/>
      </w:r>
      <w:r>
        <w:instrText xml:space="preserve"> PAGEREF _Toc14923 \h </w:instrText>
      </w:r>
      <w:r>
        <w:fldChar w:fldCharType="separate"/>
      </w:r>
      <w:r>
        <w:t>6</w:t>
      </w:r>
      <w:r>
        <w:fldChar w:fldCharType="end"/>
      </w:r>
      <w:r>
        <w:rPr>
          <w:rFonts w:ascii="黑体" w:hAnsi="黑体" w:eastAsia="黑体" w:cs="Times New Roman"/>
          <w:color w:val="auto"/>
          <w:szCs w:val="28"/>
          <w:highlight w:val="none"/>
        </w:rPr>
        <w:fldChar w:fldCharType="end"/>
      </w:r>
    </w:p>
    <w:p w14:paraId="47352415">
      <w:pPr>
        <w:pStyle w:val="8"/>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_Toc13242 </w:instrText>
      </w:r>
      <w:r>
        <w:rPr>
          <w:rFonts w:ascii="黑体" w:hAnsi="黑体" w:eastAsia="黑体" w:cs="Times New Roman"/>
          <w:szCs w:val="28"/>
          <w:highlight w:val="none"/>
        </w:rP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2023年度</w:t>
      </w:r>
      <w:r>
        <w:rPr>
          <w:rFonts w:hint="eastAsia" w:ascii="黑体" w:hAnsi="黑体" w:eastAsia="黑体"/>
          <w:bCs/>
          <w:highlight w:val="none"/>
          <w:lang w:eastAsia="zh-CN"/>
        </w:rPr>
        <w:t>单位</w:t>
      </w:r>
      <w:r>
        <w:rPr>
          <w:rFonts w:hint="eastAsia" w:ascii="黑体" w:hAnsi="黑体" w:eastAsia="黑体"/>
          <w:bCs/>
          <w:highlight w:val="none"/>
        </w:rPr>
        <w:t>决算情况说明</w:t>
      </w:r>
      <w:r>
        <w:tab/>
      </w:r>
      <w:r>
        <w:fldChar w:fldCharType="begin"/>
      </w:r>
      <w:r>
        <w:instrText xml:space="preserve"> PAGEREF _Toc13242 \h </w:instrText>
      </w:r>
      <w:r>
        <w:fldChar w:fldCharType="separate"/>
      </w:r>
      <w:r>
        <w:t>9</w:t>
      </w:r>
      <w:r>
        <w:fldChar w:fldCharType="end"/>
      </w:r>
      <w:r>
        <w:rPr>
          <w:rFonts w:ascii="黑体" w:hAnsi="黑体" w:eastAsia="黑体" w:cs="Times New Roman"/>
          <w:color w:val="auto"/>
          <w:szCs w:val="28"/>
          <w:highlight w:val="none"/>
        </w:rPr>
        <w:fldChar w:fldCharType="end"/>
      </w:r>
    </w:p>
    <w:p w14:paraId="74FEACA2">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_Toc13349 </w:instrText>
      </w:r>
      <w:r>
        <w:rPr>
          <w:rFonts w:ascii="黑体" w:hAnsi="黑体" w:eastAsia="黑体" w:cs="Times New Roman"/>
          <w:szCs w:val="28"/>
          <w:highlight w:val="none"/>
        </w:rPr>
        <w:fldChar w:fldCharType="separate"/>
      </w:r>
      <w:r>
        <w:rPr>
          <w:rFonts w:hint="eastAsia" w:ascii="黑体" w:hAnsi="黑体" w:eastAsia="黑体"/>
          <w:szCs w:val="32"/>
          <w:highlight w:val="none"/>
          <w:lang w:eastAsia="zh-CN"/>
        </w:rPr>
        <w:t>一、</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_Toc13349 \h </w:instrText>
      </w:r>
      <w:r>
        <w:fldChar w:fldCharType="separate"/>
      </w:r>
      <w:r>
        <w:t>9</w:t>
      </w:r>
      <w:r>
        <w:fldChar w:fldCharType="end"/>
      </w:r>
      <w:r>
        <w:rPr>
          <w:rFonts w:ascii="黑体" w:hAnsi="黑体" w:eastAsia="黑体" w:cs="Times New Roman"/>
          <w:color w:val="auto"/>
          <w:szCs w:val="28"/>
          <w:highlight w:val="none"/>
        </w:rPr>
        <w:fldChar w:fldCharType="end"/>
      </w:r>
    </w:p>
    <w:p w14:paraId="4B6B128F">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_Toc30320 </w:instrText>
      </w:r>
      <w:r>
        <w:rPr>
          <w:rFonts w:ascii="黑体" w:hAnsi="黑体" w:eastAsia="黑体" w:cs="Times New Roman"/>
          <w:szCs w:val="28"/>
          <w:highlight w:val="none"/>
        </w:rPr>
        <w:fldChar w:fldCharType="separate"/>
      </w:r>
      <w:r>
        <w:rPr>
          <w:rFonts w:hint="eastAsia" w:ascii="黑体" w:hAnsi="黑体" w:eastAsia="黑体"/>
          <w:szCs w:val="32"/>
          <w:highlight w:val="none"/>
          <w:lang w:eastAsia="zh-CN"/>
        </w:rPr>
        <w:t>二、</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_Toc30320 \h </w:instrText>
      </w:r>
      <w:r>
        <w:fldChar w:fldCharType="separate"/>
      </w:r>
      <w:r>
        <w:t>9</w:t>
      </w:r>
      <w:r>
        <w:fldChar w:fldCharType="end"/>
      </w:r>
      <w:r>
        <w:rPr>
          <w:rFonts w:ascii="黑体" w:hAnsi="黑体" w:eastAsia="黑体" w:cs="Times New Roman"/>
          <w:color w:val="auto"/>
          <w:szCs w:val="28"/>
          <w:highlight w:val="none"/>
        </w:rPr>
        <w:fldChar w:fldCharType="end"/>
      </w:r>
    </w:p>
    <w:p w14:paraId="14745093">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_Toc2012 </w:instrText>
      </w:r>
      <w:r>
        <w:rPr>
          <w:rFonts w:ascii="黑体" w:hAnsi="黑体" w:eastAsia="黑体" w:cs="Times New Roman"/>
          <w:szCs w:val="28"/>
          <w:highlight w:val="none"/>
        </w:rPr>
        <w:fldChar w:fldCharType="separate"/>
      </w:r>
      <w:r>
        <w:rPr>
          <w:rFonts w:hint="eastAsia" w:ascii="黑体" w:hAnsi="黑体" w:eastAsia="黑体"/>
          <w:szCs w:val="32"/>
          <w:highlight w:val="none"/>
          <w:lang w:eastAsia="zh-CN"/>
        </w:rPr>
        <w:t>三、</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_Toc2012 \h </w:instrText>
      </w:r>
      <w:r>
        <w:fldChar w:fldCharType="separate"/>
      </w:r>
      <w:r>
        <w:t>9</w:t>
      </w:r>
      <w:r>
        <w:fldChar w:fldCharType="end"/>
      </w:r>
      <w:r>
        <w:rPr>
          <w:rFonts w:ascii="黑体" w:hAnsi="黑体" w:eastAsia="黑体" w:cs="Times New Roman"/>
          <w:color w:val="auto"/>
          <w:szCs w:val="28"/>
          <w:highlight w:val="none"/>
        </w:rPr>
        <w:fldChar w:fldCharType="end"/>
      </w:r>
    </w:p>
    <w:p w14:paraId="0D8EFBA3">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_Toc8675 </w:instrText>
      </w:r>
      <w:r>
        <w:rPr>
          <w:rFonts w:ascii="黑体" w:hAnsi="黑体" w:eastAsia="黑体" w:cs="Times New Roman"/>
          <w:szCs w:val="28"/>
          <w:highlight w:val="none"/>
        </w:rP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_Toc8675 \h </w:instrText>
      </w:r>
      <w:r>
        <w:fldChar w:fldCharType="separate"/>
      </w:r>
      <w:r>
        <w:t>10</w:t>
      </w:r>
      <w:r>
        <w:fldChar w:fldCharType="end"/>
      </w:r>
      <w:r>
        <w:rPr>
          <w:rFonts w:ascii="黑体" w:hAnsi="黑体" w:eastAsia="黑体" w:cs="Times New Roman"/>
          <w:color w:val="auto"/>
          <w:szCs w:val="28"/>
          <w:highlight w:val="none"/>
        </w:rPr>
        <w:fldChar w:fldCharType="end"/>
      </w:r>
    </w:p>
    <w:p w14:paraId="7E4F8E6F">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_Toc9049 </w:instrText>
      </w:r>
      <w:r>
        <w:rPr>
          <w:rFonts w:ascii="黑体" w:hAnsi="黑体" w:eastAsia="黑体" w:cs="Times New Roman"/>
          <w:szCs w:val="28"/>
          <w:highlight w:val="none"/>
        </w:rP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_Toc9049 \h </w:instrText>
      </w:r>
      <w:r>
        <w:fldChar w:fldCharType="separate"/>
      </w:r>
      <w:r>
        <w:t>11</w:t>
      </w:r>
      <w:r>
        <w:fldChar w:fldCharType="end"/>
      </w:r>
      <w:r>
        <w:rPr>
          <w:rFonts w:ascii="黑体" w:hAnsi="黑体" w:eastAsia="黑体" w:cs="Times New Roman"/>
          <w:color w:val="auto"/>
          <w:szCs w:val="28"/>
          <w:highlight w:val="none"/>
        </w:rPr>
        <w:fldChar w:fldCharType="end"/>
      </w:r>
    </w:p>
    <w:p w14:paraId="5A37F01F">
      <w:pPr>
        <w:pStyle w:val="7"/>
        <w:tabs>
          <w:tab w:val="right" w:leader="dot" w:pos="830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_Toc16644 </w:instrText>
      </w:r>
      <w:r>
        <w:rPr>
          <w:rFonts w:ascii="黑体" w:hAnsi="黑体" w:eastAsia="黑体" w:cs="Times New Roman"/>
          <w:szCs w:val="28"/>
          <w:highlight w:val="none"/>
        </w:rP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_Toc16644 \h </w:instrText>
      </w:r>
      <w:r>
        <w:fldChar w:fldCharType="separate"/>
      </w:r>
      <w:r>
        <w:t>11</w:t>
      </w:r>
      <w:r>
        <w:fldChar w:fldCharType="end"/>
      </w:r>
      <w:r>
        <w:rPr>
          <w:rFonts w:ascii="黑体" w:hAnsi="黑体" w:eastAsia="黑体" w:cs="Times New Roman"/>
          <w:color w:val="auto"/>
          <w:szCs w:val="28"/>
          <w:highlight w:val="none"/>
        </w:rPr>
        <w:fldChar w:fldCharType="end"/>
      </w:r>
    </w:p>
    <w:p w14:paraId="54E05E34">
      <w:pPr>
        <w:pStyle w:val="7"/>
        <w:tabs>
          <w:tab w:val="right" w:leader="dot" w:pos="830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_Toc4050 </w:instrText>
      </w:r>
      <w:r>
        <w:rPr>
          <w:rFonts w:ascii="黑体" w:hAnsi="黑体" w:eastAsia="黑体" w:cs="Times New Roman"/>
          <w:szCs w:val="28"/>
          <w:highlight w:val="none"/>
        </w:rP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_Toc4050 \h </w:instrText>
      </w:r>
      <w:r>
        <w:fldChar w:fldCharType="separate"/>
      </w:r>
      <w:r>
        <w:t>12</w:t>
      </w:r>
      <w:r>
        <w:fldChar w:fldCharType="end"/>
      </w:r>
      <w:r>
        <w:rPr>
          <w:rFonts w:ascii="黑体" w:hAnsi="黑体" w:eastAsia="黑体" w:cs="Times New Roman"/>
          <w:color w:val="auto"/>
          <w:szCs w:val="28"/>
          <w:highlight w:val="none"/>
        </w:rPr>
        <w:fldChar w:fldCharType="end"/>
      </w:r>
    </w:p>
    <w:p w14:paraId="516673F6">
      <w:pPr>
        <w:pStyle w:val="7"/>
        <w:tabs>
          <w:tab w:val="right" w:leader="dot" w:pos="830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_Toc16936 </w:instrText>
      </w:r>
      <w:r>
        <w:rPr>
          <w:rFonts w:ascii="黑体" w:hAnsi="黑体" w:eastAsia="黑体" w:cs="Times New Roman"/>
          <w:szCs w:val="28"/>
          <w:highlight w:val="none"/>
        </w:rP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_Toc16936 \h </w:instrText>
      </w:r>
      <w:r>
        <w:fldChar w:fldCharType="separate"/>
      </w:r>
      <w:r>
        <w:t>13</w:t>
      </w:r>
      <w:r>
        <w:fldChar w:fldCharType="end"/>
      </w:r>
      <w:r>
        <w:rPr>
          <w:rFonts w:ascii="黑体" w:hAnsi="黑体" w:eastAsia="黑体" w:cs="Times New Roman"/>
          <w:color w:val="auto"/>
          <w:szCs w:val="28"/>
          <w:highlight w:val="none"/>
        </w:rPr>
        <w:fldChar w:fldCharType="end"/>
      </w:r>
    </w:p>
    <w:p w14:paraId="63C93836">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_Toc19540 </w:instrText>
      </w:r>
      <w:r>
        <w:rPr>
          <w:rFonts w:ascii="黑体" w:hAnsi="黑体" w:eastAsia="黑体" w:cs="Times New Roman"/>
          <w:szCs w:val="28"/>
          <w:highlight w:val="none"/>
        </w:rP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_Toc19540 \h </w:instrText>
      </w:r>
      <w:r>
        <w:fldChar w:fldCharType="separate"/>
      </w:r>
      <w:r>
        <w:t>14</w:t>
      </w:r>
      <w:r>
        <w:fldChar w:fldCharType="end"/>
      </w:r>
      <w:r>
        <w:rPr>
          <w:rFonts w:ascii="黑体" w:hAnsi="黑体" w:eastAsia="黑体" w:cs="Times New Roman"/>
          <w:color w:val="auto"/>
          <w:szCs w:val="28"/>
          <w:highlight w:val="none"/>
        </w:rPr>
        <w:fldChar w:fldCharType="end"/>
      </w:r>
    </w:p>
    <w:p w14:paraId="1D0CFE24">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_Toc4599 </w:instrText>
      </w:r>
      <w:r>
        <w:rPr>
          <w:rFonts w:ascii="黑体" w:hAnsi="黑体" w:eastAsia="黑体" w:cs="Times New Roman"/>
          <w:szCs w:val="28"/>
          <w:highlight w:val="none"/>
        </w:rP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_Toc4599 \h </w:instrText>
      </w:r>
      <w:r>
        <w:fldChar w:fldCharType="separate"/>
      </w:r>
      <w:r>
        <w:t>14</w:t>
      </w:r>
      <w:r>
        <w:fldChar w:fldCharType="end"/>
      </w:r>
      <w:r>
        <w:rPr>
          <w:rFonts w:ascii="黑体" w:hAnsi="黑体" w:eastAsia="黑体" w:cs="Times New Roman"/>
          <w:color w:val="auto"/>
          <w:szCs w:val="28"/>
          <w:highlight w:val="none"/>
        </w:rPr>
        <w:fldChar w:fldCharType="end"/>
      </w:r>
    </w:p>
    <w:p w14:paraId="21A0707C">
      <w:pPr>
        <w:pStyle w:val="7"/>
        <w:tabs>
          <w:tab w:val="right" w:leader="dot" w:pos="830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_Toc32141 </w:instrText>
      </w:r>
      <w:r>
        <w:rPr>
          <w:rFonts w:ascii="黑体" w:hAnsi="黑体" w:eastAsia="黑体" w:cs="Times New Roman"/>
          <w:szCs w:val="28"/>
          <w:highlight w:val="none"/>
        </w:rP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_Toc32141 \h </w:instrText>
      </w:r>
      <w:r>
        <w:fldChar w:fldCharType="separate"/>
      </w:r>
      <w:r>
        <w:t>14</w:t>
      </w:r>
      <w:r>
        <w:fldChar w:fldCharType="end"/>
      </w:r>
      <w:r>
        <w:rPr>
          <w:rFonts w:ascii="黑体" w:hAnsi="黑体" w:eastAsia="黑体" w:cs="Times New Roman"/>
          <w:color w:val="auto"/>
          <w:szCs w:val="28"/>
          <w:highlight w:val="none"/>
        </w:rPr>
        <w:fldChar w:fldCharType="end"/>
      </w:r>
    </w:p>
    <w:p w14:paraId="1EFFA0E1">
      <w:pPr>
        <w:pStyle w:val="7"/>
        <w:tabs>
          <w:tab w:val="right" w:leader="dot" w:pos="830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_Toc2684 </w:instrText>
      </w:r>
      <w:r>
        <w:rPr>
          <w:rFonts w:ascii="黑体" w:hAnsi="黑体" w:eastAsia="黑体" w:cs="Times New Roman"/>
          <w:szCs w:val="28"/>
          <w:highlight w:val="none"/>
        </w:rP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_Toc2684 \h </w:instrText>
      </w:r>
      <w:r>
        <w:fldChar w:fldCharType="separate"/>
      </w:r>
      <w:r>
        <w:t>15</w:t>
      </w:r>
      <w:r>
        <w:fldChar w:fldCharType="end"/>
      </w:r>
      <w:r>
        <w:rPr>
          <w:rFonts w:ascii="黑体" w:hAnsi="黑体" w:eastAsia="黑体" w:cs="Times New Roman"/>
          <w:color w:val="auto"/>
          <w:szCs w:val="28"/>
          <w:highlight w:val="none"/>
        </w:rPr>
        <w:fldChar w:fldCharType="end"/>
      </w:r>
    </w:p>
    <w:p w14:paraId="067B4F04">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_Toc9483 </w:instrText>
      </w:r>
      <w:r>
        <w:rPr>
          <w:rFonts w:ascii="黑体" w:hAnsi="黑体" w:eastAsia="黑体" w:cs="Times New Roman"/>
          <w:szCs w:val="28"/>
          <w:highlight w:val="none"/>
        </w:rP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_Toc9483 \h </w:instrText>
      </w:r>
      <w:r>
        <w:fldChar w:fldCharType="separate"/>
      </w:r>
      <w:r>
        <w:t>15</w:t>
      </w:r>
      <w:r>
        <w:fldChar w:fldCharType="end"/>
      </w:r>
      <w:r>
        <w:rPr>
          <w:rFonts w:ascii="黑体" w:hAnsi="黑体" w:eastAsia="黑体" w:cs="Times New Roman"/>
          <w:color w:val="auto"/>
          <w:szCs w:val="28"/>
          <w:highlight w:val="none"/>
        </w:rPr>
        <w:fldChar w:fldCharType="end"/>
      </w:r>
    </w:p>
    <w:p w14:paraId="2380AEEF">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_Toc16378 </w:instrText>
      </w:r>
      <w:r>
        <w:rPr>
          <w:rFonts w:ascii="黑体" w:hAnsi="黑体" w:eastAsia="黑体" w:cs="Times New Roman"/>
          <w:szCs w:val="28"/>
          <w:highlight w:val="none"/>
        </w:rPr>
        <w:fldChar w:fldCharType="separate"/>
      </w:r>
      <w:r>
        <w:rPr>
          <w:rFonts w:hint="eastAsia" w:ascii="黑体" w:hAnsi="黑体" w:eastAsia="黑体"/>
          <w:highlight w:val="none"/>
          <w:lang w:eastAsia="zh-CN"/>
        </w:rPr>
        <w:t>九、</w:t>
      </w:r>
      <w:r>
        <w:rPr>
          <w:rFonts w:hint="eastAsia" w:ascii="黑体" w:hAnsi="黑体" w:eastAsia="黑体"/>
          <w:highlight w:val="none"/>
        </w:rPr>
        <w:t>国有资本经营预算支出决算情况说明</w:t>
      </w:r>
      <w:r>
        <w:tab/>
      </w:r>
      <w:r>
        <w:fldChar w:fldCharType="begin"/>
      </w:r>
      <w:r>
        <w:instrText xml:space="preserve"> PAGEREF _Toc16378 \h </w:instrText>
      </w:r>
      <w:r>
        <w:fldChar w:fldCharType="separate"/>
      </w:r>
      <w:r>
        <w:t>15</w:t>
      </w:r>
      <w:r>
        <w:fldChar w:fldCharType="end"/>
      </w:r>
      <w:r>
        <w:rPr>
          <w:rFonts w:ascii="黑体" w:hAnsi="黑体" w:eastAsia="黑体" w:cs="Times New Roman"/>
          <w:color w:val="auto"/>
          <w:szCs w:val="28"/>
          <w:highlight w:val="none"/>
        </w:rPr>
        <w:fldChar w:fldCharType="end"/>
      </w:r>
    </w:p>
    <w:p w14:paraId="7937604A">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_Toc25417 </w:instrText>
      </w:r>
      <w:r>
        <w:rPr>
          <w:rFonts w:ascii="黑体" w:hAnsi="黑体" w:eastAsia="黑体" w:cs="Times New Roman"/>
          <w:szCs w:val="28"/>
          <w:highlight w:val="none"/>
        </w:rPr>
        <w:fldChar w:fldCharType="separate"/>
      </w:r>
      <w:r>
        <w:rPr>
          <w:rFonts w:hint="eastAsia" w:ascii="黑体" w:hAnsi="黑体" w:eastAsia="黑体"/>
          <w:highlight w:val="none"/>
          <w:lang w:eastAsia="zh-CN"/>
        </w:rPr>
        <w:t>十、</w:t>
      </w:r>
      <w:r>
        <w:rPr>
          <w:rFonts w:hint="eastAsia" w:ascii="黑体" w:hAnsi="黑体" w:eastAsia="黑体"/>
          <w:highlight w:val="none"/>
        </w:rPr>
        <w:t>其他重要事项的情况说明</w:t>
      </w:r>
      <w:r>
        <w:tab/>
      </w:r>
      <w:r>
        <w:fldChar w:fldCharType="begin"/>
      </w:r>
      <w:r>
        <w:instrText xml:space="preserve"> PAGEREF _Toc25417 \h </w:instrText>
      </w:r>
      <w:r>
        <w:fldChar w:fldCharType="separate"/>
      </w:r>
      <w:r>
        <w:t>15</w:t>
      </w:r>
      <w:r>
        <w:fldChar w:fldCharType="end"/>
      </w:r>
      <w:r>
        <w:rPr>
          <w:rFonts w:ascii="黑体" w:hAnsi="黑体" w:eastAsia="黑体" w:cs="Times New Roman"/>
          <w:color w:val="auto"/>
          <w:szCs w:val="28"/>
          <w:highlight w:val="none"/>
        </w:rPr>
        <w:fldChar w:fldCharType="end"/>
      </w:r>
    </w:p>
    <w:p w14:paraId="2942A816">
      <w:pPr>
        <w:pStyle w:val="7"/>
        <w:tabs>
          <w:tab w:val="right" w:leader="dot" w:pos="830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_Toc16698 </w:instrText>
      </w:r>
      <w:r>
        <w:rPr>
          <w:rFonts w:ascii="黑体" w:hAnsi="黑体" w:eastAsia="黑体" w:cs="Times New Roman"/>
          <w:szCs w:val="28"/>
          <w:highlight w:val="none"/>
        </w:rPr>
        <w:fldChar w:fldCharType="separate"/>
      </w:r>
      <w:r>
        <w:rPr>
          <w:rFonts w:hint="eastAsia" w:ascii="仿宋" w:hAnsi="仿宋" w:eastAsia="仿宋"/>
          <w:szCs w:val="32"/>
          <w:highlight w:val="none"/>
        </w:rPr>
        <w:t>（一）机关运行经费支出情况</w:t>
      </w:r>
      <w:r>
        <w:tab/>
      </w:r>
      <w:r>
        <w:fldChar w:fldCharType="begin"/>
      </w:r>
      <w:r>
        <w:instrText xml:space="preserve"> PAGEREF _Toc16698 \h </w:instrText>
      </w:r>
      <w:r>
        <w:fldChar w:fldCharType="separate"/>
      </w:r>
      <w:r>
        <w:t>15</w:t>
      </w:r>
      <w:r>
        <w:fldChar w:fldCharType="end"/>
      </w:r>
      <w:r>
        <w:rPr>
          <w:rFonts w:ascii="黑体" w:hAnsi="黑体" w:eastAsia="黑体" w:cs="Times New Roman"/>
          <w:color w:val="auto"/>
          <w:szCs w:val="28"/>
          <w:highlight w:val="none"/>
        </w:rPr>
        <w:fldChar w:fldCharType="end"/>
      </w:r>
    </w:p>
    <w:p w14:paraId="027B709E">
      <w:pPr>
        <w:pStyle w:val="7"/>
        <w:tabs>
          <w:tab w:val="right" w:leader="dot" w:pos="830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_Toc9019 </w:instrText>
      </w:r>
      <w:r>
        <w:rPr>
          <w:rFonts w:ascii="黑体" w:hAnsi="黑体" w:eastAsia="黑体" w:cs="Times New Roman"/>
          <w:szCs w:val="28"/>
          <w:highlight w:val="none"/>
        </w:rPr>
        <w:fldChar w:fldCharType="separate"/>
      </w:r>
      <w:r>
        <w:rPr>
          <w:rFonts w:hint="eastAsia" w:ascii="仿宋" w:hAnsi="仿宋" w:eastAsia="仿宋"/>
          <w:szCs w:val="32"/>
          <w:highlight w:val="none"/>
        </w:rPr>
        <w:t>（二）政府采购支出情况</w:t>
      </w:r>
      <w:r>
        <w:tab/>
      </w:r>
      <w:r>
        <w:fldChar w:fldCharType="begin"/>
      </w:r>
      <w:r>
        <w:instrText xml:space="preserve"> PAGEREF _Toc9019 \h </w:instrText>
      </w:r>
      <w:r>
        <w:fldChar w:fldCharType="separate"/>
      </w:r>
      <w:r>
        <w:t>15</w:t>
      </w:r>
      <w:r>
        <w:fldChar w:fldCharType="end"/>
      </w:r>
      <w:r>
        <w:rPr>
          <w:rFonts w:ascii="黑体" w:hAnsi="黑体" w:eastAsia="黑体" w:cs="Times New Roman"/>
          <w:color w:val="auto"/>
          <w:szCs w:val="28"/>
          <w:highlight w:val="none"/>
        </w:rPr>
        <w:fldChar w:fldCharType="end"/>
      </w:r>
    </w:p>
    <w:p w14:paraId="76DE8BE3">
      <w:pPr>
        <w:pStyle w:val="7"/>
        <w:tabs>
          <w:tab w:val="right" w:leader="dot" w:pos="830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_Toc20329 </w:instrText>
      </w:r>
      <w:r>
        <w:rPr>
          <w:rFonts w:ascii="黑体" w:hAnsi="黑体" w:eastAsia="黑体" w:cs="Times New Roman"/>
          <w:szCs w:val="28"/>
          <w:highlight w:val="none"/>
        </w:rPr>
        <w:fldChar w:fldCharType="separate"/>
      </w:r>
      <w:r>
        <w:rPr>
          <w:rFonts w:hint="eastAsia" w:ascii="仿宋" w:hAnsi="仿宋" w:eastAsia="仿宋"/>
          <w:szCs w:val="32"/>
          <w:highlight w:val="none"/>
        </w:rPr>
        <w:t>（三）国有资产占有使用情况</w:t>
      </w:r>
      <w:r>
        <w:tab/>
      </w:r>
      <w:r>
        <w:fldChar w:fldCharType="begin"/>
      </w:r>
      <w:r>
        <w:instrText xml:space="preserve"> PAGEREF _Toc20329 \h </w:instrText>
      </w:r>
      <w:r>
        <w:fldChar w:fldCharType="separate"/>
      </w:r>
      <w:r>
        <w:t>15</w:t>
      </w:r>
      <w:r>
        <w:fldChar w:fldCharType="end"/>
      </w:r>
      <w:r>
        <w:rPr>
          <w:rFonts w:ascii="黑体" w:hAnsi="黑体" w:eastAsia="黑体" w:cs="Times New Roman"/>
          <w:color w:val="auto"/>
          <w:szCs w:val="28"/>
          <w:highlight w:val="none"/>
        </w:rPr>
        <w:fldChar w:fldCharType="end"/>
      </w:r>
    </w:p>
    <w:p w14:paraId="6ACCD293">
      <w:pPr>
        <w:pStyle w:val="7"/>
        <w:tabs>
          <w:tab w:val="right" w:leader="dot" w:pos="830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_Toc17218 </w:instrText>
      </w:r>
      <w:r>
        <w:rPr>
          <w:rFonts w:ascii="黑体" w:hAnsi="黑体" w:eastAsia="黑体" w:cs="Times New Roman"/>
          <w:szCs w:val="28"/>
          <w:highlight w:val="none"/>
        </w:rPr>
        <w:fldChar w:fldCharType="separate"/>
      </w:r>
      <w:r>
        <w:rPr>
          <w:rFonts w:hint="eastAsia" w:ascii="仿宋" w:hAnsi="仿宋" w:eastAsia="仿宋"/>
          <w:szCs w:val="32"/>
          <w:highlight w:val="none"/>
        </w:rPr>
        <w:t>（四）预算绩效管理情况</w:t>
      </w:r>
      <w:r>
        <w:tab/>
      </w:r>
      <w:r>
        <w:fldChar w:fldCharType="begin"/>
      </w:r>
      <w:r>
        <w:instrText xml:space="preserve"> PAGEREF _Toc17218 \h </w:instrText>
      </w:r>
      <w:r>
        <w:fldChar w:fldCharType="separate"/>
      </w:r>
      <w:r>
        <w:t>16</w:t>
      </w:r>
      <w:r>
        <w:fldChar w:fldCharType="end"/>
      </w:r>
      <w:r>
        <w:rPr>
          <w:rFonts w:ascii="黑体" w:hAnsi="黑体" w:eastAsia="黑体" w:cs="Times New Roman"/>
          <w:color w:val="auto"/>
          <w:szCs w:val="28"/>
          <w:highlight w:val="none"/>
        </w:rPr>
        <w:fldChar w:fldCharType="end"/>
      </w:r>
    </w:p>
    <w:p w14:paraId="20C552F5">
      <w:pPr>
        <w:pStyle w:val="8"/>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_Toc29116 </w:instrText>
      </w:r>
      <w:r>
        <w:rPr>
          <w:rFonts w:ascii="黑体" w:hAnsi="黑体" w:eastAsia="黑体" w:cs="Times New Roman"/>
          <w:szCs w:val="28"/>
          <w:highlight w:val="none"/>
        </w:rPr>
        <w:fldChar w:fldCharType="separate"/>
      </w:r>
      <w:r>
        <w:rPr>
          <w:rFonts w:hint="eastAsia" w:ascii="黑体" w:hAnsi="黑体" w:eastAsia="黑体"/>
          <w:szCs w:val="44"/>
          <w:highlight w:val="none"/>
          <w:lang w:eastAsia="zh-CN"/>
        </w:rPr>
        <w:t>第三部分</w:t>
      </w:r>
      <w:r>
        <w:rPr>
          <w:rFonts w:hint="eastAsia" w:ascii="黑体" w:hAnsi="黑体" w:eastAsia="黑体"/>
          <w:szCs w:val="44"/>
          <w:highlight w:val="none"/>
          <w:lang w:val="en-US" w:eastAsia="zh-CN"/>
        </w:rPr>
        <w:t xml:space="preserve">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_Toc29116 \h </w:instrText>
      </w:r>
      <w:r>
        <w:fldChar w:fldCharType="separate"/>
      </w:r>
      <w:r>
        <w:t>17</w:t>
      </w:r>
      <w:r>
        <w:fldChar w:fldCharType="end"/>
      </w:r>
      <w:r>
        <w:rPr>
          <w:rFonts w:ascii="黑体" w:hAnsi="黑体" w:eastAsia="黑体" w:cs="Times New Roman"/>
          <w:color w:val="auto"/>
          <w:szCs w:val="28"/>
          <w:highlight w:val="none"/>
        </w:rPr>
        <w:fldChar w:fldCharType="end"/>
      </w:r>
    </w:p>
    <w:p w14:paraId="3EAF6AF4">
      <w:pPr>
        <w:pStyle w:val="8"/>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_Toc11946 </w:instrText>
      </w:r>
      <w:r>
        <w:rPr>
          <w:rFonts w:ascii="黑体" w:hAnsi="黑体" w:eastAsia="黑体" w:cs="Times New Roman"/>
          <w:szCs w:val="28"/>
          <w:highlight w:val="none"/>
        </w:rP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_Toc11946 \h </w:instrText>
      </w:r>
      <w:r>
        <w:fldChar w:fldCharType="separate"/>
      </w:r>
      <w:r>
        <w:t>20</w:t>
      </w:r>
      <w:r>
        <w:fldChar w:fldCharType="end"/>
      </w:r>
      <w:r>
        <w:rPr>
          <w:rFonts w:ascii="黑体" w:hAnsi="黑体" w:eastAsia="黑体" w:cs="Times New Roman"/>
          <w:color w:val="auto"/>
          <w:szCs w:val="28"/>
          <w:highlight w:val="none"/>
        </w:rPr>
        <w:fldChar w:fldCharType="end"/>
      </w:r>
    </w:p>
    <w:p w14:paraId="17C5B8E8">
      <w:pPr>
        <w:pStyle w:val="8"/>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_Toc11133 </w:instrText>
      </w:r>
      <w:r>
        <w:rPr>
          <w:rFonts w:ascii="黑体" w:hAnsi="黑体" w:eastAsia="黑体" w:cs="Times New Roman"/>
          <w:szCs w:val="28"/>
          <w:highlight w:val="none"/>
        </w:rP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_Toc11133 \h </w:instrText>
      </w:r>
      <w:r>
        <w:fldChar w:fldCharType="separate"/>
      </w:r>
      <w:r>
        <w:t>22</w:t>
      </w:r>
      <w:r>
        <w:fldChar w:fldCharType="end"/>
      </w:r>
      <w:r>
        <w:rPr>
          <w:rFonts w:ascii="黑体" w:hAnsi="黑体" w:eastAsia="黑体" w:cs="Times New Roman"/>
          <w:color w:val="auto"/>
          <w:szCs w:val="28"/>
          <w:highlight w:val="none"/>
        </w:rPr>
        <w:fldChar w:fldCharType="end"/>
      </w:r>
    </w:p>
    <w:p w14:paraId="7B0E35E8">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_Toc13340 </w:instrText>
      </w:r>
      <w:r>
        <w:rPr>
          <w:rFonts w:ascii="黑体" w:hAnsi="黑体" w:eastAsia="黑体" w:cs="Times New Roman"/>
          <w:szCs w:val="28"/>
          <w:highlight w:val="none"/>
        </w:rP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_Toc13340 \h </w:instrText>
      </w:r>
      <w:r>
        <w:fldChar w:fldCharType="separate"/>
      </w:r>
      <w:r>
        <w:t>22</w:t>
      </w:r>
      <w:r>
        <w:fldChar w:fldCharType="end"/>
      </w:r>
      <w:r>
        <w:rPr>
          <w:rFonts w:ascii="黑体" w:hAnsi="黑体" w:eastAsia="黑体" w:cs="Times New Roman"/>
          <w:color w:val="auto"/>
          <w:szCs w:val="28"/>
          <w:highlight w:val="none"/>
        </w:rPr>
        <w:fldChar w:fldCharType="end"/>
      </w:r>
    </w:p>
    <w:p w14:paraId="0D386768">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_Toc3881 </w:instrText>
      </w:r>
      <w:r>
        <w:rPr>
          <w:rFonts w:ascii="黑体" w:hAnsi="黑体" w:eastAsia="黑体" w:cs="Times New Roman"/>
          <w:szCs w:val="28"/>
          <w:highlight w:val="none"/>
        </w:rP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_Toc3881 \h </w:instrText>
      </w:r>
      <w:r>
        <w:fldChar w:fldCharType="separate"/>
      </w:r>
      <w:r>
        <w:t>22</w:t>
      </w:r>
      <w:r>
        <w:fldChar w:fldCharType="end"/>
      </w:r>
      <w:r>
        <w:rPr>
          <w:rFonts w:ascii="黑体" w:hAnsi="黑体" w:eastAsia="黑体" w:cs="Times New Roman"/>
          <w:color w:val="auto"/>
          <w:szCs w:val="28"/>
          <w:highlight w:val="none"/>
        </w:rPr>
        <w:fldChar w:fldCharType="end"/>
      </w:r>
    </w:p>
    <w:p w14:paraId="1F3413F4">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_Toc2225 </w:instrText>
      </w:r>
      <w:r>
        <w:rPr>
          <w:rFonts w:ascii="黑体" w:hAnsi="黑体" w:eastAsia="黑体" w:cs="Times New Roman"/>
          <w:szCs w:val="28"/>
          <w:highlight w:val="none"/>
        </w:rP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_Toc2225 \h </w:instrText>
      </w:r>
      <w:r>
        <w:fldChar w:fldCharType="separate"/>
      </w:r>
      <w:r>
        <w:t>22</w:t>
      </w:r>
      <w:r>
        <w:fldChar w:fldCharType="end"/>
      </w:r>
      <w:r>
        <w:rPr>
          <w:rFonts w:ascii="黑体" w:hAnsi="黑体" w:eastAsia="黑体" w:cs="Times New Roman"/>
          <w:color w:val="auto"/>
          <w:szCs w:val="28"/>
          <w:highlight w:val="none"/>
        </w:rPr>
        <w:fldChar w:fldCharType="end"/>
      </w:r>
    </w:p>
    <w:p w14:paraId="752888A4">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_Toc32707 </w:instrText>
      </w:r>
      <w:r>
        <w:rPr>
          <w:rFonts w:ascii="黑体" w:hAnsi="黑体" w:eastAsia="黑体" w:cs="Times New Roman"/>
          <w:szCs w:val="28"/>
          <w:highlight w:val="none"/>
        </w:rP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_Toc32707 \h </w:instrText>
      </w:r>
      <w:r>
        <w:fldChar w:fldCharType="separate"/>
      </w:r>
      <w:r>
        <w:t>22</w:t>
      </w:r>
      <w:r>
        <w:fldChar w:fldCharType="end"/>
      </w:r>
      <w:r>
        <w:rPr>
          <w:rFonts w:ascii="黑体" w:hAnsi="黑体" w:eastAsia="黑体" w:cs="Times New Roman"/>
          <w:color w:val="auto"/>
          <w:szCs w:val="28"/>
          <w:highlight w:val="none"/>
        </w:rPr>
        <w:fldChar w:fldCharType="end"/>
      </w:r>
    </w:p>
    <w:p w14:paraId="231FB8BC">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_Toc9347 </w:instrText>
      </w:r>
      <w:r>
        <w:rPr>
          <w:rFonts w:ascii="黑体" w:hAnsi="黑体" w:eastAsia="黑体" w:cs="Times New Roman"/>
          <w:szCs w:val="28"/>
          <w:highlight w:val="none"/>
        </w:rP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_Toc9347 \h </w:instrText>
      </w:r>
      <w:r>
        <w:fldChar w:fldCharType="separate"/>
      </w:r>
      <w:r>
        <w:t>22</w:t>
      </w:r>
      <w:r>
        <w:fldChar w:fldCharType="end"/>
      </w:r>
      <w:r>
        <w:rPr>
          <w:rFonts w:ascii="黑体" w:hAnsi="黑体" w:eastAsia="黑体" w:cs="Times New Roman"/>
          <w:color w:val="auto"/>
          <w:szCs w:val="28"/>
          <w:highlight w:val="none"/>
        </w:rPr>
        <w:fldChar w:fldCharType="end"/>
      </w:r>
    </w:p>
    <w:p w14:paraId="41FE9F91">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_Toc14734 </w:instrText>
      </w:r>
      <w:r>
        <w:rPr>
          <w:rFonts w:ascii="黑体" w:hAnsi="黑体" w:eastAsia="黑体" w:cs="Times New Roman"/>
          <w:szCs w:val="28"/>
          <w:highlight w:val="none"/>
        </w:rP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_Toc14734 \h </w:instrText>
      </w:r>
      <w:r>
        <w:fldChar w:fldCharType="separate"/>
      </w:r>
      <w:r>
        <w:t>22</w:t>
      </w:r>
      <w:r>
        <w:fldChar w:fldCharType="end"/>
      </w:r>
      <w:r>
        <w:rPr>
          <w:rFonts w:ascii="黑体" w:hAnsi="黑体" w:eastAsia="黑体" w:cs="Times New Roman"/>
          <w:color w:val="auto"/>
          <w:szCs w:val="28"/>
          <w:highlight w:val="none"/>
        </w:rPr>
        <w:fldChar w:fldCharType="end"/>
      </w:r>
    </w:p>
    <w:p w14:paraId="15B3FDFE">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_Toc19703 </w:instrText>
      </w:r>
      <w:r>
        <w:rPr>
          <w:rFonts w:ascii="黑体" w:hAnsi="黑体" w:eastAsia="黑体" w:cs="Times New Roman"/>
          <w:szCs w:val="28"/>
          <w:highlight w:val="none"/>
        </w:rP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_Toc19703 \h </w:instrText>
      </w:r>
      <w:r>
        <w:fldChar w:fldCharType="separate"/>
      </w:r>
      <w:r>
        <w:t>22</w:t>
      </w:r>
      <w:r>
        <w:fldChar w:fldCharType="end"/>
      </w:r>
      <w:r>
        <w:rPr>
          <w:rFonts w:ascii="黑体" w:hAnsi="黑体" w:eastAsia="黑体" w:cs="Times New Roman"/>
          <w:color w:val="auto"/>
          <w:szCs w:val="28"/>
          <w:highlight w:val="none"/>
        </w:rPr>
        <w:fldChar w:fldCharType="end"/>
      </w:r>
    </w:p>
    <w:p w14:paraId="0E90596E">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_Toc17868 </w:instrText>
      </w:r>
      <w:r>
        <w:rPr>
          <w:rFonts w:ascii="黑体" w:hAnsi="黑体" w:eastAsia="黑体" w:cs="Times New Roman"/>
          <w:szCs w:val="28"/>
          <w:highlight w:val="none"/>
        </w:rP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_Toc17868 \h </w:instrText>
      </w:r>
      <w:r>
        <w:fldChar w:fldCharType="separate"/>
      </w:r>
      <w:r>
        <w:t>22</w:t>
      </w:r>
      <w:r>
        <w:fldChar w:fldCharType="end"/>
      </w:r>
      <w:r>
        <w:rPr>
          <w:rFonts w:ascii="黑体" w:hAnsi="黑体" w:eastAsia="黑体" w:cs="Times New Roman"/>
          <w:color w:val="auto"/>
          <w:szCs w:val="28"/>
          <w:highlight w:val="none"/>
        </w:rPr>
        <w:fldChar w:fldCharType="end"/>
      </w:r>
    </w:p>
    <w:p w14:paraId="41C6920E">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_Toc527 </w:instrText>
      </w:r>
      <w:r>
        <w:rPr>
          <w:rFonts w:ascii="黑体" w:hAnsi="黑体" w:eastAsia="黑体" w:cs="Times New Roman"/>
          <w:szCs w:val="28"/>
          <w:highlight w:val="none"/>
        </w:rP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_Toc527 \h </w:instrText>
      </w:r>
      <w:r>
        <w:fldChar w:fldCharType="separate"/>
      </w:r>
      <w:r>
        <w:t>22</w:t>
      </w:r>
      <w:r>
        <w:fldChar w:fldCharType="end"/>
      </w:r>
      <w:r>
        <w:rPr>
          <w:rFonts w:ascii="黑体" w:hAnsi="黑体" w:eastAsia="黑体" w:cs="Times New Roman"/>
          <w:color w:val="auto"/>
          <w:szCs w:val="28"/>
          <w:highlight w:val="none"/>
        </w:rPr>
        <w:fldChar w:fldCharType="end"/>
      </w:r>
    </w:p>
    <w:p w14:paraId="65360AAE">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_Toc22833 </w:instrText>
      </w:r>
      <w:r>
        <w:rPr>
          <w:rFonts w:ascii="黑体" w:hAnsi="黑体" w:eastAsia="黑体" w:cs="Times New Roman"/>
          <w:szCs w:val="28"/>
          <w:highlight w:val="none"/>
        </w:rP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_Toc22833 \h </w:instrText>
      </w:r>
      <w:r>
        <w:fldChar w:fldCharType="separate"/>
      </w:r>
      <w:r>
        <w:t>22</w:t>
      </w:r>
      <w:r>
        <w:fldChar w:fldCharType="end"/>
      </w:r>
      <w:r>
        <w:rPr>
          <w:rFonts w:ascii="黑体" w:hAnsi="黑体" w:eastAsia="黑体" w:cs="Times New Roman"/>
          <w:color w:val="auto"/>
          <w:szCs w:val="28"/>
          <w:highlight w:val="none"/>
        </w:rPr>
        <w:fldChar w:fldCharType="end"/>
      </w:r>
    </w:p>
    <w:p w14:paraId="14CD5E49">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_Toc28543 </w:instrText>
      </w:r>
      <w:r>
        <w:rPr>
          <w:rFonts w:ascii="黑体" w:hAnsi="黑体" w:eastAsia="黑体" w:cs="Times New Roman"/>
          <w:szCs w:val="28"/>
          <w:highlight w:val="none"/>
        </w:rP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_Toc28543 \h </w:instrText>
      </w:r>
      <w:r>
        <w:fldChar w:fldCharType="separate"/>
      </w:r>
      <w:r>
        <w:t>22</w:t>
      </w:r>
      <w:r>
        <w:fldChar w:fldCharType="end"/>
      </w:r>
      <w:r>
        <w:rPr>
          <w:rFonts w:ascii="黑体" w:hAnsi="黑体" w:eastAsia="黑体" w:cs="Times New Roman"/>
          <w:color w:val="auto"/>
          <w:szCs w:val="28"/>
          <w:highlight w:val="none"/>
        </w:rPr>
        <w:fldChar w:fldCharType="end"/>
      </w:r>
    </w:p>
    <w:p w14:paraId="4B363A41">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_Toc23334 </w:instrText>
      </w:r>
      <w:r>
        <w:rPr>
          <w:rFonts w:ascii="黑体" w:hAnsi="黑体" w:eastAsia="黑体" w:cs="Times New Roman"/>
          <w:szCs w:val="28"/>
          <w:highlight w:val="none"/>
        </w:rP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_Toc23334 \h </w:instrText>
      </w:r>
      <w:r>
        <w:fldChar w:fldCharType="separate"/>
      </w:r>
      <w:r>
        <w:t>22</w:t>
      </w:r>
      <w:r>
        <w:fldChar w:fldCharType="end"/>
      </w:r>
      <w:r>
        <w:rPr>
          <w:rFonts w:ascii="黑体" w:hAnsi="黑体" w:eastAsia="黑体" w:cs="Times New Roman"/>
          <w:color w:val="auto"/>
          <w:szCs w:val="28"/>
          <w:highlight w:val="none"/>
        </w:rPr>
        <w:fldChar w:fldCharType="end"/>
      </w:r>
    </w:p>
    <w:p w14:paraId="78ABC19A">
      <w:pPr>
        <w:pStyle w:val="9"/>
        <w:tabs>
          <w:tab w:val="right" w:leader="dot" w:pos="8306"/>
          <w:tab w:val="clear" w:pos="8296"/>
        </w:tabs>
      </w:pPr>
      <w:r>
        <w:rPr>
          <w:rFonts w:ascii="黑体" w:hAnsi="黑体" w:eastAsia="黑体" w:cs="Times New Roman"/>
          <w:color w:val="auto"/>
          <w:szCs w:val="28"/>
          <w:highlight w:val="none"/>
        </w:rPr>
        <w:fldChar w:fldCharType="begin"/>
      </w:r>
      <w:r>
        <w:rPr>
          <w:rFonts w:ascii="黑体" w:hAnsi="黑体" w:eastAsia="黑体" w:cs="Times New Roman"/>
          <w:szCs w:val="28"/>
          <w:highlight w:val="none"/>
        </w:rPr>
        <w:instrText xml:space="preserve"> HYPERLINK \l _Toc18282 </w:instrText>
      </w:r>
      <w:r>
        <w:rPr>
          <w:rFonts w:ascii="黑体" w:hAnsi="黑体" w:eastAsia="黑体" w:cs="Times New Roman"/>
          <w:szCs w:val="28"/>
          <w:highlight w:val="none"/>
        </w:rP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_Toc18282 \h </w:instrText>
      </w:r>
      <w:r>
        <w:fldChar w:fldCharType="separate"/>
      </w:r>
      <w:r>
        <w:t>22</w:t>
      </w:r>
      <w:r>
        <w:fldChar w:fldCharType="end"/>
      </w:r>
      <w:r>
        <w:rPr>
          <w:rFonts w:ascii="黑体" w:hAnsi="黑体" w:eastAsia="黑体" w:cs="Times New Roman"/>
          <w:color w:val="auto"/>
          <w:szCs w:val="28"/>
          <w:highlight w:val="none"/>
        </w:rPr>
        <w:fldChar w:fldCharType="end"/>
      </w:r>
    </w:p>
    <w:p w14:paraId="40BDAFE7">
      <w:pPr>
        <w:widowControl/>
        <w:jc w:val="center"/>
        <w:rPr>
          <w:rFonts w:ascii="黑体" w:hAnsi="黑体" w:eastAsia="黑体" w:cs="Times New Roman"/>
          <w:color w:val="auto"/>
          <w:szCs w:val="28"/>
          <w:highlight w:val="none"/>
        </w:rPr>
      </w:pPr>
      <w:r>
        <w:rPr>
          <w:rFonts w:ascii="黑体" w:hAnsi="黑体" w:eastAsia="黑体" w:cs="Times New Roman"/>
          <w:color w:val="auto"/>
          <w:szCs w:val="28"/>
          <w:highlight w:val="none"/>
        </w:rPr>
        <w:fldChar w:fldCharType="end"/>
      </w:r>
    </w:p>
    <w:p w14:paraId="5AAB4635">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14:paraId="7B1A9EA8">
      <w:pPr>
        <w:pStyle w:val="4"/>
        <w:jc w:val="center"/>
        <w:rPr>
          <w:rStyle w:val="14"/>
          <w:rFonts w:ascii="黑体" w:hAnsi="黑体" w:eastAsia="黑体"/>
          <w:b/>
          <w:bCs w:val="0"/>
          <w:color w:val="auto"/>
          <w:highlight w:val="none"/>
        </w:rPr>
      </w:pPr>
      <w:bookmarkStart w:id="0" w:name="_Toc10119"/>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14"/>
          <w:rFonts w:hint="eastAsia" w:ascii="黑体" w:hAnsi="黑体" w:eastAsia="黑体"/>
          <w:b w:val="0"/>
          <w:bCs w:val="0"/>
          <w:color w:val="auto"/>
          <w:highlight w:val="none"/>
        </w:rPr>
        <w:t>概况</w:t>
      </w:r>
      <w:bookmarkEnd w:id="0"/>
    </w:p>
    <w:p w14:paraId="51BAD522">
      <w:pPr>
        <w:widowControl/>
        <w:jc w:val="left"/>
        <w:rPr>
          <w:rFonts w:ascii="黑体" w:eastAsia="黑体"/>
          <w:color w:val="auto"/>
          <w:sz w:val="32"/>
          <w:szCs w:val="32"/>
          <w:highlight w:val="none"/>
        </w:rPr>
      </w:pPr>
    </w:p>
    <w:p w14:paraId="3DEEF88E">
      <w:pPr>
        <w:pStyle w:val="5"/>
        <w:keepNext/>
        <w:keepLines/>
        <w:pageBreakBefore w:val="0"/>
        <w:widowControl w:val="0"/>
        <w:numPr>
          <w:ilvl w:val="0"/>
          <w:numId w:val="0"/>
        </w:numPr>
        <w:kinsoku/>
        <w:wordWrap/>
        <w:overflowPunct/>
        <w:topLinePunct w:val="0"/>
        <w:autoSpaceDE/>
        <w:autoSpaceDN/>
        <w:bidi w:val="0"/>
        <w:adjustRightInd/>
        <w:snapToGrid/>
        <w:spacing w:line="416" w:lineRule="auto"/>
        <w:ind w:firstLine="640" w:firstLineChars="200"/>
        <w:textAlignment w:val="auto"/>
        <w:rPr>
          <w:rStyle w:val="15"/>
          <w:rFonts w:hint="eastAsia" w:ascii="黑体" w:hAnsi="黑体" w:eastAsia="黑体"/>
          <w:b w:val="0"/>
          <w:bCs w:val="0"/>
          <w:color w:val="auto"/>
          <w:highlight w:val="none"/>
          <w:lang w:eastAsia="zh-CN"/>
        </w:rPr>
      </w:pPr>
      <w:bookmarkStart w:id="1" w:name="_Toc7231"/>
      <w:r>
        <w:rPr>
          <w:rStyle w:val="15"/>
          <w:rFonts w:hint="eastAsia" w:ascii="黑体" w:hAnsi="黑体" w:eastAsia="黑体"/>
          <w:b w:val="0"/>
          <w:bCs w:val="0"/>
          <w:color w:val="auto"/>
          <w:highlight w:val="none"/>
          <w:lang w:val="en-US" w:eastAsia="zh-CN"/>
        </w:rPr>
        <w:t>一、</w:t>
      </w:r>
      <w:r>
        <w:rPr>
          <w:rStyle w:val="15"/>
          <w:rFonts w:hint="eastAsia" w:ascii="黑体" w:hAnsi="黑体" w:eastAsia="黑体"/>
          <w:b w:val="0"/>
          <w:bCs w:val="0"/>
          <w:color w:val="auto"/>
          <w:highlight w:val="none"/>
          <w:lang w:eastAsia="zh-CN"/>
        </w:rPr>
        <w:t>主要职责</w:t>
      </w:r>
      <w:bookmarkEnd w:id="1"/>
    </w:p>
    <w:p w14:paraId="307C0257">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0" w:firstLineChars="200"/>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县科技局贯彻落实党中央关于科技创新工作的方针政策和省委、市委、县委的决策部署，在履行职责过程中坚持和加强党对科技创新工作的集中统一领导。主要职责是</w:t>
      </w:r>
      <w:r>
        <w:rPr>
          <w:rFonts w:hint="eastAsia" w:ascii="Times New Roman" w:hAnsi="Times New Roman" w:eastAsia="方正仿宋简体" w:cs="Times New Roman"/>
          <w:color w:val="auto"/>
          <w:sz w:val="32"/>
          <w:szCs w:val="32"/>
          <w:lang w:eastAsia="zh-CN"/>
        </w:rPr>
        <w:t>：</w:t>
      </w:r>
    </w:p>
    <w:p w14:paraId="3826AAE5">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①</w:t>
      </w:r>
      <w:r>
        <w:rPr>
          <w:rFonts w:hint="default" w:ascii="Times New Roman" w:hAnsi="Times New Roman" w:eastAsia="方正仿宋简体" w:cs="Times New Roman"/>
          <w:color w:val="auto"/>
          <w:sz w:val="32"/>
          <w:szCs w:val="32"/>
        </w:rPr>
        <w:t>拟订全县创新驱动发展战略以及科技发展、引进国外智力规划并组织实施。贯彻执行国家、省、市有关科技创新的政策、法律法规，制定我县实施办法并组织实施，为高质量发展提供强有力的科技支撑。</w:t>
      </w:r>
    </w:p>
    <w:p w14:paraId="7494E4BF">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②</w:t>
      </w:r>
      <w:r>
        <w:rPr>
          <w:rFonts w:hint="default" w:ascii="Times New Roman" w:hAnsi="Times New Roman" w:eastAsia="方正仿宋简体" w:cs="Times New Roman"/>
          <w:color w:val="auto"/>
          <w:sz w:val="32"/>
          <w:szCs w:val="32"/>
        </w:rPr>
        <w:t>统筹推进全县科技创新体系建设和制度建设，会同有关部门健全技术创新激励机制。优化科研体系建设，指导科研机构改革发展，全面提升科研管理绩效。推进全县重大科技决策咨询制度建设。</w:t>
      </w:r>
    </w:p>
    <w:p w14:paraId="41F92F55">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③</w:t>
      </w:r>
      <w:r>
        <w:rPr>
          <w:rFonts w:hint="default" w:ascii="Times New Roman" w:hAnsi="Times New Roman" w:eastAsia="方正仿宋简体" w:cs="Times New Roman"/>
          <w:color w:val="auto"/>
          <w:sz w:val="32"/>
          <w:szCs w:val="32"/>
        </w:rPr>
        <w:t>深入推进科技计划管理改革，建立统一的全县科技项目管理体系和科技项目资金协调、实施、评估、监管机制。会同有关部门，提出优化配置科技资源的政策措施建议，推动多元化科技投入体系建设。组织拟订县级财政科技计划（专项、基金）并监督和实施。负责本部门预算中的科技经费预决算及经费使用的监督管理。</w:t>
      </w:r>
    </w:p>
    <w:p w14:paraId="626BA08F">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④</w:t>
      </w:r>
      <w:r>
        <w:rPr>
          <w:rFonts w:hint="default" w:ascii="Times New Roman" w:hAnsi="Times New Roman" w:eastAsia="方正仿宋简体" w:cs="Times New Roman"/>
          <w:color w:val="auto"/>
          <w:sz w:val="32"/>
          <w:szCs w:val="32"/>
        </w:rPr>
        <w:t>拟订全县基础研究计划并组织实施，组织协调全县基础研究和应用基础研究。拟订科技创新基地建设规划并监督实施，参与编制重大科技基础设施建设规划和监督实施，推动科研条件保障建设和科技资源开放共享。</w:t>
      </w:r>
    </w:p>
    <w:p w14:paraId="728AB92C">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⑤</w:t>
      </w:r>
      <w:r>
        <w:rPr>
          <w:rFonts w:hint="default" w:ascii="Times New Roman" w:hAnsi="Times New Roman" w:eastAsia="方正仿宋简体" w:cs="Times New Roman"/>
          <w:color w:val="auto"/>
          <w:sz w:val="32"/>
          <w:szCs w:val="32"/>
        </w:rPr>
        <w:t>统筹关键共性技术、前沿引领技术、现代工程技术、颠覆性技术研发和创新，牵头组织重大技术攻关和成果应用示范。</w:t>
      </w:r>
    </w:p>
    <w:p w14:paraId="034C9812">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⑥</w:t>
      </w:r>
      <w:r>
        <w:rPr>
          <w:rFonts w:hint="default" w:ascii="Times New Roman" w:hAnsi="Times New Roman" w:eastAsia="方正仿宋简体" w:cs="Times New Roman"/>
          <w:color w:val="auto"/>
          <w:sz w:val="32"/>
          <w:szCs w:val="32"/>
        </w:rPr>
        <w:t>组织拟订高新技术发展及产业化、科技促进农业农村和社会发展的规划、政策和措施。组织开展重点领域技术发展需求分析，提出重大任务并组织实施。</w:t>
      </w:r>
    </w:p>
    <w:p w14:paraId="1570DC45">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⑦</w:t>
      </w:r>
      <w:r>
        <w:rPr>
          <w:rFonts w:hint="default" w:ascii="Times New Roman" w:hAnsi="Times New Roman" w:eastAsia="方正仿宋简体" w:cs="Times New Roman"/>
          <w:color w:val="auto"/>
          <w:sz w:val="32"/>
          <w:szCs w:val="32"/>
        </w:rPr>
        <w:t>拟订科技成果转移转化和促进产学研结合的相关政策措施并组织实施。牵头全县技术转移体系建设，完善科技成果转化机制。指导科技服务业、技术市场和科技中介组织发展。</w:t>
      </w:r>
    </w:p>
    <w:p w14:paraId="623AE0CA">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⑧</w:t>
      </w:r>
      <w:r>
        <w:rPr>
          <w:rFonts w:hint="default" w:ascii="Times New Roman" w:hAnsi="Times New Roman" w:eastAsia="方正仿宋简体" w:cs="Times New Roman"/>
          <w:color w:val="auto"/>
          <w:sz w:val="32"/>
          <w:szCs w:val="32"/>
        </w:rPr>
        <w:t>统筹区域科技创新体系建设，指导区域创新发展、科技资源合理布局和协同创新能力建设。对创新平台、高新技术企业的安全生产和职业健康工作实施行业监督管理。</w:t>
      </w:r>
    </w:p>
    <w:p w14:paraId="2E4DD536">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⑨</w:t>
      </w:r>
      <w:r>
        <w:rPr>
          <w:rFonts w:hint="default" w:ascii="Times New Roman" w:hAnsi="Times New Roman" w:eastAsia="方正仿宋简体" w:cs="Times New Roman"/>
          <w:color w:val="auto"/>
          <w:sz w:val="32"/>
          <w:szCs w:val="32"/>
        </w:rPr>
        <w:t>牵头组织高新技术企业、科技型中小企业等培育工作，推进企业科技研发机构建设，推动企业科技创新能力建设。</w:t>
      </w:r>
    </w:p>
    <w:p w14:paraId="64DCA844">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⑩</w:t>
      </w:r>
      <w:r>
        <w:rPr>
          <w:rFonts w:hint="default" w:ascii="Times New Roman" w:hAnsi="Times New Roman" w:eastAsia="方正仿宋简体" w:cs="Times New Roman"/>
          <w:color w:val="auto"/>
          <w:sz w:val="32"/>
          <w:szCs w:val="32"/>
        </w:rPr>
        <w:t>负责科技监督评价体系建设和相关科技评估管理，推进科技评价机制改革，统筹科研诚信建设。组织实施全县创新调查、科技报告制度和科技统计，指导全县科技保密相关工作。</w:t>
      </w:r>
    </w:p>
    <w:p w14:paraId="29F47B38">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⑪</w:t>
      </w:r>
      <w:r>
        <w:rPr>
          <w:rFonts w:hint="default" w:ascii="Times New Roman" w:hAnsi="Times New Roman" w:eastAsia="方正仿宋简体" w:cs="Times New Roman"/>
          <w:color w:val="auto"/>
          <w:sz w:val="32"/>
          <w:szCs w:val="32"/>
        </w:rPr>
        <w:t>拟订科技对外交往和创新能力开放合作的规划、政策和措施，组织开展科技合作与科技人才交流。会同相关部门开展对外科技合作与科技人才交流培训工作。负责</w:t>
      </w:r>
      <w:r>
        <w:rPr>
          <w:rFonts w:hint="eastAsia" w:ascii="Times New Roman" w:hAnsi="Times New Roman" w:eastAsia="方正仿宋简体" w:cs="Times New Roman"/>
          <w:color w:val="auto"/>
          <w:sz w:val="32"/>
          <w:szCs w:val="32"/>
          <w:lang w:val="en-US" w:eastAsia="zh-CN"/>
        </w:rPr>
        <w:t>引进管理</w:t>
      </w:r>
      <w:r>
        <w:rPr>
          <w:rFonts w:hint="default" w:ascii="Times New Roman" w:hAnsi="Times New Roman" w:eastAsia="方正仿宋简体" w:cs="Times New Roman"/>
          <w:color w:val="auto"/>
          <w:sz w:val="32"/>
          <w:szCs w:val="32"/>
        </w:rPr>
        <w:t>国（境）外</w:t>
      </w:r>
      <w:r>
        <w:rPr>
          <w:rFonts w:hint="eastAsia" w:ascii="Times New Roman" w:hAnsi="Times New Roman" w:eastAsia="方正仿宋简体" w:cs="Times New Roman"/>
          <w:color w:val="auto"/>
          <w:sz w:val="32"/>
          <w:szCs w:val="32"/>
          <w:lang w:val="en-US" w:eastAsia="zh-CN"/>
        </w:rPr>
        <w:t>人才、</w:t>
      </w:r>
      <w:r>
        <w:rPr>
          <w:rFonts w:hint="default" w:ascii="Times New Roman" w:hAnsi="Times New Roman" w:eastAsia="方正仿宋简体" w:cs="Times New Roman"/>
          <w:color w:val="auto"/>
          <w:sz w:val="32"/>
          <w:szCs w:val="32"/>
        </w:rPr>
        <w:t>智力工作。</w:t>
      </w:r>
    </w:p>
    <w:p w14:paraId="01CF6CAD">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⑫</w:t>
      </w:r>
      <w:r>
        <w:rPr>
          <w:rFonts w:hint="default" w:ascii="Times New Roman" w:hAnsi="Times New Roman" w:eastAsia="方正仿宋简体" w:cs="Times New Roman"/>
          <w:color w:val="auto"/>
          <w:sz w:val="32"/>
          <w:szCs w:val="32"/>
        </w:rPr>
        <w:t>会同有关部门拟订科技人才队伍建设规划和政策，建立健全科技人才评价和激励机制，组织实施科技人才计划，推动高端科技创新人才队伍建设。</w:t>
      </w:r>
    </w:p>
    <w:p w14:paraId="70946A89">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⑬</w:t>
      </w:r>
      <w:r>
        <w:rPr>
          <w:rFonts w:hint="default" w:ascii="Times New Roman" w:hAnsi="Times New Roman" w:eastAsia="方正仿宋简体" w:cs="Times New Roman"/>
          <w:color w:val="auto"/>
          <w:sz w:val="32"/>
          <w:szCs w:val="32"/>
        </w:rPr>
        <w:t>牵头负责各级各类科学技术奖励的相关工作，管理社会力量设立的科学技术奖励。</w:t>
      </w:r>
    </w:p>
    <w:p w14:paraId="2C9DD0CF">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⑭</w:t>
      </w:r>
      <w:r>
        <w:rPr>
          <w:rFonts w:hint="default" w:ascii="Times New Roman" w:hAnsi="Times New Roman" w:eastAsia="方正仿宋简体" w:cs="Times New Roman"/>
          <w:color w:val="auto"/>
          <w:sz w:val="32"/>
          <w:szCs w:val="32"/>
        </w:rPr>
        <w:t>拟订科学普及和科学传播规划和政策，会同相关部门推动科学普及工作。</w:t>
      </w:r>
    </w:p>
    <w:p w14:paraId="39CA9B9F">
      <w:pPr>
        <w:keepNext w:val="0"/>
        <w:keepLines w:val="0"/>
        <w:pageBreakBefore w:val="0"/>
        <w:kinsoku/>
        <w:wordWrap/>
        <w:overflowPunct/>
        <w:topLinePunct w:val="0"/>
        <w:autoSpaceDE w:val="0"/>
        <w:autoSpaceDN/>
        <w:bidi w:val="0"/>
        <w:adjustRightInd/>
        <w:snapToGrid/>
        <w:spacing w:beforeAutospacing="0" w:afterAutospacing="0"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bidi="ar-SA"/>
        </w:rPr>
        <w:t>⑮</w:t>
      </w:r>
      <w:r>
        <w:rPr>
          <w:rFonts w:hint="default" w:ascii="Times New Roman" w:hAnsi="Times New Roman" w:eastAsia="方正仿宋简体" w:cs="Times New Roman"/>
          <w:bCs/>
          <w:color w:val="auto"/>
          <w:sz w:val="32"/>
          <w:szCs w:val="32"/>
        </w:rPr>
        <w:t>负责职责范围内的安全生产和职业健康、意识形态、生态环境保护、审批服务便民化等工作。</w:t>
      </w:r>
    </w:p>
    <w:p w14:paraId="69CDC75E">
      <w:pPr>
        <w:rPr>
          <w:rFonts w:hint="eastAsia"/>
          <w:lang w:eastAsia="zh-CN"/>
        </w:rPr>
      </w:pPr>
      <w:r>
        <w:rPr>
          <w:rFonts w:hint="default" w:ascii="Times New Roman" w:hAnsi="Times New Roman" w:eastAsia="方正仿宋简体" w:cs="Times New Roman"/>
          <w:color w:val="auto"/>
          <w:kern w:val="0"/>
          <w:sz w:val="32"/>
          <w:szCs w:val="32"/>
          <w:lang w:val="en-US" w:eastAsia="zh-CN" w:bidi="ar-SA"/>
        </w:rPr>
        <w:t>⑯</w:t>
      </w:r>
      <w:r>
        <w:rPr>
          <w:rFonts w:hint="default" w:ascii="Times New Roman" w:hAnsi="Times New Roman" w:eastAsia="方正仿宋简体" w:cs="Times New Roman"/>
          <w:color w:val="auto"/>
          <w:sz w:val="32"/>
          <w:szCs w:val="32"/>
        </w:rPr>
        <w:t>完成县委、县政府交办的其他任务。</w:t>
      </w:r>
    </w:p>
    <w:p w14:paraId="50565104">
      <w:pPr>
        <w:pStyle w:val="5"/>
        <w:keepNext/>
        <w:keepLines/>
        <w:pageBreakBefore w:val="0"/>
        <w:widowControl w:val="0"/>
        <w:numPr>
          <w:ilvl w:val="0"/>
          <w:numId w:val="0"/>
        </w:numPr>
        <w:kinsoku/>
        <w:wordWrap/>
        <w:overflowPunct/>
        <w:topLinePunct w:val="0"/>
        <w:autoSpaceDE/>
        <w:autoSpaceDN/>
        <w:bidi w:val="0"/>
        <w:adjustRightInd/>
        <w:snapToGrid/>
        <w:spacing w:line="416" w:lineRule="auto"/>
        <w:ind w:firstLine="640" w:firstLineChars="200"/>
        <w:textAlignment w:val="auto"/>
        <w:rPr>
          <w:rFonts w:hint="eastAsia" w:ascii="黑体" w:hAnsi="黑体" w:eastAsia="黑体"/>
          <w:b w:val="0"/>
          <w:color w:val="auto"/>
          <w:highlight w:val="none"/>
          <w:lang w:val="en-US" w:eastAsia="zh-CN"/>
        </w:rPr>
      </w:pPr>
      <w:bookmarkStart w:id="2" w:name="_Toc14923"/>
      <w:r>
        <w:rPr>
          <w:rFonts w:hint="eastAsia" w:ascii="黑体" w:hAnsi="黑体" w:eastAsia="黑体"/>
          <w:b w:val="0"/>
          <w:color w:val="auto"/>
          <w:highlight w:val="none"/>
          <w:lang w:val="en-US" w:eastAsia="zh-CN"/>
        </w:rPr>
        <w:t>二、机构设置</w:t>
      </w:r>
      <w:bookmarkEnd w:id="2"/>
    </w:p>
    <w:p w14:paraId="3A539AAA">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3" w:firstLineChars="200"/>
        <w:textAlignment w:val="auto"/>
        <w:rPr>
          <w:rFonts w:hint="default" w:ascii="Times New Roman" w:hAnsi="Times New Roman" w:eastAsia="方正仿宋简体" w:cs="Times New Roman"/>
          <w:color w:val="auto"/>
          <w:sz w:val="32"/>
          <w:szCs w:val="32"/>
        </w:rPr>
      </w:pPr>
      <w:r>
        <w:rPr>
          <w:rStyle w:val="13"/>
          <w:rFonts w:hint="eastAsia" w:ascii="Times New Roman" w:hAnsi="Times New Roman" w:eastAsia="方正仿宋简体" w:cs="Times New Roman"/>
          <w:color w:val="auto"/>
          <w:sz w:val="32"/>
          <w:szCs w:val="32"/>
          <w:lang w:val="en-US" w:eastAsia="zh-CN"/>
        </w:rPr>
        <w:t>1.</w:t>
      </w:r>
      <w:r>
        <w:rPr>
          <w:rStyle w:val="13"/>
          <w:rFonts w:hint="default" w:ascii="Times New Roman" w:hAnsi="Times New Roman" w:eastAsia="方正仿宋简体" w:cs="Times New Roman"/>
          <w:color w:val="auto"/>
          <w:sz w:val="32"/>
          <w:szCs w:val="32"/>
        </w:rPr>
        <w:t>综合办公室。</w:t>
      </w:r>
      <w:r>
        <w:rPr>
          <w:rFonts w:hint="default" w:ascii="Times New Roman" w:hAnsi="Times New Roman" w:eastAsia="方正仿宋简体" w:cs="Times New Roman"/>
          <w:color w:val="auto"/>
          <w:sz w:val="32"/>
          <w:szCs w:val="32"/>
        </w:rPr>
        <w:t>贯彻和执行党的路线、方针、政策，负责局机关文电、会务、档案、机要、安全等机关日常运转工作；研究制定局机</w:t>
      </w:r>
      <w:r>
        <w:rPr>
          <w:rFonts w:hint="default" w:ascii="Times New Roman" w:hAnsi="Times New Roman" w:eastAsia="方正仿宋简体" w:cs="Times New Roman"/>
          <w:color w:val="auto"/>
          <w:sz w:val="32"/>
          <w:szCs w:val="32"/>
          <w:u w:val="none" w:color="auto"/>
        </w:rPr>
        <w:t>关、所属事业单位党组织工作计划并组织实施，指导科技中小企业党组织工作；负责局机关和所属事业单位机构编制、人事、工资、教育和</w:t>
      </w:r>
      <w:r>
        <w:rPr>
          <w:rFonts w:hint="default" w:ascii="Times New Roman" w:hAnsi="Times New Roman" w:eastAsia="方正仿宋简体" w:cs="Times New Roman"/>
          <w:color w:val="auto"/>
          <w:sz w:val="32"/>
          <w:szCs w:val="32"/>
        </w:rPr>
        <w:t>培训等工作；负责局机关离退休人员工作，指导所属事业单位离退休工作；负责局机关财务、国有资产、公务接待等工作，监管直属单位国有资产；承担保密、信息、信访、综治、维稳、绩效管理、督查督办、政务公开、内部审计、依法治县、综合性文稿起草等工作；承担相关科技人才计划实施工作，推动科技创新人才队伍建设；组织办理人大代表建议、政协委员提案。</w:t>
      </w:r>
    </w:p>
    <w:p w14:paraId="67106BAC">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3" w:firstLineChars="200"/>
        <w:textAlignment w:val="auto"/>
        <w:rPr>
          <w:rFonts w:hint="default" w:ascii="Times New Roman" w:hAnsi="Times New Roman" w:eastAsia="方正仿宋简体" w:cs="Times New Roman"/>
          <w:color w:val="auto"/>
          <w:sz w:val="32"/>
          <w:szCs w:val="32"/>
        </w:rPr>
      </w:pPr>
      <w:r>
        <w:rPr>
          <w:rStyle w:val="13"/>
          <w:rFonts w:hint="eastAsia" w:ascii="Times New Roman" w:hAnsi="Times New Roman" w:eastAsia="方正仿宋简体" w:cs="Times New Roman"/>
          <w:color w:val="auto"/>
          <w:sz w:val="32"/>
          <w:szCs w:val="32"/>
          <w:lang w:val="en-US" w:eastAsia="zh-CN"/>
        </w:rPr>
        <w:t>2.</w:t>
      </w:r>
      <w:r>
        <w:rPr>
          <w:rStyle w:val="13"/>
          <w:rFonts w:hint="default" w:ascii="Times New Roman" w:hAnsi="Times New Roman" w:eastAsia="方正仿宋简体" w:cs="Times New Roman"/>
          <w:color w:val="auto"/>
          <w:sz w:val="32"/>
          <w:szCs w:val="32"/>
        </w:rPr>
        <w:t>资源管理与成果转化股。</w:t>
      </w:r>
      <w:r>
        <w:rPr>
          <w:rFonts w:hint="default" w:ascii="Times New Roman" w:hAnsi="Times New Roman" w:eastAsia="方正仿宋简体" w:cs="Times New Roman"/>
          <w:color w:val="auto"/>
          <w:sz w:val="32"/>
          <w:szCs w:val="32"/>
        </w:rPr>
        <w:t>拟订科技创新发展战略、规划、政策措施并协调组织实施，承担建设科技管理平台、信息系统和科研项目资金协调、实施、评估、监管机制相关工作；牵头拟订科技资源合理配置的政策措施建议；承担全县科技监督评价体系建设、科技评估管理和科研诚信建设相关工作；牵头协调推进本系统科技体制改革工作、科技创新体系建设、科技金融创新、科技报告制度建设、科技资源与数据共享和一体化政务服务平台等工作；负责统筹组织实施县级科技计划项目；拟订促进科技成果转移转化及产业化、区域合作、科技知识产权创造、科技成果评价的政策措施并组织实施；负责全县技术转移体系建设，推动技术市场和科技中介组织发展；负责科技成果评价管理和科学技术奖励的相关工作；负责科普工作，指导协调科普活动、科普能力建设、科普场馆建设；承担办理外国人来开江工作许可、引进外国专家等工作，推动全县科技对外交往、科技交流及创新能力开放合作等工作。</w:t>
      </w:r>
    </w:p>
    <w:p w14:paraId="34AA1243">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3"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产业股（高新技术与农业科技发展股）</w:t>
      </w:r>
      <w:r>
        <w:rPr>
          <w:rStyle w:val="13"/>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rPr>
        <w:t>拟订全县高新技术产业化发展规划和措施，推动高新技术产业化和相关技术服务的体系建设；拟订全县基础研究规划并组织实施，协调全县基础研究和应用基础研究，研究提出重大任务并监督实施；拟订全县农村和社会发展领域科技规划和政策措施，推动农业和社会发展领域关键技术攻关；指导农村科技进步和县域创新驱动发展工作，推动科技扶贫和农村科技社会化服务体系建设、农业科技园区建设、生物技术、绿色技术创新、科技应对气候变化、环境保护等相关工作；提出农业和社会发展领域平台、基地规划布局并组织实施；承担在开国家、省实验室、市实验室管理和科研条件保障规划相关工作；推进科技资源和科学数据开放共享；推进科技基础条件平台建设；负责科技创新平台的组织申报和管理；承担推进科技军民融合，负责科技服务业发展的相关工作。</w:t>
      </w:r>
    </w:p>
    <w:p w14:paraId="24BC3D50">
      <w:pPr>
        <w:pStyle w:val="10"/>
        <w:keepNext w:val="0"/>
        <w:keepLines w:val="0"/>
        <w:pageBreakBefore w:val="0"/>
        <w:widowControl/>
        <w:kinsoku/>
        <w:wordWrap/>
        <w:overflowPunct/>
        <w:topLinePunct w:val="0"/>
        <w:autoSpaceDN/>
        <w:bidi w:val="0"/>
        <w:adjustRightInd/>
        <w:snapToGrid/>
        <w:spacing w:beforeAutospacing="0" w:afterAutospacing="0" w:line="578" w:lineRule="exact"/>
        <w:ind w:left="0" w:leftChars="0" w:firstLine="643" w:firstLineChars="200"/>
        <w:textAlignment w:val="auto"/>
        <w:rPr>
          <w:rFonts w:hint="eastAsia"/>
          <w:lang w:val="en-US" w:eastAsia="zh-CN"/>
        </w:rPr>
      </w:pPr>
      <w:r>
        <w:rPr>
          <w:rFonts w:hint="eastAsia" w:ascii="Times New Roman" w:hAnsi="Times New Roman" w:eastAsia="方正仿宋简体" w:cs="Times New Roman"/>
          <w:b/>
          <w:bCs/>
          <w:color w:val="auto"/>
          <w:kern w:val="0"/>
          <w:sz w:val="32"/>
          <w:szCs w:val="32"/>
          <w:lang w:val="en-US" w:eastAsia="zh-CN" w:bidi="ar-SA"/>
        </w:rPr>
        <w:t>4.开江县科学技术情报研究所。</w:t>
      </w:r>
      <w:r>
        <w:rPr>
          <w:rFonts w:hint="eastAsia" w:ascii="Times New Roman" w:hAnsi="Times New Roman" w:eastAsia="方正仿宋简体" w:cs="Times New Roman"/>
          <w:color w:val="auto"/>
          <w:sz w:val="32"/>
          <w:szCs w:val="32"/>
          <w:lang w:val="en-US" w:eastAsia="zh-CN"/>
        </w:rPr>
        <w:t>为县科技局下属股级事业单位。</w:t>
      </w:r>
    </w:p>
    <w:p w14:paraId="4CD4B9E8">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6CDC0736">
      <w:pPr>
        <w:pStyle w:val="4"/>
        <w:ind w:right="440"/>
        <w:jc w:val="center"/>
        <w:rPr>
          <w:rStyle w:val="14"/>
          <w:rFonts w:ascii="黑体" w:hAnsi="黑体" w:eastAsia="黑体"/>
          <w:b w:val="0"/>
          <w:bCs/>
          <w:color w:val="auto"/>
          <w:highlight w:val="none"/>
        </w:rPr>
      </w:pPr>
      <w:bookmarkStart w:id="3" w:name="_Toc1324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14"/>
          <w:rFonts w:hint="eastAsia" w:ascii="黑体" w:hAnsi="黑体" w:eastAsia="黑体"/>
          <w:b w:val="0"/>
          <w:bCs/>
          <w:color w:val="auto"/>
          <w:highlight w:val="none"/>
          <w:lang w:eastAsia="zh-CN"/>
        </w:rPr>
        <w:t>单位</w:t>
      </w:r>
      <w:r>
        <w:rPr>
          <w:rStyle w:val="14"/>
          <w:rFonts w:hint="eastAsia" w:ascii="黑体" w:hAnsi="黑体" w:eastAsia="黑体"/>
          <w:b w:val="0"/>
          <w:bCs/>
          <w:color w:val="auto"/>
          <w:highlight w:val="none"/>
        </w:rPr>
        <w:t>决算情况说明</w:t>
      </w:r>
      <w:bookmarkEnd w:id="3"/>
    </w:p>
    <w:p w14:paraId="3166C8F7">
      <w:pPr>
        <w:rPr>
          <w:color w:val="auto"/>
          <w:highlight w:val="none"/>
        </w:rPr>
      </w:pPr>
    </w:p>
    <w:p w14:paraId="6C6FA802">
      <w:pPr>
        <w:pStyle w:val="16"/>
        <w:numPr>
          <w:ilvl w:val="0"/>
          <w:numId w:val="0"/>
        </w:numPr>
        <w:spacing w:line="600" w:lineRule="exact"/>
        <w:ind w:left="640" w:leftChars="0"/>
        <w:outlineLvl w:val="1"/>
        <w:rPr>
          <w:rStyle w:val="15"/>
          <w:rFonts w:ascii="黑体" w:hAnsi="黑体" w:eastAsia="黑体"/>
          <w:b w:val="0"/>
          <w:color w:val="auto"/>
          <w:highlight w:val="none"/>
        </w:rPr>
      </w:pPr>
      <w:bookmarkStart w:id="4" w:name="_Toc13349"/>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15"/>
          <w:rFonts w:hint="eastAsia" w:ascii="黑体" w:hAnsi="黑体" w:eastAsia="黑体"/>
          <w:b w:val="0"/>
          <w:color w:val="auto"/>
          <w:highlight w:val="none"/>
        </w:rPr>
        <w:t>入支出决算总体情况说明</w:t>
      </w:r>
      <w:bookmarkEnd w:id="4"/>
    </w:p>
    <w:p w14:paraId="0CF2F3A5">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186.99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县科技局为2022年11月新挂牌成立单位，银行账户开设日期为2023年4月，2022年度无决算数据</w:t>
      </w:r>
      <w:r>
        <w:rPr>
          <w:rFonts w:hint="eastAsia" w:ascii="仿宋" w:hAnsi="仿宋" w:eastAsia="仿宋"/>
          <w:color w:val="auto"/>
          <w:sz w:val="32"/>
          <w:szCs w:val="32"/>
          <w:highlight w:val="none"/>
          <w:lang w:eastAsia="zh-CN"/>
        </w:rPr>
        <w:t>。</w:t>
      </w:r>
    </w:p>
    <w:p w14:paraId="2F6BD4EF">
      <w:pPr>
        <w:pStyle w:val="16"/>
        <w:numPr>
          <w:ilvl w:val="0"/>
          <w:numId w:val="0"/>
        </w:numPr>
        <w:spacing w:line="600" w:lineRule="exact"/>
        <w:ind w:left="640" w:leftChars="0"/>
        <w:outlineLvl w:val="1"/>
        <w:rPr>
          <w:rStyle w:val="15"/>
          <w:rFonts w:ascii="黑体" w:hAnsi="黑体" w:eastAsia="黑体"/>
          <w:b w:val="0"/>
          <w:color w:val="auto"/>
          <w:highlight w:val="none"/>
        </w:rPr>
      </w:pPr>
      <w:bookmarkStart w:id="5" w:name="_Toc30320"/>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15"/>
          <w:rFonts w:hint="eastAsia" w:ascii="黑体" w:hAnsi="黑体" w:eastAsia="黑体"/>
          <w:b w:val="0"/>
          <w:color w:val="auto"/>
          <w:highlight w:val="none"/>
        </w:rPr>
        <w:t>入决算情况说明</w:t>
      </w:r>
      <w:bookmarkEnd w:id="5"/>
    </w:p>
    <w:p w14:paraId="7E34E74D">
      <w:pPr>
        <w:spacing w:line="600" w:lineRule="exact"/>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eastAsia="zh-CN"/>
        </w:rPr>
        <w:t>2023年度本年收入合计</w:t>
      </w:r>
      <w:r>
        <w:rPr>
          <w:rFonts w:hint="eastAsia" w:ascii="仿宋" w:hAnsi="仿宋" w:eastAsia="仿宋" w:cs="Times New Roman"/>
          <w:color w:val="auto"/>
          <w:sz w:val="32"/>
          <w:szCs w:val="32"/>
          <w:highlight w:val="none"/>
          <w:lang w:val="en-US" w:eastAsia="zh-CN"/>
        </w:rPr>
        <w:t>186.99</w:t>
      </w:r>
      <w:r>
        <w:rPr>
          <w:rFonts w:hint="eastAsia" w:ascii="仿宋" w:hAnsi="仿宋" w:eastAsia="仿宋" w:cs="Times New Roman"/>
          <w:color w:val="auto"/>
          <w:sz w:val="32"/>
          <w:szCs w:val="32"/>
          <w:highlight w:val="none"/>
          <w:lang w:eastAsia="zh-CN"/>
        </w:rPr>
        <w:t>万元，其中：一般公共预算财政拨款收入</w:t>
      </w:r>
      <w:r>
        <w:rPr>
          <w:rFonts w:hint="eastAsia" w:ascii="仿宋" w:hAnsi="仿宋" w:eastAsia="仿宋" w:cs="Times New Roman"/>
          <w:color w:val="auto"/>
          <w:sz w:val="32"/>
          <w:szCs w:val="32"/>
          <w:highlight w:val="none"/>
          <w:lang w:val="en-US" w:eastAsia="zh-CN"/>
        </w:rPr>
        <w:t>186.99</w:t>
      </w:r>
      <w:r>
        <w:rPr>
          <w:rFonts w:hint="eastAsia" w:ascii="仿宋" w:hAnsi="仿宋" w:eastAsia="仿宋" w:cs="Times New Roman"/>
          <w:color w:val="auto"/>
          <w:sz w:val="32"/>
          <w:szCs w:val="32"/>
          <w:highlight w:val="none"/>
          <w:lang w:eastAsia="zh-CN"/>
        </w:rPr>
        <w:t>万元，占</w:t>
      </w:r>
      <w:r>
        <w:rPr>
          <w:rFonts w:hint="eastAsia" w:ascii="仿宋" w:hAnsi="仿宋" w:eastAsia="仿宋" w:cs="Times New Roman"/>
          <w:color w:val="auto"/>
          <w:sz w:val="32"/>
          <w:szCs w:val="32"/>
          <w:highlight w:val="none"/>
          <w:lang w:val="en-US" w:eastAsia="zh-CN"/>
        </w:rPr>
        <w:t>100</w:t>
      </w:r>
      <w:r>
        <w:rPr>
          <w:rFonts w:hint="eastAsia" w:ascii="仿宋" w:hAnsi="仿宋" w:eastAsia="仿宋" w:cs="Times New Roman"/>
          <w:color w:val="auto"/>
          <w:sz w:val="32"/>
          <w:szCs w:val="32"/>
          <w:highlight w:val="none"/>
          <w:lang w:eastAsia="zh-CN"/>
        </w:rPr>
        <w:t>%。</w:t>
      </w:r>
    </w:p>
    <w:p w14:paraId="78361215">
      <w:pPr>
        <w:spacing w:line="600" w:lineRule="exact"/>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eastAsia="zh-CN"/>
        </w:rPr>
        <w:pict>
          <v:shape id="Object 2" o:spid="_x0000_s1026" o:spt="75" type="#_x0000_t75" style="position:absolute;left:0pt;margin-left:20pt;margin-top:38.75pt;height:222.75pt;width:384pt;mso-wrap-distance-bottom:0pt;mso-wrap-distance-top:0pt;z-index:251659264;mso-width-relative:page;mso-height-relative:page;" o:ole="t" filled="f" o:preferrelative="t" stroked="f" coordsize="21600,21600">
            <v:path/>
            <v:fill on="f" focussize="0,0"/>
            <v:stroke on="f"/>
            <v:imagedata r:id="rId5" o:title=""/>
            <o:lock v:ext="edit" aspectratio="t"/>
            <w10:wrap type="topAndBottom"/>
          </v:shape>
          <o:OLEObject Type="Embed" ProgID="Excel.Chart.8" ShapeID="Object 2" DrawAspect="Content" ObjectID="_1468075725" r:id="rId4">
            <o:LockedField>false</o:LockedField>
          </o:OLEObject>
        </w:pict>
      </w:r>
      <w:r>
        <w:rPr>
          <w:rFonts w:hint="eastAsia" w:ascii="仿宋" w:hAnsi="仿宋" w:eastAsia="仿宋" w:cs="Times New Roman"/>
          <w:color w:val="auto"/>
          <w:sz w:val="32"/>
          <w:szCs w:val="32"/>
          <w:highlight w:val="none"/>
          <w:lang w:eastAsia="zh-CN"/>
        </w:rPr>
        <w:t>（注：数据来源于财决01表）</w:t>
      </w:r>
    </w:p>
    <w:p w14:paraId="36ABDB12">
      <w:pPr>
        <w:spacing w:line="600" w:lineRule="exact"/>
        <w:ind w:left="0" w:leftChars="0" w:right="0" w:rightChars="0" w:firstLine="0" w:firstLineChars="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：收入决算结构图）</w:t>
      </w:r>
    </w:p>
    <w:p w14:paraId="1626EBB3">
      <w:pPr>
        <w:pStyle w:val="16"/>
        <w:numPr>
          <w:ilvl w:val="0"/>
          <w:numId w:val="0"/>
        </w:numPr>
        <w:spacing w:line="600" w:lineRule="exact"/>
        <w:ind w:left="640" w:leftChars="0"/>
        <w:outlineLvl w:val="1"/>
        <w:rPr>
          <w:rStyle w:val="15"/>
          <w:rFonts w:ascii="黑体" w:hAnsi="黑体" w:eastAsia="黑体"/>
          <w:b w:val="0"/>
          <w:color w:val="auto"/>
          <w:highlight w:val="none"/>
        </w:rPr>
      </w:pPr>
      <w:bookmarkStart w:id="6" w:name="_Toc2012"/>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15"/>
          <w:rFonts w:hint="eastAsia" w:ascii="黑体" w:hAnsi="黑体" w:eastAsia="黑体"/>
          <w:b w:val="0"/>
          <w:color w:val="auto"/>
          <w:highlight w:val="none"/>
        </w:rPr>
        <w:t>出决算情况说明</w:t>
      </w:r>
      <w:bookmarkEnd w:id="6"/>
    </w:p>
    <w:p w14:paraId="21EA372D">
      <w:pPr>
        <w:spacing w:line="600" w:lineRule="exact"/>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eastAsia="zh-CN"/>
        </w:rPr>
        <w:t>2023年度本年支出合计</w:t>
      </w:r>
      <w:r>
        <w:rPr>
          <w:rFonts w:hint="eastAsia" w:ascii="仿宋" w:hAnsi="仿宋" w:eastAsia="仿宋" w:cs="Times New Roman"/>
          <w:color w:val="auto"/>
          <w:sz w:val="32"/>
          <w:szCs w:val="32"/>
          <w:highlight w:val="none"/>
          <w:lang w:val="en-US" w:eastAsia="zh-CN"/>
        </w:rPr>
        <w:t>186.99</w:t>
      </w:r>
      <w:r>
        <w:rPr>
          <w:rFonts w:hint="eastAsia" w:ascii="仿宋" w:hAnsi="仿宋" w:eastAsia="仿宋" w:cs="Times New Roman"/>
          <w:color w:val="auto"/>
          <w:sz w:val="32"/>
          <w:szCs w:val="32"/>
          <w:highlight w:val="none"/>
          <w:lang w:eastAsia="zh-CN"/>
        </w:rPr>
        <w:t>万元，其中：</w:t>
      </w:r>
      <w:r>
        <w:rPr>
          <w:rFonts w:hint="eastAsia" w:ascii="仿宋" w:hAnsi="仿宋" w:eastAsia="仿宋" w:cs="Times New Roman"/>
          <w:color w:val="auto"/>
          <w:sz w:val="32"/>
          <w:szCs w:val="32"/>
          <w:highlight w:val="none"/>
          <w:lang w:val="en-US" w:eastAsia="zh-CN"/>
        </w:rPr>
        <w:t>科学技术支出160.50万元</w:t>
      </w:r>
      <w:r>
        <w:rPr>
          <w:rFonts w:hint="eastAsia" w:ascii="仿宋" w:hAnsi="仿宋" w:eastAsia="仿宋" w:cs="Times New Roman"/>
          <w:color w:val="auto"/>
          <w:sz w:val="32"/>
          <w:szCs w:val="32"/>
          <w:highlight w:val="none"/>
          <w:lang w:eastAsia="zh-CN"/>
        </w:rPr>
        <w:t>，占</w:t>
      </w:r>
      <w:r>
        <w:rPr>
          <w:rFonts w:hint="eastAsia" w:ascii="仿宋" w:hAnsi="仿宋" w:eastAsia="仿宋" w:cs="Times New Roman"/>
          <w:color w:val="auto"/>
          <w:sz w:val="32"/>
          <w:szCs w:val="32"/>
          <w:highlight w:val="none"/>
          <w:lang w:val="en-US" w:eastAsia="zh-CN"/>
        </w:rPr>
        <w:t>85.83</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社会保障和就业</w:t>
      </w:r>
      <w:r>
        <w:rPr>
          <w:rFonts w:hint="eastAsia" w:ascii="仿宋" w:hAnsi="仿宋" w:eastAsia="仿宋" w:cs="Times New Roman"/>
          <w:color w:val="auto"/>
          <w:sz w:val="32"/>
          <w:szCs w:val="32"/>
          <w:highlight w:val="none"/>
          <w:lang w:eastAsia="zh-CN"/>
        </w:rPr>
        <w:t>支出</w:t>
      </w:r>
      <w:r>
        <w:rPr>
          <w:rFonts w:hint="eastAsia" w:ascii="仿宋" w:hAnsi="仿宋" w:eastAsia="仿宋" w:cs="Times New Roman"/>
          <w:color w:val="auto"/>
          <w:sz w:val="32"/>
          <w:szCs w:val="32"/>
          <w:highlight w:val="none"/>
          <w:lang w:val="en-US" w:eastAsia="zh-CN"/>
        </w:rPr>
        <w:t>12.02</w:t>
      </w:r>
      <w:r>
        <w:rPr>
          <w:rFonts w:hint="eastAsia" w:ascii="仿宋" w:hAnsi="仿宋" w:eastAsia="仿宋" w:cs="Times New Roman"/>
          <w:color w:val="auto"/>
          <w:sz w:val="32"/>
          <w:szCs w:val="32"/>
          <w:highlight w:val="none"/>
          <w:lang w:eastAsia="zh-CN"/>
        </w:rPr>
        <w:t>万元，占</w:t>
      </w:r>
      <w:r>
        <w:rPr>
          <w:rFonts w:hint="eastAsia" w:ascii="仿宋" w:hAnsi="仿宋" w:eastAsia="仿宋" w:cs="Times New Roman"/>
          <w:color w:val="auto"/>
          <w:sz w:val="32"/>
          <w:szCs w:val="32"/>
          <w:highlight w:val="none"/>
          <w:lang w:val="en-US" w:eastAsia="zh-CN"/>
        </w:rPr>
        <w:t>6.43</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卫生健康</w:t>
      </w:r>
      <w:r>
        <w:rPr>
          <w:rFonts w:hint="eastAsia" w:ascii="仿宋" w:hAnsi="仿宋" w:eastAsia="仿宋" w:cs="Times New Roman"/>
          <w:color w:val="auto"/>
          <w:sz w:val="32"/>
          <w:szCs w:val="32"/>
          <w:highlight w:val="none"/>
          <w:lang w:eastAsia="zh-CN"/>
        </w:rPr>
        <w:t>支出</w:t>
      </w:r>
      <w:r>
        <w:rPr>
          <w:rFonts w:hint="eastAsia" w:ascii="仿宋" w:hAnsi="仿宋" w:eastAsia="仿宋" w:cs="Times New Roman"/>
          <w:color w:val="auto"/>
          <w:sz w:val="32"/>
          <w:szCs w:val="32"/>
          <w:highlight w:val="none"/>
          <w:lang w:val="en-US" w:eastAsia="zh-CN"/>
        </w:rPr>
        <w:t>6.02</w:t>
      </w:r>
      <w:r>
        <w:rPr>
          <w:rFonts w:hint="eastAsia" w:ascii="仿宋" w:hAnsi="仿宋" w:eastAsia="仿宋" w:cs="Times New Roman"/>
          <w:color w:val="auto"/>
          <w:sz w:val="32"/>
          <w:szCs w:val="32"/>
          <w:highlight w:val="none"/>
          <w:lang w:eastAsia="zh-CN"/>
        </w:rPr>
        <w:t>万元，占</w:t>
      </w:r>
      <w:r>
        <w:rPr>
          <w:rFonts w:hint="eastAsia" w:ascii="仿宋" w:hAnsi="仿宋" w:eastAsia="仿宋" w:cs="Times New Roman"/>
          <w:color w:val="auto"/>
          <w:sz w:val="32"/>
          <w:szCs w:val="32"/>
          <w:highlight w:val="none"/>
          <w:lang w:val="en-US" w:eastAsia="zh-CN"/>
        </w:rPr>
        <w:t>3.22</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住房保障支出8.45</w:t>
      </w:r>
      <w:r>
        <w:rPr>
          <w:rFonts w:hint="eastAsia" w:ascii="仿宋" w:hAnsi="仿宋" w:eastAsia="仿宋" w:cs="Times New Roman"/>
          <w:color w:val="auto"/>
          <w:sz w:val="32"/>
          <w:szCs w:val="32"/>
          <w:highlight w:val="none"/>
          <w:lang w:eastAsia="zh-CN"/>
        </w:rPr>
        <w:t>万元，占</w:t>
      </w:r>
      <w:r>
        <w:rPr>
          <w:rFonts w:hint="eastAsia" w:ascii="仿宋" w:hAnsi="仿宋" w:eastAsia="仿宋" w:cs="Times New Roman"/>
          <w:color w:val="auto"/>
          <w:sz w:val="32"/>
          <w:szCs w:val="32"/>
          <w:highlight w:val="none"/>
          <w:lang w:val="en-US" w:eastAsia="zh-CN"/>
        </w:rPr>
        <w:t>4.52</w:t>
      </w:r>
      <w:r>
        <w:rPr>
          <w:rFonts w:hint="eastAsia" w:ascii="仿宋" w:hAnsi="仿宋" w:eastAsia="仿宋" w:cs="Times New Roman"/>
          <w:color w:val="auto"/>
          <w:sz w:val="32"/>
          <w:szCs w:val="32"/>
          <w:highlight w:val="none"/>
          <w:lang w:eastAsia="zh-CN"/>
        </w:rPr>
        <w:t>%。</w:t>
      </w:r>
    </w:p>
    <w:p w14:paraId="21B91944">
      <w:pPr>
        <w:spacing w:line="600" w:lineRule="exact"/>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eastAsia="zh-CN"/>
        </w:rPr>
        <w:pict>
          <v:shape id="Object 3" o:spid="_x0000_s1027" o:spt="75" type="#_x0000_t75" style="position:absolute;left:0pt;margin-left:14.2pt;margin-top:31.25pt;height:256.85pt;width:390.6pt;mso-wrap-distance-bottom:0pt;mso-wrap-distance-top:0pt;z-index:251660288;mso-width-relative:page;mso-height-relative:page;" o:ole="t" filled="f" o:preferrelative="t" stroked="f" coordsize="21600,21600">
            <v:path/>
            <v:fill on="f" focussize="0,0"/>
            <v:stroke on="f"/>
            <v:imagedata r:id="rId7" o:title=""/>
            <o:lock v:ext="edit" aspectratio="t"/>
            <w10:wrap type="topAndBottom"/>
          </v:shape>
          <o:OLEObject Type="Embed" ProgID="Excel.Chart.8" ShapeID="Object 3" DrawAspect="Content" ObjectID="_1468075726" r:id="rId6">
            <o:LockedField>false</o:LockedField>
          </o:OLEObject>
        </w:pict>
      </w:r>
      <w:r>
        <w:rPr>
          <w:rFonts w:hint="eastAsia" w:ascii="仿宋" w:hAnsi="仿宋" w:eastAsia="仿宋" w:cs="Times New Roman"/>
          <w:color w:val="auto"/>
          <w:sz w:val="32"/>
          <w:szCs w:val="32"/>
          <w:highlight w:val="none"/>
          <w:lang w:eastAsia="zh-CN"/>
        </w:rPr>
        <w:t>（注：数据来源于财决04表）</w:t>
      </w:r>
    </w:p>
    <w:p w14:paraId="15723CD2">
      <w:pPr>
        <w:spacing w:line="600" w:lineRule="exact"/>
        <w:ind w:left="0" w:leftChars="0" w:right="0" w:rightChars="0" w:firstLine="0" w:firstLineChars="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w:t>
      </w:r>
    </w:p>
    <w:p w14:paraId="796DD61F">
      <w:pPr>
        <w:spacing w:line="600" w:lineRule="exact"/>
        <w:ind w:firstLine="640" w:firstLineChars="200"/>
        <w:outlineLvl w:val="1"/>
        <w:rPr>
          <w:rStyle w:val="15"/>
          <w:rFonts w:ascii="黑体" w:hAnsi="黑体" w:eastAsia="黑体"/>
          <w:b w:val="0"/>
          <w:color w:val="auto"/>
          <w:highlight w:val="none"/>
        </w:rPr>
      </w:pPr>
      <w:bookmarkStart w:id="7" w:name="_Toc8675"/>
      <w:r>
        <w:rPr>
          <w:rFonts w:hint="eastAsia" w:ascii="黑体" w:hAnsi="黑体" w:eastAsia="黑体"/>
          <w:color w:val="auto"/>
          <w:sz w:val="32"/>
          <w:szCs w:val="32"/>
          <w:highlight w:val="none"/>
        </w:rPr>
        <w:t>四、财</w:t>
      </w:r>
      <w:r>
        <w:rPr>
          <w:rStyle w:val="15"/>
          <w:rFonts w:hint="eastAsia" w:ascii="黑体" w:hAnsi="黑体" w:eastAsia="黑体"/>
          <w:b w:val="0"/>
          <w:color w:val="auto"/>
          <w:highlight w:val="none"/>
        </w:rPr>
        <w:t>政拨款收入支出决算总体情况说明</w:t>
      </w:r>
      <w:bookmarkEnd w:id="7"/>
    </w:p>
    <w:p w14:paraId="5E265524">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186.99</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相比，财政拨款收、支总计各增加</w:t>
      </w:r>
      <w:r>
        <w:rPr>
          <w:rFonts w:hint="eastAsia" w:ascii="仿宋" w:hAnsi="仿宋" w:eastAsia="仿宋"/>
          <w:color w:val="auto"/>
          <w:sz w:val="32"/>
          <w:szCs w:val="32"/>
          <w:highlight w:val="none"/>
          <w:lang w:val="en-US" w:eastAsia="zh-CN"/>
        </w:rPr>
        <w:t>186.99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县科技局为2022年11月新挂牌成立单位，银行账户开设日期为2023年4月，2022年度无决算数据</w:t>
      </w:r>
      <w:r>
        <w:rPr>
          <w:rFonts w:hint="eastAsia" w:ascii="仿宋" w:hAnsi="仿宋" w:eastAsia="仿宋"/>
          <w:color w:val="auto"/>
          <w:sz w:val="32"/>
          <w:szCs w:val="32"/>
          <w:highlight w:val="none"/>
          <w:lang w:eastAsia="zh-CN"/>
        </w:rPr>
        <w:t>。</w:t>
      </w:r>
    </w:p>
    <w:p w14:paraId="1B0E0EFA">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14:paraId="1C488E5F">
      <w:pPr>
        <w:pStyle w:val="2"/>
        <w:ind w:left="0" w:leftChars="0" w:firstLine="0" w:firstLineChars="0"/>
        <w:rPr>
          <w:rFonts w:ascii="仿宋" w:hAnsi="仿宋" w:eastAsia="仿宋"/>
          <w:b/>
          <w:color w:val="auto"/>
          <w:sz w:val="32"/>
          <w:szCs w:val="32"/>
          <w:highlight w:val="none"/>
        </w:rPr>
      </w:pPr>
    </w:p>
    <w:p w14:paraId="2F208916">
      <w:pPr>
        <w:pStyle w:val="2"/>
        <w:rPr>
          <w:rFonts w:hint="eastAsia" w:eastAsia="仿宋"/>
          <w:lang w:eastAsia="zh-CN"/>
        </w:rPr>
      </w:pPr>
    </w:p>
    <w:p w14:paraId="1C5A2199">
      <w:pPr>
        <w:spacing w:line="600" w:lineRule="exact"/>
        <w:ind w:left="0" w:leftChars="0" w:right="0" w:rightChars="0" w:firstLine="0" w:firstLineChars="0"/>
        <w:jc w:val="center"/>
        <w:rPr>
          <w:rFonts w:ascii="仿宋" w:hAnsi="仿宋" w:eastAsia="仿宋"/>
          <w:b/>
          <w:color w:val="auto"/>
          <w:sz w:val="32"/>
          <w:szCs w:val="32"/>
          <w:highlight w:val="none"/>
        </w:rPr>
      </w:pPr>
      <w:r>
        <w:rPr>
          <w:rFonts w:hint="eastAsia" w:eastAsia="仿宋"/>
          <w:lang w:eastAsia="zh-CN"/>
        </w:rPr>
        <w:pict>
          <v:shape id="Object 4" o:spid="_x0000_s1028" o:spt="75" type="#_x0000_t75" style="position:absolute;left:0pt;margin-left:-15.25pt;margin-top:25pt;height:299.05pt;width:454.7pt;mso-wrap-distance-bottom:0pt;mso-wrap-distance-top:0pt;z-index:251661312;mso-width-relative:page;mso-height-relative:page;" o:ole="t" filled="f" o:preferrelative="t" stroked="f" coordsize="21600,21600">
            <v:path/>
            <v:fill on="f" focussize="0,0"/>
            <v:stroke on="f"/>
            <v:imagedata r:id="rId9" o:title=""/>
            <o:lock v:ext="edit" aspectratio="t"/>
            <w10:wrap type="topAndBottom"/>
          </v:shape>
          <o:OLEObject Type="Embed" ProgID="Excel.Chart.8" ShapeID="Object 4" DrawAspect="Content" ObjectID="_1468075727" r:id="rId8">
            <o:LockedField>false</o:LockedField>
          </o:OLEObject>
        </w:pict>
      </w:r>
      <w:r>
        <w:rPr>
          <w:rFonts w:hint="eastAsia" w:ascii="仿宋" w:hAnsi="仿宋" w:eastAsia="仿宋"/>
          <w:color w:val="auto"/>
          <w:sz w:val="32"/>
          <w:szCs w:val="32"/>
          <w:highlight w:val="none"/>
        </w:rPr>
        <w:t>（图4：财政拨款收、支决算总计变动情况）</w:t>
      </w:r>
    </w:p>
    <w:p w14:paraId="52618E83">
      <w:pPr>
        <w:spacing w:line="600" w:lineRule="exact"/>
        <w:ind w:firstLine="640" w:firstLineChars="200"/>
        <w:outlineLvl w:val="1"/>
        <w:rPr>
          <w:rStyle w:val="15"/>
          <w:rFonts w:ascii="黑体" w:hAnsi="黑体" w:eastAsia="黑体"/>
          <w:b w:val="0"/>
          <w:color w:val="auto"/>
          <w:highlight w:val="none"/>
        </w:rPr>
      </w:pPr>
      <w:bookmarkStart w:id="8" w:name="_Toc904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5"/>
          <w:rFonts w:hint="eastAsia" w:ascii="黑体" w:hAnsi="黑体" w:eastAsia="黑体"/>
          <w:b w:val="0"/>
          <w:color w:val="auto"/>
          <w:highlight w:val="none"/>
        </w:rPr>
        <w:t>般公共预算财政拨款支出决算情况说明</w:t>
      </w:r>
      <w:bookmarkEnd w:id="8"/>
    </w:p>
    <w:p w14:paraId="5E1394D4">
      <w:pPr>
        <w:spacing w:line="600" w:lineRule="exact"/>
        <w:ind w:firstLine="643" w:firstLineChars="200"/>
        <w:outlineLvl w:val="2"/>
        <w:rPr>
          <w:rFonts w:ascii="仿宋" w:hAnsi="仿宋" w:eastAsia="仿宋"/>
          <w:b/>
          <w:color w:val="auto"/>
          <w:sz w:val="32"/>
          <w:szCs w:val="32"/>
          <w:highlight w:val="none"/>
        </w:rPr>
      </w:pPr>
      <w:bookmarkStart w:id="9" w:name="_Toc16644"/>
      <w:r>
        <w:rPr>
          <w:rFonts w:hint="eastAsia" w:ascii="仿宋" w:hAnsi="仿宋" w:eastAsia="仿宋"/>
          <w:b/>
          <w:color w:val="auto"/>
          <w:sz w:val="32"/>
          <w:szCs w:val="32"/>
          <w:highlight w:val="none"/>
        </w:rPr>
        <w:t>（一）一般公共预算财政拨款支出决算总体情况</w:t>
      </w:r>
      <w:bookmarkEnd w:id="9"/>
    </w:p>
    <w:p w14:paraId="6CF00CD5">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186.99</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186.99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县科技局为2022年11月新挂牌成立单位，银行账户开设日期为2023年4月，2022年度无决算数据</w:t>
      </w:r>
      <w:r>
        <w:rPr>
          <w:rFonts w:hint="eastAsia" w:ascii="仿宋" w:hAnsi="仿宋" w:eastAsia="仿宋"/>
          <w:color w:val="auto"/>
          <w:sz w:val="32"/>
          <w:szCs w:val="32"/>
          <w:highlight w:val="none"/>
          <w:lang w:eastAsia="zh-CN"/>
        </w:rPr>
        <w:t>。</w:t>
      </w:r>
    </w:p>
    <w:p w14:paraId="481D202B">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r>
        <w:rPr>
          <w:rFonts w:hint="eastAsia" w:ascii="仿宋" w:hAnsi="仿宋" w:eastAsia="仿宋"/>
          <w:color w:val="auto"/>
          <w:sz w:val="32"/>
          <w:szCs w:val="32"/>
          <w:highlight w:val="none"/>
          <w:lang w:eastAsia="zh-CN"/>
        </w:rPr>
        <w:pict>
          <v:shape id="Object 8" o:spid="_x0000_s1029" o:spt="75" type="#_x0000_t75" style="position:absolute;left:0pt;margin-left:26.65pt;margin-top:-32.8pt;height:233.15pt;width:354.4pt;mso-wrap-distance-bottom:0pt;mso-wrap-distance-top:0pt;z-index:251662336;mso-width-relative:page;mso-height-relative:page;" o:ole="t" filled="f" o:preferrelative="t" stroked="f" coordsize="21600,21600">
            <v:path/>
            <v:fill on="f" focussize="0,0"/>
            <v:stroke on="f"/>
            <v:imagedata r:id="rId11" o:title=""/>
            <o:lock v:ext="edit" aspectratio="t"/>
            <w10:wrap type="topAndBottom"/>
          </v:shape>
          <o:OLEObject Type="Embed" ProgID="Excel.Chart.8" ShapeID="Object 8" DrawAspect="Content" ObjectID="_1468075728" r:id="rId10">
            <o:LockedField>false</o:LockedField>
          </o:OLEObject>
        </w:pict>
      </w:r>
    </w:p>
    <w:p w14:paraId="18DAB73E">
      <w:pPr>
        <w:spacing w:line="600" w:lineRule="exact"/>
        <w:ind w:firstLine="643" w:firstLineChars="200"/>
        <w:outlineLvl w:val="2"/>
        <w:rPr>
          <w:rFonts w:ascii="仿宋" w:hAnsi="仿宋" w:eastAsia="仿宋"/>
          <w:b/>
          <w:color w:val="auto"/>
          <w:sz w:val="32"/>
          <w:szCs w:val="32"/>
          <w:highlight w:val="none"/>
        </w:rPr>
      </w:pPr>
      <w:bookmarkStart w:id="10" w:name="_Toc4050"/>
      <w:r>
        <w:rPr>
          <w:rFonts w:hint="eastAsia" w:ascii="仿宋" w:hAnsi="仿宋" w:eastAsia="仿宋"/>
          <w:b/>
          <w:color w:val="auto"/>
          <w:sz w:val="32"/>
          <w:szCs w:val="32"/>
          <w:highlight w:val="none"/>
        </w:rPr>
        <w:t>（二）一般公共预算财政拨款支出决算结构情况</w:t>
      </w:r>
      <w:bookmarkEnd w:id="10"/>
    </w:p>
    <w:p w14:paraId="4A77A68A">
      <w:pPr>
        <w:spacing w:line="600" w:lineRule="exact"/>
        <w:ind w:firstLine="640"/>
        <w:rPr>
          <w:rFonts w:hint="eastAsia" w:ascii="仿宋" w:hAnsi="仿宋" w:eastAsia="仿宋"/>
          <w:b/>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186.99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科学技术支出160.50万元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85.83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社会保障和就业</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12.02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6.43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卫生健康</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6.02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住房保障支出8.45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4.52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6CE45B1F">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w:t>
      </w:r>
      <w:r>
        <w:rPr>
          <w:rFonts w:hint="eastAsia" w:ascii="仿宋" w:hAnsi="仿宋" w:eastAsia="仿宋"/>
          <w:b/>
          <w:color w:val="auto"/>
          <w:sz w:val="32"/>
          <w:szCs w:val="32"/>
          <w:highlight w:val="none"/>
        </w:rPr>
        <w:t>）</w:t>
      </w:r>
    </w:p>
    <w:p w14:paraId="1CFEE993">
      <w:pPr>
        <w:spacing w:line="600" w:lineRule="exact"/>
        <w:ind w:left="0" w:leftChars="0" w:right="0" w:rightChars="0" w:firstLine="0" w:firstLineChars="0"/>
        <w:jc w:val="center"/>
        <w:rPr>
          <w:rFonts w:ascii="仿宋" w:hAnsi="仿宋" w:eastAsia="仿宋"/>
          <w:color w:val="auto"/>
          <w:sz w:val="32"/>
          <w:szCs w:val="32"/>
          <w:highlight w:val="none"/>
        </w:rPr>
      </w:pPr>
      <w:r>
        <w:rPr>
          <w:rFonts w:hint="eastAsia" w:ascii="仿宋" w:hAnsi="仿宋" w:eastAsia="仿宋"/>
          <w:color w:val="auto"/>
          <w:sz w:val="32"/>
          <w:szCs w:val="32"/>
          <w:highlight w:val="none"/>
          <w:shd w:val="pct10" w:color="auto" w:fill="FFFFFF"/>
          <w:lang w:eastAsia="zh-CN"/>
        </w:rPr>
        <w:pict>
          <v:shape id="Object 10" o:spid="_x0000_s1030" o:spt="75" type="#_x0000_t75" style="position:absolute;left:0pt;margin-left:39.2pt;margin-top:3.25pt;height:224.95pt;width:342.1pt;mso-wrap-distance-bottom:0pt;mso-wrap-distance-top:0pt;z-index:251663360;mso-width-relative:page;mso-height-relative:page;" o:ole="t" filled="f" o:preferrelative="t" stroked="f" coordsize="21600,21600">
            <v:path/>
            <v:fill on="f" focussize="0,0"/>
            <v:stroke on="f"/>
            <v:imagedata r:id="rId7" o:title=""/>
            <o:lock v:ext="edit" aspectratio="t"/>
            <w10:wrap type="topAndBottom"/>
          </v:shape>
          <o:OLEObject Type="Embed" ProgID="Excel.Chart.8" ShapeID="Object 10" DrawAspect="Content" ObjectID="_1468075729" r:id="rId12">
            <o:LockedField>false</o:LockedField>
          </o:OLEObject>
        </w:pict>
      </w:r>
      <w:r>
        <w:rPr>
          <w:rFonts w:hint="eastAsia" w:ascii="仿宋" w:hAnsi="仿宋" w:eastAsia="仿宋"/>
          <w:color w:val="auto"/>
          <w:sz w:val="32"/>
          <w:szCs w:val="32"/>
          <w:highlight w:val="none"/>
        </w:rPr>
        <w:t>（图6：一般公共预算财政拨款支出决算结构）</w:t>
      </w:r>
    </w:p>
    <w:p w14:paraId="02BE9A07">
      <w:pPr>
        <w:spacing w:line="600" w:lineRule="exact"/>
        <w:ind w:firstLine="643" w:firstLineChars="200"/>
        <w:outlineLvl w:val="2"/>
        <w:rPr>
          <w:rFonts w:ascii="仿宋" w:hAnsi="仿宋" w:eastAsia="仿宋"/>
          <w:b/>
          <w:color w:val="auto"/>
          <w:sz w:val="32"/>
          <w:szCs w:val="32"/>
          <w:highlight w:val="none"/>
        </w:rPr>
      </w:pPr>
      <w:bookmarkStart w:id="11" w:name="_Toc16936"/>
      <w:r>
        <w:rPr>
          <w:rFonts w:hint="eastAsia" w:ascii="仿宋" w:hAnsi="仿宋" w:eastAsia="仿宋"/>
          <w:b/>
          <w:color w:val="auto"/>
          <w:sz w:val="32"/>
          <w:szCs w:val="32"/>
          <w:highlight w:val="none"/>
        </w:rPr>
        <w:t>（三）一般公共预算财政拨款支出决算具体情况</w:t>
      </w:r>
      <w:bookmarkEnd w:id="11"/>
    </w:p>
    <w:p w14:paraId="02D7840A">
      <w:pPr>
        <w:spacing w:line="600" w:lineRule="exact"/>
        <w:ind w:firstLine="64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eastAsia="zh-CN"/>
        </w:rPr>
        <w:t>2023年度一般公共预算支出决算数为</w:t>
      </w:r>
      <w:r>
        <w:rPr>
          <w:rFonts w:hint="eastAsia" w:ascii="仿宋" w:hAnsi="仿宋" w:eastAsia="仿宋" w:cs="Times New Roman"/>
          <w:color w:val="auto"/>
          <w:sz w:val="32"/>
          <w:szCs w:val="32"/>
          <w:highlight w:val="none"/>
          <w:lang w:val="en-US" w:eastAsia="zh-CN"/>
        </w:rPr>
        <w:t>186.99</w:t>
      </w:r>
      <w:r>
        <w:rPr>
          <w:rFonts w:hint="eastAsia" w:ascii="仿宋" w:hAnsi="仿宋" w:eastAsia="仿宋" w:cs="Times New Roman"/>
          <w:color w:val="auto"/>
          <w:sz w:val="32"/>
          <w:szCs w:val="32"/>
          <w:highlight w:val="none"/>
          <w:lang w:eastAsia="zh-CN"/>
        </w:rPr>
        <w:t>，完成预算</w:t>
      </w:r>
      <w:r>
        <w:rPr>
          <w:rFonts w:hint="eastAsia" w:ascii="仿宋" w:hAnsi="仿宋" w:eastAsia="仿宋" w:cs="Times New Roman"/>
          <w:color w:val="auto"/>
          <w:sz w:val="32"/>
          <w:szCs w:val="32"/>
          <w:highlight w:val="none"/>
          <w:lang w:val="en-US" w:eastAsia="zh-CN"/>
        </w:rPr>
        <w:t>149.71</w:t>
      </w:r>
      <w:r>
        <w:rPr>
          <w:rFonts w:hint="eastAsia" w:ascii="仿宋" w:hAnsi="仿宋" w:eastAsia="仿宋" w:cs="Times New Roman"/>
          <w:color w:val="auto"/>
          <w:sz w:val="32"/>
          <w:szCs w:val="32"/>
          <w:highlight w:val="none"/>
          <w:lang w:eastAsia="zh-CN"/>
        </w:rPr>
        <w:t>%。其中：</w:t>
      </w:r>
    </w:p>
    <w:p w14:paraId="0B618FBA">
      <w:pPr>
        <w:spacing w:line="600" w:lineRule="exact"/>
        <w:ind w:firstLine="643" w:firstLineChars="200"/>
        <w:rPr>
          <w:rFonts w:hint="default" w:ascii="仿宋" w:hAnsi="仿宋" w:eastAsia="仿宋"/>
          <w:b/>
          <w:color w:val="auto"/>
          <w:sz w:val="32"/>
          <w:szCs w:val="32"/>
          <w:highlight w:val="none"/>
          <w:lang w:val="en-US" w:eastAsia="zh-CN"/>
        </w:rPr>
      </w:pPr>
      <w:r>
        <w:rPr>
          <w:rStyle w:val="13"/>
          <w:rFonts w:ascii="仿宋" w:hAnsi="仿宋" w:eastAsia="仿宋"/>
          <w:bCs/>
          <w:color w:val="auto"/>
          <w:sz w:val="32"/>
          <w:szCs w:val="32"/>
          <w:highlight w:val="none"/>
        </w:rPr>
        <w:t>1.</w:t>
      </w:r>
      <w:r>
        <w:rPr>
          <w:rStyle w:val="13"/>
          <w:rFonts w:hint="eastAsia" w:ascii="仿宋" w:hAnsi="仿宋" w:eastAsia="仿宋"/>
          <w:bCs/>
          <w:color w:val="auto"/>
          <w:sz w:val="32"/>
          <w:szCs w:val="32"/>
          <w:highlight w:val="none"/>
        </w:rPr>
        <w:t>科学技术（类）</w:t>
      </w:r>
      <w:r>
        <w:rPr>
          <w:rStyle w:val="13"/>
          <w:rFonts w:hint="eastAsia" w:ascii="仿宋" w:hAnsi="仿宋" w:eastAsia="仿宋"/>
          <w:bCs/>
          <w:color w:val="auto"/>
          <w:sz w:val="32"/>
          <w:szCs w:val="32"/>
          <w:highlight w:val="none"/>
          <w:lang w:val="en-US" w:eastAsia="zh-CN"/>
        </w:rPr>
        <w:t>科学技术管理服务</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行政运行</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39.09</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Style w:val="13"/>
          <w:rFonts w:hint="eastAsia" w:ascii="仿宋" w:hAnsi="仿宋" w:eastAsia="仿宋"/>
          <w:bCs/>
          <w:color w:val="auto"/>
          <w:sz w:val="32"/>
          <w:szCs w:val="32"/>
          <w:highlight w:val="none"/>
        </w:rPr>
        <w:t>科学技术（类）</w:t>
      </w:r>
      <w:r>
        <w:rPr>
          <w:rStyle w:val="13"/>
          <w:rFonts w:hint="eastAsia" w:ascii="仿宋" w:hAnsi="仿宋" w:eastAsia="仿宋"/>
          <w:bCs/>
          <w:color w:val="auto"/>
          <w:sz w:val="32"/>
          <w:szCs w:val="32"/>
          <w:highlight w:val="none"/>
          <w:lang w:val="en-US" w:eastAsia="zh-CN"/>
        </w:rPr>
        <w:t>科学技术管理服务</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其他科学技术服务管理支出</w:t>
      </w:r>
      <w:r>
        <w:rPr>
          <w:rStyle w:val="13"/>
          <w:rFonts w:hint="eastAsia" w:ascii="仿宋" w:hAnsi="仿宋" w:eastAsia="仿宋"/>
          <w:bCs/>
          <w:color w:val="auto"/>
          <w:sz w:val="32"/>
          <w:szCs w:val="32"/>
          <w:highlight w:val="none"/>
        </w:rPr>
        <w:t>（项）</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66.41万元，完成预算100%，</w:t>
      </w:r>
      <w:r>
        <w:rPr>
          <w:rStyle w:val="13"/>
          <w:rFonts w:hint="eastAsia" w:ascii="仿宋" w:hAnsi="仿宋" w:eastAsia="仿宋"/>
          <w:bCs/>
          <w:color w:val="auto"/>
          <w:sz w:val="32"/>
          <w:szCs w:val="32"/>
          <w:highlight w:val="none"/>
        </w:rPr>
        <w:t>科学技术（类）</w:t>
      </w:r>
      <w:r>
        <w:rPr>
          <w:rStyle w:val="13"/>
          <w:rFonts w:hint="eastAsia" w:ascii="仿宋" w:hAnsi="仿宋" w:eastAsia="仿宋"/>
          <w:bCs/>
          <w:color w:val="auto"/>
          <w:sz w:val="32"/>
          <w:szCs w:val="32"/>
          <w:highlight w:val="none"/>
          <w:lang w:val="en-US" w:eastAsia="zh-CN"/>
        </w:rPr>
        <w:t>科学技术普及</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科普活动</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15万元，完成预算100%。</w:t>
      </w:r>
      <w:r>
        <w:rPr>
          <w:rStyle w:val="13"/>
          <w:rFonts w:hint="eastAsia" w:ascii="仿宋" w:hAnsi="仿宋" w:eastAsia="仿宋"/>
          <w:bCs/>
          <w:color w:val="auto"/>
          <w:sz w:val="32"/>
          <w:szCs w:val="32"/>
          <w:highlight w:val="none"/>
        </w:rPr>
        <w:t>科学技术（类）</w:t>
      </w:r>
      <w:r>
        <w:rPr>
          <w:rStyle w:val="13"/>
          <w:rFonts w:hint="eastAsia" w:ascii="仿宋" w:hAnsi="仿宋" w:eastAsia="仿宋"/>
          <w:bCs/>
          <w:color w:val="auto"/>
          <w:sz w:val="32"/>
          <w:szCs w:val="32"/>
          <w:highlight w:val="none"/>
          <w:lang w:val="en-US" w:eastAsia="zh-CN"/>
        </w:rPr>
        <w:t>其他科学技术支出</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其他科学技术支出</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40万元，完成预算100%。</w:t>
      </w:r>
    </w:p>
    <w:p w14:paraId="63842031">
      <w:pPr>
        <w:spacing w:line="600" w:lineRule="exact"/>
        <w:ind w:firstLine="643" w:firstLineChars="200"/>
        <w:rPr>
          <w:rFonts w:hint="eastAsia" w:ascii="仿宋" w:hAnsi="仿宋" w:eastAsia="仿宋"/>
          <w:b/>
          <w:color w:val="auto"/>
          <w:sz w:val="32"/>
          <w:szCs w:val="32"/>
          <w:highlight w:val="none"/>
          <w:lang w:val="en-US" w:eastAsia="zh-CN"/>
        </w:rPr>
      </w:pPr>
      <w:r>
        <w:rPr>
          <w:rStyle w:val="13"/>
          <w:rFonts w:hint="eastAsia" w:ascii="仿宋" w:hAnsi="仿宋" w:eastAsia="仿宋"/>
          <w:bCs/>
          <w:color w:val="auto"/>
          <w:sz w:val="32"/>
          <w:szCs w:val="32"/>
          <w:highlight w:val="none"/>
          <w:lang w:val="en-US" w:eastAsia="zh-CN"/>
        </w:rPr>
        <w:t>2</w:t>
      </w:r>
      <w:r>
        <w:rPr>
          <w:rStyle w:val="13"/>
          <w:rFonts w:ascii="仿宋" w:hAnsi="仿宋" w:eastAsia="仿宋"/>
          <w:bCs/>
          <w:color w:val="auto"/>
          <w:sz w:val="32"/>
          <w:szCs w:val="32"/>
          <w:highlight w:val="none"/>
        </w:rPr>
        <w:t>.</w:t>
      </w:r>
      <w:r>
        <w:rPr>
          <w:rStyle w:val="13"/>
          <w:rFonts w:hint="eastAsia" w:ascii="仿宋" w:hAnsi="仿宋" w:eastAsia="仿宋"/>
          <w:bCs/>
          <w:color w:val="auto"/>
          <w:sz w:val="32"/>
          <w:szCs w:val="32"/>
          <w:highlight w:val="none"/>
        </w:rPr>
        <w:t>社会保障和就业（类）</w:t>
      </w:r>
      <w:r>
        <w:rPr>
          <w:rStyle w:val="13"/>
          <w:rFonts w:hint="eastAsia" w:ascii="仿宋" w:hAnsi="仿宋" w:eastAsia="仿宋"/>
          <w:bCs/>
          <w:color w:val="auto"/>
          <w:sz w:val="32"/>
          <w:szCs w:val="32"/>
          <w:highlight w:val="none"/>
          <w:lang w:val="en-US" w:eastAsia="zh-CN"/>
        </w:rPr>
        <w:t>行政事业单位养老支出</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机关事业单位基本养老保险缴费支出</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11.07</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Style w:val="13"/>
          <w:rFonts w:hint="eastAsia" w:ascii="仿宋" w:hAnsi="仿宋" w:eastAsia="仿宋"/>
          <w:bCs/>
          <w:color w:val="auto"/>
          <w:sz w:val="32"/>
          <w:szCs w:val="32"/>
          <w:highlight w:val="none"/>
        </w:rPr>
        <w:t>社会保障和就业（类）</w:t>
      </w:r>
      <w:r>
        <w:rPr>
          <w:rStyle w:val="13"/>
          <w:rFonts w:hint="eastAsia" w:ascii="仿宋" w:hAnsi="仿宋" w:eastAsia="仿宋"/>
          <w:bCs/>
          <w:color w:val="auto"/>
          <w:sz w:val="32"/>
          <w:szCs w:val="32"/>
          <w:highlight w:val="none"/>
          <w:lang w:val="en-US" w:eastAsia="zh-CN"/>
        </w:rPr>
        <w:t>其他社会保障和就业支出</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其他社会保障和就业支出</w:t>
      </w:r>
      <w:r>
        <w:rPr>
          <w:rStyle w:val="13"/>
          <w:rFonts w:hint="eastAsia" w:ascii="仿宋" w:hAnsi="仿宋" w:eastAsia="仿宋"/>
          <w:bCs/>
          <w:color w:val="auto"/>
          <w:sz w:val="32"/>
          <w:szCs w:val="32"/>
          <w:highlight w:val="none"/>
        </w:rPr>
        <w:t>（项）</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0.95</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p>
    <w:p w14:paraId="03A9069D">
      <w:pPr>
        <w:spacing w:line="600" w:lineRule="exact"/>
        <w:ind w:firstLine="643" w:firstLineChars="200"/>
        <w:rPr>
          <w:rFonts w:hint="eastAsia" w:ascii="仿宋" w:hAnsi="仿宋" w:eastAsia="仿宋"/>
          <w:b/>
          <w:color w:val="auto"/>
          <w:sz w:val="32"/>
          <w:szCs w:val="32"/>
          <w:highlight w:val="none"/>
          <w:lang w:eastAsia="zh-CN"/>
        </w:rPr>
      </w:pPr>
      <w:r>
        <w:rPr>
          <w:rStyle w:val="13"/>
          <w:rFonts w:hint="eastAsia" w:ascii="仿宋" w:hAnsi="仿宋" w:eastAsia="仿宋"/>
          <w:bCs/>
          <w:color w:val="auto"/>
          <w:sz w:val="32"/>
          <w:szCs w:val="32"/>
          <w:highlight w:val="none"/>
          <w:lang w:val="en-US" w:eastAsia="zh-CN"/>
        </w:rPr>
        <w:t>3</w:t>
      </w:r>
      <w:r>
        <w:rPr>
          <w:rStyle w:val="13"/>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3"/>
          <w:rFonts w:hint="eastAsia" w:ascii="仿宋" w:hAnsi="仿宋" w:eastAsia="仿宋"/>
          <w:bCs/>
          <w:color w:val="auto"/>
          <w:sz w:val="32"/>
          <w:szCs w:val="32"/>
          <w:highlight w:val="none"/>
        </w:rPr>
        <w:t>（类）</w:t>
      </w:r>
      <w:r>
        <w:rPr>
          <w:rStyle w:val="13"/>
          <w:rFonts w:hint="eastAsia" w:ascii="仿宋" w:hAnsi="仿宋" w:eastAsia="仿宋"/>
          <w:bCs/>
          <w:color w:val="auto"/>
          <w:sz w:val="32"/>
          <w:szCs w:val="32"/>
          <w:highlight w:val="none"/>
          <w:lang w:val="en-US" w:eastAsia="zh-CN"/>
        </w:rPr>
        <w:t>行政事业单位医疗</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行政单位医疗</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22.28</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Fonts w:hint="eastAsia" w:ascii="仿宋" w:hAnsi="仿宋" w:eastAsia="仿宋"/>
          <w:b/>
          <w:bCs/>
          <w:color w:val="auto"/>
          <w:sz w:val="32"/>
          <w:szCs w:val="32"/>
          <w:highlight w:val="none"/>
        </w:rPr>
        <w:t>卫生健康</w:t>
      </w:r>
      <w:r>
        <w:rPr>
          <w:rStyle w:val="13"/>
          <w:rFonts w:hint="eastAsia" w:ascii="仿宋" w:hAnsi="仿宋" w:eastAsia="仿宋"/>
          <w:bCs/>
          <w:color w:val="auto"/>
          <w:sz w:val="32"/>
          <w:szCs w:val="32"/>
          <w:highlight w:val="none"/>
        </w:rPr>
        <w:t>（类）</w:t>
      </w:r>
      <w:r>
        <w:rPr>
          <w:rStyle w:val="13"/>
          <w:rFonts w:hint="eastAsia" w:ascii="仿宋" w:hAnsi="仿宋" w:eastAsia="仿宋"/>
          <w:bCs/>
          <w:color w:val="auto"/>
          <w:sz w:val="32"/>
          <w:szCs w:val="32"/>
          <w:highlight w:val="none"/>
          <w:lang w:val="en-US" w:eastAsia="zh-CN"/>
        </w:rPr>
        <w:t>行政事业单位医疗</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事业单位医疗</w:t>
      </w:r>
      <w:r>
        <w:rPr>
          <w:rStyle w:val="13"/>
          <w:rFonts w:hint="eastAsia" w:ascii="仿宋" w:hAnsi="仿宋" w:eastAsia="仿宋"/>
          <w:bCs/>
          <w:color w:val="auto"/>
          <w:sz w:val="32"/>
          <w:szCs w:val="32"/>
          <w:highlight w:val="none"/>
        </w:rPr>
        <w:t>（项）</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28.57</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Fonts w:hint="eastAsia" w:ascii="仿宋" w:hAnsi="仿宋" w:eastAsia="仿宋"/>
          <w:b/>
          <w:bCs/>
          <w:color w:val="auto"/>
          <w:sz w:val="32"/>
          <w:szCs w:val="32"/>
          <w:highlight w:val="none"/>
        </w:rPr>
        <w:t>卫生健康</w:t>
      </w:r>
      <w:r>
        <w:rPr>
          <w:rStyle w:val="13"/>
          <w:rFonts w:hint="eastAsia" w:ascii="仿宋" w:hAnsi="仿宋" w:eastAsia="仿宋"/>
          <w:bCs/>
          <w:color w:val="auto"/>
          <w:sz w:val="32"/>
          <w:szCs w:val="32"/>
          <w:highlight w:val="none"/>
        </w:rPr>
        <w:t>（类）</w:t>
      </w:r>
      <w:r>
        <w:rPr>
          <w:rStyle w:val="13"/>
          <w:rFonts w:hint="eastAsia" w:ascii="仿宋" w:hAnsi="仿宋" w:eastAsia="仿宋"/>
          <w:bCs/>
          <w:color w:val="auto"/>
          <w:sz w:val="32"/>
          <w:szCs w:val="32"/>
          <w:highlight w:val="none"/>
          <w:lang w:val="en-US" w:eastAsia="zh-CN"/>
        </w:rPr>
        <w:t>行政事业单位医疗</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公务员医疗补助</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0.93</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p>
    <w:p w14:paraId="05835E24">
      <w:pPr>
        <w:spacing w:line="600" w:lineRule="exact"/>
        <w:ind w:firstLine="643" w:firstLineChars="200"/>
        <w:rPr>
          <w:rStyle w:val="13"/>
          <w:rFonts w:ascii="仿宋" w:hAnsi="仿宋" w:eastAsia="仿宋"/>
          <w:bCs/>
          <w:color w:val="auto"/>
          <w:sz w:val="32"/>
          <w:szCs w:val="32"/>
          <w:highlight w:val="none"/>
        </w:rPr>
      </w:pPr>
      <w:r>
        <w:rPr>
          <w:rStyle w:val="13"/>
          <w:rFonts w:hint="eastAsia" w:ascii="仿宋" w:hAnsi="仿宋" w:eastAsia="仿宋"/>
          <w:bCs/>
          <w:color w:val="auto"/>
          <w:sz w:val="32"/>
          <w:szCs w:val="32"/>
          <w:highlight w:val="none"/>
          <w:lang w:val="en-US" w:eastAsia="zh-CN"/>
        </w:rPr>
        <w:t>4</w:t>
      </w:r>
      <w:r>
        <w:rPr>
          <w:rStyle w:val="13"/>
          <w:rFonts w:ascii="仿宋" w:hAnsi="仿宋" w:eastAsia="仿宋"/>
          <w:bCs/>
          <w:color w:val="auto"/>
          <w:sz w:val="32"/>
          <w:szCs w:val="32"/>
          <w:highlight w:val="none"/>
        </w:rPr>
        <w:t>.</w:t>
      </w:r>
      <w:r>
        <w:rPr>
          <w:rFonts w:hint="eastAsia" w:ascii="仿宋" w:hAnsi="仿宋" w:eastAsia="仿宋"/>
          <w:b/>
          <w:bCs/>
          <w:color w:val="auto"/>
          <w:sz w:val="32"/>
          <w:szCs w:val="32"/>
          <w:highlight w:val="none"/>
          <w:lang w:val="en-US" w:eastAsia="zh-CN"/>
        </w:rPr>
        <w:t>住房保障支出</w:t>
      </w:r>
      <w:r>
        <w:rPr>
          <w:rStyle w:val="13"/>
          <w:rFonts w:hint="eastAsia" w:ascii="仿宋" w:hAnsi="仿宋" w:eastAsia="仿宋"/>
          <w:bCs/>
          <w:color w:val="auto"/>
          <w:sz w:val="32"/>
          <w:szCs w:val="32"/>
          <w:highlight w:val="none"/>
        </w:rPr>
        <w:t>（类）</w:t>
      </w:r>
      <w:r>
        <w:rPr>
          <w:rStyle w:val="13"/>
          <w:rFonts w:hint="eastAsia" w:ascii="仿宋" w:hAnsi="仿宋" w:eastAsia="仿宋"/>
          <w:bCs/>
          <w:color w:val="auto"/>
          <w:sz w:val="32"/>
          <w:szCs w:val="32"/>
          <w:highlight w:val="none"/>
          <w:lang w:val="en-US" w:eastAsia="zh-CN"/>
        </w:rPr>
        <w:t>住房改革支出</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住房公积金</w:t>
      </w:r>
      <w:r>
        <w:rPr>
          <w:rStyle w:val="13"/>
          <w:rFonts w:hint="eastAsia" w:ascii="仿宋" w:hAnsi="仿宋" w:eastAsia="仿宋"/>
          <w:bCs/>
          <w:color w:val="auto"/>
          <w:sz w:val="32"/>
          <w:szCs w:val="32"/>
          <w:highlight w:val="none"/>
        </w:rPr>
        <w:t>（项）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8.45</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p>
    <w:p w14:paraId="22CB0910">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w:t>
      </w:r>
    </w:p>
    <w:p w14:paraId="44DD3252">
      <w:pPr>
        <w:tabs>
          <w:tab w:val="right" w:pos="8306"/>
        </w:tabs>
        <w:spacing w:line="600" w:lineRule="exact"/>
        <w:ind w:firstLine="640"/>
        <w:outlineLvl w:val="1"/>
        <w:rPr>
          <w:rStyle w:val="15"/>
          <w:color w:val="auto"/>
          <w:highlight w:val="none"/>
        </w:rPr>
      </w:pPr>
      <w:bookmarkStart w:id="12" w:name="_Toc19540"/>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15"/>
          <w:rFonts w:hint="eastAsia" w:ascii="黑体" w:hAnsi="黑体" w:eastAsia="黑体"/>
          <w:b w:val="0"/>
          <w:color w:val="auto"/>
          <w:highlight w:val="none"/>
        </w:rPr>
        <w:t>般公共预算财政拨款基本支出决算情况说明</w:t>
      </w:r>
      <w:bookmarkEnd w:id="12"/>
      <w:r>
        <w:rPr>
          <w:rStyle w:val="15"/>
          <w:rFonts w:ascii="黑体" w:hAnsi="黑体" w:eastAsia="黑体"/>
          <w:b w:val="0"/>
          <w:color w:val="auto"/>
          <w:highlight w:val="none"/>
        </w:rPr>
        <w:tab/>
      </w:r>
    </w:p>
    <w:p w14:paraId="52D7E6AF">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一般公共预算财政拨款基本支出</w:t>
      </w:r>
      <w:r>
        <w:rPr>
          <w:rFonts w:hint="eastAsia" w:ascii="仿宋" w:hAnsi="仿宋" w:eastAsia="仿宋"/>
          <w:color w:val="auto"/>
          <w:sz w:val="32"/>
          <w:szCs w:val="32"/>
          <w:highlight w:val="none"/>
          <w:lang w:val="en-US" w:eastAsia="zh-CN"/>
        </w:rPr>
        <w:t>186.99</w:t>
      </w:r>
      <w:r>
        <w:rPr>
          <w:rFonts w:hint="eastAsia" w:ascii="仿宋" w:hAnsi="仿宋" w:eastAsia="仿宋"/>
          <w:color w:val="auto"/>
          <w:sz w:val="32"/>
          <w:szCs w:val="32"/>
          <w:highlight w:val="none"/>
        </w:rPr>
        <w:t>万元，其中：</w:t>
      </w:r>
    </w:p>
    <w:p w14:paraId="4B4AA247">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102.4</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9.59</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F34680F">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14:paraId="65422B3D">
      <w:pPr>
        <w:spacing w:line="600" w:lineRule="exact"/>
        <w:ind w:firstLine="640"/>
        <w:outlineLvl w:val="1"/>
        <w:rPr>
          <w:rStyle w:val="15"/>
          <w:rFonts w:ascii="黑体" w:hAnsi="黑体" w:eastAsia="黑体"/>
          <w:b w:val="0"/>
          <w:color w:val="auto"/>
          <w:highlight w:val="none"/>
        </w:rPr>
      </w:pPr>
      <w:bookmarkStart w:id="13" w:name="_Toc4599"/>
      <w:r>
        <w:rPr>
          <w:rFonts w:hint="eastAsia" w:ascii="黑体" w:eastAsia="黑体"/>
          <w:color w:val="auto"/>
          <w:sz w:val="32"/>
          <w:szCs w:val="32"/>
          <w:highlight w:val="none"/>
        </w:rPr>
        <w:t>七、</w:t>
      </w:r>
      <w:r>
        <w:rPr>
          <w:rStyle w:val="15"/>
          <w:rFonts w:hint="eastAsia" w:ascii="黑体" w:hAnsi="黑体" w:eastAsia="黑体"/>
          <w:b w:val="0"/>
          <w:color w:val="auto"/>
          <w:highlight w:val="none"/>
        </w:rPr>
        <w:t>财政拨款</w:t>
      </w:r>
      <w:r>
        <w:rPr>
          <w:rStyle w:val="15"/>
          <w:rFonts w:hint="eastAsia" w:ascii="黑体" w:hAnsi="黑体" w:eastAsia="黑体"/>
          <w:color w:val="auto"/>
          <w:highlight w:val="none"/>
        </w:rPr>
        <w:t>“</w:t>
      </w:r>
      <w:r>
        <w:rPr>
          <w:rStyle w:val="15"/>
          <w:rFonts w:hint="eastAsia" w:ascii="黑体" w:hAnsi="黑体" w:eastAsia="黑体"/>
          <w:b w:val="0"/>
          <w:color w:val="auto"/>
          <w:highlight w:val="none"/>
        </w:rPr>
        <w:t>三公”经费支出决算情况说明</w:t>
      </w:r>
      <w:bookmarkEnd w:id="13"/>
    </w:p>
    <w:p w14:paraId="2748F36B">
      <w:pPr>
        <w:spacing w:line="600" w:lineRule="exact"/>
        <w:ind w:firstLine="640"/>
        <w:outlineLvl w:val="2"/>
        <w:rPr>
          <w:rFonts w:ascii="仿宋" w:hAnsi="仿宋" w:eastAsia="仿宋"/>
          <w:b/>
          <w:color w:val="auto"/>
          <w:sz w:val="32"/>
          <w:szCs w:val="32"/>
          <w:highlight w:val="none"/>
        </w:rPr>
      </w:pPr>
      <w:bookmarkStart w:id="14" w:name="_Toc32141"/>
      <w:r>
        <w:rPr>
          <w:rFonts w:hint="eastAsia" w:ascii="仿宋" w:hAnsi="仿宋" w:eastAsia="仿宋"/>
          <w:b/>
          <w:color w:val="auto"/>
          <w:sz w:val="32"/>
          <w:szCs w:val="32"/>
          <w:highlight w:val="none"/>
        </w:rPr>
        <w:t>（一）“三公”经费财政拨款支出决算总体情况说明</w:t>
      </w:r>
      <w:bookmarkEnd w:id="14"/>
    </w:p>
    <w:p w14:paraId="5439828C">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p>
    <w:p w14:paraId="1C8F9AE6">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14:paraId="6901B137">
      <w:pPr>
        <w:spacing w:line="600" w:lineRule="exact"/>
        <w:ind w:firstLine="640"/>
        <w:outlineLvl w:val="2"/>
        <w:rPr>
          <w:rFonts w:ascii="仿宋" w:hAnsi="仿宋" w:eastAsia="仿宋"/>
          <w:b/>
          <w:color w:val="auto"/>
          <w:sz w:val="32"/>
          <w:szCs w:val="32"/>
          <w:highlight w:val="none"/>
        </w:rPr>
      </w:pPr>
      <w:bookmarkStart w:id="15" w:name="_Toc2684"/>
      <w:r>
        <w:rPr>
          <w:rFonts w:hint="eastAsia" w:ascii="仿宋" w:hAnsi="仿宋" w:eastAsia="仿宋"/>
          <w:b/>
          <w:color w:val="auto"/>
          <w:sz w:val="32"/>
          <w:szCs w:val="32"/>
          <w:highlight w:val="none"/>
        </w:rPr>
        <w:t>（二）“三公”经费财政拨款支出决算具体情况说明</w:t>
      </w:r>
      <w:bookmarkEnd w:id="15"/>
    </w:p>
    <w:p w14:paraId="3CAF172E">
      <w:pPr>
        <w:spacing w:line="600" w:lineRule="exact"/>
        <w:ind w:firstLine="640"/>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无</w:t>
      </w:r>
    </w:p>
    <w:p w14:paraId="4C7240D5">
      <w:pPr>
        <w:spacing w:line="600" w:lineRule="exact"/>
        <w:ind w:firstLine="640"/>
        <w:outlineLvl w:val="1"/>
        <w:rPr>
          <w:rStyle w:val="15"/>
          <w:rFonts w:ascii="黑体" w:hAnsi="黑体" w:eastAsia="黑体"/>
          <w:color w:val="auto"/>
          <w:highlight w:val="none"/>
        </w:rPr>
      </w:pPr>
      <w:bookmarkStart w:id="16" w:name="_Toc9483"/>
      <w:r>
        <w:rPr>
          <w:rFonts w:hint="eastAsia" w:ascii="黑体" w:eastAsia="黑体"/>
          <w:color w:val="auto"/>
          <w:sz w:val="32"/>
          <w:szCs w:val="32"/>
          <w:highlight w:val="none"/>
        </w:rPr>
        <w:t>八、</w:t>
      </w:r>
      <w:r>
        <w:rPr>
          <w:rStyle w:val="15"/>
          <w:rFonts w:hint="eastAsia" w:ascii="黑体" w:hAnsi="黑体" w:eastAsia="黑体"/>
          <w:b w:val="0"/>
          <w:color w:val="auto"/>
          <w:highlight w:val="none"/>
        </w:rPr>
        <w:t>政府性基金预算支出决算情况说明</w:t>
      </w:r>
      <w:bookmarkEnd w:id="16"/>
    </w:p>
    <w:p w14:paraId="4FF3F362">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748A24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5"/>
          <w:rFonts w:ascii="黑体" w:hAnsi="黑体" w:eastAsia="黑体"/>
          <w:b w:val="0"/>
          <w:color w:val="auto"/>
          <w:highlight w:val="none"/>
        </w:rPr>
      </w:pPr>
      <w:bookmarkStart w:id="17" w:name="_Toc16378"/>
      <w:r>
        <w:rPr>
          <w:rStyle w:val="15"/>
          <w:rFonts w:hint="eastAsia" w:ascii="黑体" w:hAnsi="黑体" w:eastAsia="黑体"/>
          <w:b w:val="0"/>
          <w:color w:val="auto"/>
          <w:highlight w:val="none"/>
          <w:lang w:eastAsia="zh-CN"/>
        </w:rPr>
        <w:t>九、</w:t>
      </w:r>
      <w:r>
        <w:rPr>
          <w:rStyle w:val="15"/>
          <w:rFonts w:hint="eastAsia" w:ascii="黑体" w:hAnsi="黑体" w:eastAsia="黑体"/>
          <w:b w:val="0"/>
          <w:color w:val="auto"/>
          <w:highlight w:val="none"/>
        </w:rPr>
        <w:t>国有资本经营预算支出决算情况说明</w:t>
      </w:r>
      <w:bookmarkEnd w:id="17"/>
    </w:p>
    <w:p w14:paraId="381EC97B">
      <w:pPr>
        <w:spacing w:line="600" w:lineRule="exact"/>
        <w:ind w:firstLine="640"/>
        <w:rPr>
          <w:rFonts w:ascii="方正小标宋简体" w:hAnsi="方正小标宋简体" w:eastAsia="方正小标宋简体" w:cs="方正小标宋简体"/>
          <w:color w:val="auto"/>
          <w:sz w:val="44"/>
          <w:szCs w:val="44"/>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53E725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5"/>
          <w:rFonts w:hint="eastAsia" w:ascii="黑体" w:hAnsi="黑体" w:eastAsia="黑体"/>
          <w:b w:val="0"/>
          <w:color w:val="auto"/>
          <w:highlight w:val="none"/>
        </w:rPr>
      </w:pPr>
      <w:bookmarkStart w:id="18" w:name="_Toc25417"/>
      <w:r>
        <w:rPr>
          <w:rStyle w:val="15"/>
          <w:rFonts w:hint="eastAsia" w:ascii="黑体" w:hAnsi="黑体" w:eastAsia="黑体"/>
          <w:b w:val="0"/>
          <w:color w:val="auto"/>
          <w:highlight w:val="none"/>
          <w:lang w:eastAsia="zh-CN"/>
        </w:rPr>
        <w:t>十、</w:t>
      </w:r>
      <w:r>
        <w:rPr>
          <w:rStyle w:val="15"/>
          <w:rFonts w:hint="eastAsia" w:ascii="黑体" w:hAnsi="黑体" w:eastAsia="黑体"/>
          <w:b w:val="0"/>
          <w:color w:val="auto"/>
          <w:highlight w:val="none"/>
        </w:rPr>
        <w:t>其他重要事项的情况说明</w:t>
      </w:r>
      <w:bookmarkEnd w:id="18"/>
    </w:p>
    <w:p w14:paraId="3B273EBC">
      <w:pPr>
        <w:spacing w:line="600" w:lineRule="exact"/>
        <w:ind w:firstLine="643" w:firstLineChars="200"/>
        <w:outlineLvl w:val="2"/>
        <w:rPr>
          <w:rFonts w:ascii="仿宋" w:hAnsi="仿宋" w:eastAsia="仿宋"/>
          <w:color w:val="auto"/>
          <w:sz w:val="32"/>
          <w:szCs w:val="32"/>
          <w:highlight w:val="none"/>
        </w:rPr>
      </w:pPr>
      <w:bookmarkStart w:id="19" w:name="_Toc16698"/>
      <w:r>
        <w:rPr>
          <w:rFonts w:hint="eastAsia" w:ascii="仿宋" w:hAnsi="仿宋" w:eastAsia="仿宋"/>
          <w:b/>
          <w:color w:val="auto"/>
          <w:sz w:val="32"/>
          <w:szCs w:val="32"/>
          <w:highlight w:val="none"/>
        </w:rPr>
        <w:t>（一）机关运行经费支出情况</w:t>
      </w:r>
      <w:bookmarkEnd w:id="19"/>
    </w:p>
    <w:p w14:paraId="593469D8">
      <w:pPr>
        <w:spacing w:line="60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9.59</w:t>
      </w:r>
      <w:r>
        <w:rPr>
          <w:rFonts w:hint="eastAsia" w:ascii="仿宋_GB2312" w:eastAsia="仿宋_GB2312"/>
          <w:color w:val="auto"/>
          <w:sz w:val="32"/>
          <w:szCs w:val="32"/>
          <w:highlight w:val="none"/>
        </w:rPr>
        <w:t>万元，比</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val="en-US" w:eastAsia="zh-CN"/>
        </w:rPr>
        <w:t>9.59</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县科技局为2022年11月新挂牌成立单位，2023年4月建立银行账户，2022年无数据。</w:t>
      </w:r>
    </w:p>
    <w:p w14:paraId="51E1791A">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14:paraId="75835971">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20" w:name="_Toc9019"/>
      <w:r>
        <w:rPr>
          <w:rFonts w:hint="eastAsia" w:ascii="仿宋" w:hAnsi="仿宋" w:eastAsia="仿宋"/>
          <w:b/>
          <w:color w:val="auto"/>
          <w:sz w:val="32"/>
          <w:szCs w:val="32"/>
          <w:highlight w:val="none"/>
        </w:rPr>
        <w:t>（二）政府采购支出情况</w:t>
      </w:r>
      <w:bookmarkEnd w:id="20"/>
    </w:p>
    <w:p w14:paraId="0BF6CC18">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2341094">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14:paraId="01048751">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21" w:name="_Toc20329"/>
      <w:r>
        <w:rPr>
          <w:rFonts w:hint="eastAsia" w:ascii="仿宋" w:hAnsi="仿宋" w:eastAsia="仿宋"/>
          <w:b/>
          <w:color w:val="auto"/>
          <w:sz w:val="32"/>
          <w:szCs w:val="32"/>
          <w:highlight w:val="none"/>
        </w:rPr>
        <w:t>（三）国有资产占有使用情况</w:t>
      </w:r>
      <w:bookmarkEnd w:id="21"/>
    </w:p>
    <w:p w14:paraId="2BA35FFC">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eastAsia="zh-CN"/>
        </w:rPr>
        <w:t>（不含车辆）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306599F2">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14:paraId="671AF2A7">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bookmarkStart w:id="22" w:name="_Toc17218"/>
      <w:r>
        <w:rPr>
          <w:rFonts w:hint="eastAsia" w:ascii="仿宋" w:hAnsi="仿宋" w:eastAsia="仿宋"/>
          <w:b/>
          <w:color w:val="auto"/>
          <w:sz w:val="32"/>
          <w:szCs w:val="32"/>
          <w:highlight w:val="none"/>
        </w:rPr>
        <w:t>（四）预算绩效管理情况</w:t>
      </w:r>
      <w:bookmarkEnd w:id="22"/>
    </w:p>
    <w:p w14:paraId="07CC6008">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eastAsia="zh-CN"/>
        </w:rPr>
        <w:t>根据预算绩效管理要求，本单位在</w:t>
      </w:r>
      <w:r>
        <w:rPr>
          <w:rFonts w:hint="eastAsia" w:ascii="仿宋_GB2312" w:hAnsi="Times New Roman" w:eastAsia="仿宋_GB2312" w:cs="Times New Roman"/>
          <w:color w:val="auto"/>
          <w:sz w:val="32"/>
          <w:szCs w:val="32"/>
          <w:highlight w:val="none"/>
          <w:lang w:val="en-US" w:eastAsia="zh-CN"/>
        </w:rPr>
        <w:t>2023年度</w:t>
      </w:r>
      <w:r>
        <w:rPr>
          <w:rFonts w:hint="eastAsia" w:ascii="仿宋_GB2312" w:hAnsi="Times New Roman" w:eastAsia="仿宋_GB2312" w:cs="Times New Roman"/>
          <w:color w:val="auto"/>
          <w:sz w:val="32"/>
          <w:szCs w:val="32"/>
          <w:highlight w:val="none"/>
          <w:lang w:eastAsia="zh-CN"/>
        </w:rPr>
        <w:t>预算编制阶段，组织对</w:t>
      </w:r>
      <w:r>
        <w:rPr>
          <w:rFonts w:hint="eastAsia" w:ascii="仿宋_GB2312" w:hAnsi="Times New Roman" w:eastAsia="仿宋_GB2312" w:cs="Times New Roman"/>
          <w:color w:val="auto"/>
          <w:sz w:val="32"/>
          <w:szCs w:val="32"/>
          <w:highlight w:val="none"/>
          <w:lang w:val="en-US" w:eastAsia="zh-CN"/>
        </w:rPr>
        <w:t>2个项目</w:t>
      </w:r>
      <w:r>
        <w:rPr>
          <w:rFonts w:hint="eastAsia" w:ascii="仿宋_GB2312" w:hAnsi="Times New Roman" w:eastAsia="仿宋_GB2312" w:cs="Times New Roman"/>
          <w:color w:val="auto"/>
          <w:sz w:val="32"/>
          <w:szCs w:val="32"/>
          <w:highlight w:val="none"/>
          <w:lang w:eastAsia="zh-CN"/>
        </w:rPr>
        <w:t>开展了预算事前绩效评估，对</w:t>
      </w: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lang w:eastAsia="zh-CN"/>
        </w:rPr>
        <w:t>个项目编制了绩效目标，预算执行过程中，选取</w:t>
      </w: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lang w:eastAsia="zh-CN"/>
        </w:rPr>
        <w:t>个项目开展绩效监控，组织对</w:t>
      </w:r>
      <w:r>
        <w:rPr>
          <w:rFonts w:hint="eastAsia" w:ascii="仿宋_GB2312" w:hAnsi="Times New Roman" w:eastAsia="仿宋_GB2312" w:cs="Times New Roman"/>
          <w:color w:val="auto"/>
          <w:sz w:val="32"/>
          <w:szCs w:val="32"/>
          <w:highlight w:val="none"/>
          <w:lang w:val="en-US" w:eastAsia="zh-CN"/>
        </w:rPr>
        <w:t>2个项目开展绩效自评，绩效自评表详见第四部分附件。</w:t>
      </w:r>
    </w:p>
    <w:p w14:paraId="4909DA3B">
      <w:pPr>
        <w:spacing w:line="600" w:lineRule="exact"/>
        <w:ind w:firstLine="640" w:firstLineChars="200"/>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br w:type="page"/>
      </w:r>
    </w:p>
    <w:p w14:paraId="63E11211">
      <w:pPr>
        <w:numPr>
          <w:ilvl w:val="0"/>
          <w:numId w:val="0"/>
        </w:numPr>
        <w:spacing w:line="600" w:lineRule="exact"/>
        <w:jc w:val="center"/>
        <w:outlineLvl w:val="0"/>
        <w:rPr>
          <w:rStyle w:val="14"/>
          <w:rFonts w:ascii="黑体" w:hAnsi="黑体" w:eastAsia="黑体"/>
          <w:b w:val="0"/>
          <w:color w:val="auto"/>
          <w:highlight w:val="none"/>
        </w:rPr>
      </w:pPr>
      <w:bookmarkStart w:id="23" w:name="_Toc29116"/>
      <w:r>
        <w:rPr>
          <w:rFonts w:hint="eastAsia" w:ascii="黑体" w:hAnsi="黑体" w:eastAsia="黑体"/>
          <w:color w:val="auto"/>
          <w:sz w:val="44"/>
          <w:szCs w:val="44"/>
          <w:highlight w:val="none"/>
          <w:lang w:eastAsia="zh-CN"/>
        </w:rPr>
        <w:t>第三部分</w:t>
      </w:r>
      <w:r>
        <w:rPr>
          <w:rFonts w:hint="eastAsia" w:ascii="黑体" w:hAnsi="黑体" w:eastAsia="黑体"/>
          <w:color w:val="auto"/>
          <w:sz w:val="44"/>
          <w:szCs w:val="44"/>
          <w:highlight w:val="none"/>
          <w:lang w:val="en-US" w:eastAsia="zh-CN"/>
        </w:rPr>
        <w:t xml:space="preserve"> </w:t>
      </w:r>
      <w:r>
        <w:rPr>
          <w:rFonts w:hint="eastAsia" w:ascii="黑体" w:hAnsi="黑体" w:eastAsia="黑体"/>
          <w:color w:val="auto"/>
          <w:sz w:val="44"/>
          <w:szCs w:val="44"/>
          <w:highlight w:val="none"/>
        </w:rPr>
        <w:t>名</w:t>
      </w:r>
      <w:r>
        <w:rPr>
          <w:rStyle w:val="14"/>
          <w:rFonts w:hint="eastAsia" w:ascii="黑体" w:hAnsi="黑体" w:eastAsia="黑体"/>
          <w:b w:val="0"/>
          <w:color w:val="auto"/>
          <w:highlight w:val="none"/>
        </w:rPr>
        <w:t>词解释</w:t>
      </w:r>
      <w:bookmarkEnd w:id="23"/>
    </w:p>
    <w:p w14:paraId="2C4115FC">
      <w:pPr>
        <w:spacing w:line="600" w:lineRule="exact"/>
        <w:jc w:val="left"/>
        <w:rPr>
          <w:rFonts w:ascii="宋体"/>
          <w:b/>
          <w:color w:val="auto"/>
          <w:sz w:val="44"/>
          <w:szCs w:val="44"/>
          <w:highlight w:val="none"/>
        </w:rPr>
      </w:pPr>
    </w:p>
    <w:p w14:paraId="5AA14C04">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68C2946F">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14:paraId="28C56C04">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14:paraId="56F28B81">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14:paraId="2C1F8422">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hAnsi="华文中宋" w:eastAsia="仿宋_GB2312"/>
          <w:sz w:val="32"/>
          <w:szCs w:val="32"/>
          <w:u w:val="none"/>
          <w:lang w:eastAsia="zh-CN"/>
        </w:rPr>
        <w:t>使用非财政拨款结余（含专用结余）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25BF364F">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5D45817E">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0E586218">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5BE70D85">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科学技术（类）…（款）…（项）：指</w:t>
      </w:r>
      <w:r>
        <w:rPr>
          <w:rFonts w:hint="eastAsia" w:ascii="仿宋_GB2312" w:eastAsia="仿宋_GB2312"/>
          <w:color w:val="auto"/>
          <w:sz w:val="32"/>
          <w:szCs w:val="32"/>
          <w:highlight w:val="none"/>
          <w:lang w:val="en-US" w:eastAsia="zh-CN"/>
        </w:rPr>
        <w:t>用于科学技术工作开展的金额</w:t>
      </w:r>
      <w:r>
        <w:rPr>
          <w:rFonts w:hint="eastAsia" w:ascii="仿宋_GB2312" w:eastAsia="仿宋_GB2312"/>
          <w:color w:val="auto"/>
          <w:sz w:val="32"/>
          <w:szCs w:val="32"/>
          <w:highlight w:val="none"/>
        </w:rPr>
        <w:t>。</w:t>
      </w:r>
    </w:p>
    <w:p w14:paraId="60F3AEA4">
      <w:pPr>
        <w:pStyle w:val="2"/>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w:t>
      </w:r>
      <w:r>
        <w:rPr>
          <w:rFonts w:hint="eastAsia" w:ascii="仿宋_GB2312" w:eastAsia="仿宋_GB2312"/>
          <w:color w:val="auto"/>
          <w:sz w:val="32"/>
          <w:szCs w:val="32"/>
          <w:highlight w:val="none"/>
        </w:rPr>
        <w:t>（类）…（款）…（项）：指</w:t>
      </w:r>
      <w:r>
        <w:rPr>
          <w:rFonts w:hint="eastAsia" w:ascii="仿宋_GB2312" w:eastAsia="仿宋_GB2312"/>
          <w:color w:val="auto"/>
          <w:sz w:val="32"/>
          <w:szCs w:val="32"/>
          <w:highlight w:val="none"/>
          <w:lang w:val="en-US" w:eastAsia="zh-CN"/>
        </w:rPr>
        <w:t>根据相关文件规定，依法为职工缴纳的基本医疗保险等</w:t>
      </w:r>
      <w:r>
        <w:rPr>
          <w:rFonts w:hint="eastAsia" w:ascii="仿宋_GB2312" w:eastAsia="仿宋_GB2312"/>
          <w:color w:val="auto"/>
          <w:sz w:val="32"/>
          <w:szCs w:val="32"/>
          <w:highlight w:val="none"/>
        </w:rPr>
        <w:t>。</w:t>
      </w:r>
    </w:p>
    <w:p w14:paraId="7300FF92">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社会保障和就业（类）…（款）…（项）：指</w:t>
      </w:r>
      <w:r>
        <w:rPr>
          <w:rFonts w:hint="eastAsia" w:ascii="仿宋_GB2312" w:eastAsia="仿宋_GB2312"/>
          <w:color w:val="auto"/>
          <w:sz w:val="32"/>
          <w:szCs w:val="32"/>
          <w:highlight w:val="none"/>
          <w:lang w:val="en-US" w:eastAsia="zh-CN"/>
        </w:rPr>
        <w:t>根据相关文件规定，依法为职工缴纳的基本养老保险、工伤保险、失业保险</w:t>
      </w:r>
      <w:r>
        <w:rPr>
          <w:rFonts w:hint="eastAsia" w:ascii="仿宋_GB2312" w:eastAsia="仿宋_GB2312"/>
          <w:color w:val="auto"/>
          <w:sz w:val="32"/>
          <w:szCs w:val="32"/>
          <w:highlight w:val="none"/>
        </w:rPr>
        <w:t>。</w:t>
      </w:r>
    </w:p>
    <w:p w14:paraId="28BE94E4">
      <w:pPr>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住房保障（类）…（款）…（项）：指</w:t>
      </w:r>
      <w:r>
        <w:rPr>
          <w:rFonts w:hint="eastAsia" w:ascii="仿宋_GB2312" w:eastAsia="仿宋_GB2312"/>
          <w:color w:val="auto"/>
          <w:sz w:val="32"/>
          <w:szCs w:val="32"/>
          <w:highlight w:val="none"/>
          <w:lang w:val="en-US" w:eastAsia="zh-CN"/>
        </w:rPr>
        <w:t>根据相关文件规定，依法为职工缴纳的住房公积金</w:t>
      </w:r>
      <w:r>
        <w:rPr>
          <w:rFonts w:hint="eastAsia" w:ascii="仿宋_GB2312" w:eastAsia="仿宋_GB2312"/>
          <w:color w:val="auto"/>
          <w:sz w:val="32"/>
          <w:szCs w:val="32"/>
          <w:highlight w:val="none"/>
        </w:rPr>
        <w:t>。</w:t>
      </w:r>
    </w:p>
    <w:p w14:paraId="3AA84D50">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53E85C0B">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7B1F08E4">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3E6E94F5">
      <w:pPr>
        <w:pStyle w:val="1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B35CDF8">
      <w:pPr>
        <w:pStyle w:val="1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17142DE">
      <w:pPr>
        <w:spacing w:line="600" w:lineRule="exact"/>
        <w:jc w:val="center"/>
        <w:outlineLvl w:val="0"/>
        <w:rPr>
          <w:rStyle w:val="14"/>
          <w:rFonts w:ascii="黑体" w:hAnsi="黑体" w:eastAsia="黑体"/>
          <w:b w:val="0"/>
          <w:color w:val="auto"/>
          <w:highlight w:val="none"/>
        </w:rPr>
      </w:pPr>
      <w:r>
        <w:rPr>
          <w:rFonts w:ascii="宋体"/>
          <w:b/>
          <w:color w:val="auto"/>
          <w:sz w:val="44"/>
          <w:szCs w:val="44"/>
          <w:highlight w:val="none"/>
        </w:rPr>
        <w:br w:type="page"/>
      </w:r>
      <w:bookmarkStart w:id="24" w:name="_Toc11946"/>
      <w:r>
        <w:rPr>
          <w:rFonts w:hint="eastAsia" w:ascii="黑体" w:hAnsi="黑体" w:eastAsia="黑体"/>
          <w:color w:val="auto"/>
          <w:sz w:val="44"/>
          <w:szCs w:val="44"/>
          <w:highlight w:val="none"/>
        </w:rPr>
        <w:t>第</w:t>
      </w:r>
      <w:r>
        <w:rPr>
          <w:rStyle w:val="14"/>
          <w:rFonts w:hint="eastAsia" w:ascii="黑体" w:hAnsi="黑体" w:eastAsia="黑体"/>
          <w:b w:val="0"/>
          <w:color w:val="auto"/>
          <w:highlight w:val="none"/>
        </w:rPr>
        <w:t>四部分 附件</w:t>
      </w:r>
      <w:bookmarkEnd w:id="24"/>
    </w:p>
    <w:tbl>
      <w:tblPr>
        <w:tblStyle w:val="11"/>
        <w:tblW w:w="106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0"/>
        <w:gridCol w:w="1210"/>
        <w:gridCol w:w="1290"/>
        <w:gridCol w:w="1320"/>
        <w:gridCol w:w="650"/>
        <w:gridCol w:w="1000"/>
        <w:gridCol w:w="770"/>
        <w:gridCol w:w="800"/>
        <w:gridCol w:w="570"/>
        <w:gridCol w:w="660"/>
        <w:gridCol w:w="1408"/>
      </w:tblGrid>
      <w:tr w14:paraId="4669C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0608" w:type="dxa"/>
            <w:gridSpan w:val="11"/>
            <w:tcBorders>
              <w:top w:val="single" w:color="000000" w:sz="4" w:space="0"/>
              <w:left w:val="single" w:color="000000" w:sz="4" w:space="0"/>
              <w:bottom w:val="single" w:color="000000" w:sz="4" w:space="0"/>
              <w:right w:val="single" w:color="000000" w:sz="4" w:space="0"/>
            </w:tcBorders>
            <w:noWrap w:val="0"/>
            <w:vAlign w:val="center"/>
          </w:tcPr>
          <w:p w14:paraId="424DFC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114B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140" w:type="dxa"/>
            <w:gridSpan w:val="2"/>
            <w:tcBorders>
              <w:top w:val="single" w:color="000000" w:sz="4" w:space="0"/>
              <w:left w:val="single" w:color="000000" w:sz="4" w:space="0"/>
              <w:bottom w:val="single" w:color="000000" w:sz="4" w:space="0"/>
              <w:right w:val="single" w:color="000000" w:sz="4" w:space="0"/>
            </w:tcBorders>
            <w:noWrap w:val="0"/>
            <w:vAlign w:val="center"/>
          </w:tcPr>
          <w:p w14:paraId="2F289C7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468" w:type="dxa"/>
            <w:gridSpan w:val="9"/>
            <w:tcBorders>
              <w:top w:val="single" w:color="000000" w:sz="4" w:space="0"/>
              <w:left w:val="single" w:color="000000" w:sz="4" w:space="0"/>
              <w:bottom w:val="single" w:color="000000" w:sz="4" w:space="0"/>
              <w:right w:val="single" w:color="000000" w:sz="4" w:space="0"/>
            </w:tcBorders>
            <w:noWrap w:val="0"/>
            <w:vAlign w:val="center"/>
          </w:tcPr>
          <w:p w14:paraId="0500870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51172323T000009691019-川财教〔2022〕190号2023年第一批省级科技计划项目专项资金</w:t>
            </w:r>
          </w:p>
        </w:tc>
      </w:tr>
      <w:tr w14:paraId="009A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140" w:type="dxa"/>
            <w:gridSpan w:val="2"/>
            <w:tcBorders>
              <w:top w:val="single" w:color="000000" w:sz="4" w:space="0"/>
              <w:left w:val="single" w:color="000000" w:sz="4" w:space="0"/>
              <w:bottom w:val="single" w:color="000000" w:sz="4" w:space="0"/>
              <w:right w:val="single" w:color="000000" w:sz="4" w:space="0"/>
            </w:tcBorders>
            <w:noWrap w:val="0"/>
            <w:vAlign w:val="center"/>
          </w:tcPr>
          <w:p w14:paraId="7D16D82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30" w:type="dxa"/>
            <w:gridSpan w:val="5"/>
            <w:tcBorders>
              <w:top w:val="single" w:color="000000" w:sz="4" w:space="0"/>
              <w:left w:val="single" w:color="000000" w:sz="4" w:space="0"/>
              <w:bottom w:val="single" w:color="000000" w:sz="4" w:space="0"/>
              <w:right w:val="single" w:color="000000" w:sz="4" w:space="0"/>
            </w:tcBorders>
            <w:noWrap w:val="0"/>
            <w:vAlign w:val="center"/>
          </w:tcPr>
          <w:p w14:paraId="3344470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开江县科学技术局本级</w:t>
            </w:r>
          </w:p>
        </w:tc>
        <w:tc>
          <w:tcPr>
            <w:tcW w:w="800" w:type="dxa"/>
            <w:tcBorders>
              <w:top w:val="nil"/>
              <w:left w:val="nil"/>
              <w:bottom w:val="nil"/>
              <w:right w:val="nil"/>
            </w:tcBorders>
            <w:noWrap w:val="0"/>
            <w:vAlign w:val="center"/>
          </w:tcPr>
          <w:p w14:paraId="20C8962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38" w:type="dxa"/>
            <w:gridSpan w:val="3"/>
            <w:tcBorders>
              <w:top w:val="single" w:color="000000" w:sz="4" w:space="0"/>
              <w:left w:val="single" w:color="000000" w:sz="4" w:space="0"/>
              <w:bottom w:val="single" w:color="000000" w:sz="4" w:space="0"/>
              <w:right w:val="single" w:color="000000" w:sz="4" w:space="0"/>
            </w:tcBorders>
            <w:noWrap w:val="0"/>
            <w:vAlign w:val="center"/>
          </w:tcPr>
          <w:p w14:paraId="7ED1A7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开江县科学技术局</w:t>
            </w:r>
          </w:p>
        </w:tc>
      </w:tr>
      <w:tr w14:paraId="7F73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0482C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6D93C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30" w:type="dxa"/>
            <w:gridSpan w:val="5"/>
            <w:tcBorders>
              <w:top w:val="single" w:color="000000" w:sz="4" w:space="0"/>
              <w:left w:val="single" w:color="000000" w:sz="4" w:space="0"/>
              <w:bottom w:val="single" w:color="000000" w:sz="4" w:space="0"/>
              <w:right w:val="single" w:color="000000" w:sz="4" w:space="0"/>
            </w:tcBorders>
            <w:noWrap w:val="0"/>
            <w:vAlign w:val="center"/>
          </w:tcPr>
          <w:p w14:paraId="4D104A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38" w:type="dxa"/>
            <w:gridSpan w:val="4"/>
            <w:tcBorders>
              <w:top w:val="single" w:color="000000" w:sz="4" w:space="0"/>
              <w:left w:val="single" w:color="000000" w:sz="4" w:space="0"/>
              <w:bottom w:val="single" w:color="000000" w:sz="4" w:space="0"/>
              <w:right w:val="single" w:color="000000" w:sz="4" w:space="0"/>
            </w:tcBorders>
            <w:noWrap w:val="0"/>
            <w:vAlign w:val="center"/>
          </w:tcPr>
          <w:p w14:paraId="1F0511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3E2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6010F">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3D494">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5030" w:type="dxa"/>
            <w:gridSpan w:val="5"/>
            <w:tcBorders>
              <w:top w:val="single" w:color="000000" w:sz="4" w:space="0"/>
              <w:left w:val="single" w:color="000000" w:sz="4" w:space="0"/>
              <w:bottom w:val="single" w:color="000000" w:sz="4" w:space="0"/>
              <w:right w:val="single" w:color="000000" w:sz="4" w:space="0"/>
            </w:tcBorders>
            <w:noWrap w:val="0"/>
            <w:vAlign w:val="center"/>
          </w:tcPr>
          <w:p w14:paraId="0D83B7E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拨付2023年第一批省级科技计划项目专项资金</w:t>
            </w:r>
          </w:p>
        </w:tc>
        <w:tc>
          <w:tcPr>
            <w:tcW w:w="3438" w:type="dxa"/>
            <w:gridSpan w:val="4"/>
            <w:tcBorders>
              <w:top w:val="single" w:color="000000" w:sz="4" w:space="0"/>
              <w:left w:val="single" w:color="000000" w:sz="4" w:space="0"/>
              <w:bottom w:val="single" w:color="000000" w:sz="4" w:space="0"/>
              <w:right w:val="single" w:color="000000" w:sz="4" w:space="0"/>
            </w:tcBorders>
            <w:noWrap w:val="0"/>
            <w:vAlign w:val="center"/>
          </w:tcPr>
          <w:p w14:paraId="438AD05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DDEF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39A04">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24E8708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468" w:type="dxa"/>
            <w:gridSpan w:val="9"/>
            <w:tcBorders>
              <w:top w:val="single" w:color="000000" w:sz="4" w:space="0"/>
              <w:left w:val="single" w:color="000000" w:sz="4" w:space="0"/>
              <w:bottom w:val="single" w:color="000000" w:sz="4" w:space="0"/>
              <w:right w:val="single" w:color="000000" w:sz="4" w:space="0"/>
            </w:tcBorders>
            <w:noWrap w:val="0"/>
            <w:vAlign w:val="center"/>
          </w:tcPr>
          <w:p w14:paraId="60D4D7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于2023年用市级财政补助资金拨付开江县科学技术情报研究所、开江县动物疫病预防控制中心2023年第一批省级科技计划项目专项资金，进一步提高科技计划项目申报积极性。</w:t>
            </w:r>
          </w:p>
        </w:tc>
      </w:tr>
      <w:tr w14:paraId="2415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32BDD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5A7840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B0AA8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43F3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20" w:type="dxa"/>
            <w:gridSpan w:val="3"/>
            <w:tcBorders>
              <w:top w:val="single" w:color="000000" w:sz="4" w:space="0"/>
              <w:left w:val="single" w:color="000000" w:sz="4" w:space="0"/>
              <w:bottom w:val="single" w:color="000000" w:sz="4" w:space="0"/>
              <w:right w:val="single" w:color="000000" w:sz="4" w:space="0"/>
            </w:tcBorders>
            <w:noWrap w:val="0"/>
            <w:vAlign w:val="center"/>
          </w:tcPr>
          <w:p w14:paraId="7F0E85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FEFA1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141CE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10875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9A8AC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FC2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CE38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4E95B4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D8C9A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5F450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420" w:type="dxa"/>
            <w:gridSpan w:val="3"/>
            <w:tcBorders>
              <w:top w:val="single" w:color="000000" w:sz="4" w:space="0"/>
              <w:left w:val="single" w:color="000000" w:sz="4" w:space="0"/>
              <w:bottom w:val="single" w:color="000000" w:sz="4" w:space="0"/>
              <w:right w:val="single" w:color="000000" w:sz="4" w:space="0"/>
            </w:tcBorders>
            <w:noWrap w:val="0"/>
            <w:vAlign w:val="center"/>
          </w:tcPr>
          <w:p w14:paraId="201FA2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2A20E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DC0DB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753EA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746089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科技计划项目实施周期长，部分项目还未完成验收工作，暂未支付。</w:t>
            </w:r>
          </w:p>
        </w:tc>
      </w:tr>
      <w:tr w14:paraId="2945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A302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2C9F6CF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FC7509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7711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420" w:type="dxa"/>
            <w:gridSpan w:val="3"/>
            <w:tcBorders>
              <w:top w:val="single" w:color="000000" w:sz="4" w:space="0"/>
              <w:left w:val="single" w:color="000000" w:sz="4" w:space="0"/>
              <w:bottom w:val="single" w:color="000000" w:sz="4" w:space="0"/>
              <w:right w:val="single" w:color="000000" w:sz="4" w:space="0"/>
            </w:tcBorders>
            <w:noWrap w:val="0"/>
            <w:vAlign w:val="center"/>
          </w:tcPr>
          <w:p w14:paraId="4B5F1E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6BFC1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4EC2B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B328B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B194A">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8"/>
                <w:szCs w:val="18"/>
                <w:u w:val="none"/>
              </w:rPr>
            </w:pPr>
          </w:p>
        </w:tc>
      </w:tr>
      <w:tr w14:paraId="54FB5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8D6E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5234D9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1811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DED15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0" w:type="dxa"/>
            <w:gridSpan w:val="3"/>
            <w:tcBorders>
              <w:top w:val="single" w:color="000000" w:sz="4" w:space="0"/>
              <w:left w:val="single" w:color="000000" w:sz="4" w:space="0"/>
              <w:bottom w:val="single" w:color="000000" w:sz="4" w:space="0"/>
              <w:right w:val="single" w:color="000000" w:sz="4" w:space="0"/>
            </w:tcBorders>
            <w:noWrap w:val="0"/>
            <w:vAlign w:val="center"/>
          </w:tcPr>
          <w:p w14:paraId="6A4058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255AF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04E8F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C122D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575D3">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8"/>
                <w:szCs w:val="18"/>
                <w:u w:val="none"/>
              </w:rPr>
            </w:pPr>
          </w:p>
        </w:tc>
      </w:tr>
      <w:tr w14:paraId="41BF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1A01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56042F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31109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3FCC4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0" w:type="dxa"/>
            <w:gridSpan w:val="3"/>
            <w:tcBorders>
              <w:top w:val="single" w:color="000000" w:sz="4" w:space="0"/>
              <w:left w:val="single" w:color="000000" w:sz="4" w:space="0"/>
              <w:bottom w:val="single" w:color="000000" w:sz="4" w:space="0"/>
              <w:right w:val="single" w:color="000000" w:sz="4" w:space="0"/>
            </w:tcBorders>
            <w:noWrap w:val="0"/>
            <w:vAlign w:val="center"/>
          </w:tcPr>
          <w:p w14:paraId="542D94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6A381A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1B6B9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BDB7A3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E737C">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8"/>
                <w:szCs w:val="18"/>
                <w:u w:val="none"/>
              </w:rPr>
            </w:pPr>
          </w:p>
        </w:tc>
      </w:tr>
      <w:tr w14:paraId="0706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EF54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1AEEE50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556C303">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A6BF310">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c>
          <w:tcPr>
            <w:tcW w:w="2420" w:type="dxa"/>
            <w:gridSpan w:val="3"/>
            <w:tcBorders>
              <w:top w:val="single" w:color="000000" w:sz="4" w:space="0"/>
              <w:left w:val="single" w:color="000000" w:sz="4" w:space="0"/>
              <w:bottom w:val="single" w:color="000000" w:sz="4" w:space="0"/>
              <w:right w:val="single" w:color="000000" w:sz="4" w:space="0"/>
            </w:tcBorders>
            <w:noWrap w:val="0"/>
            <w:vAlign w:val="center"/>
          </w:tcPr>
          <w:p w14:paraId="3E26B9B6">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1B52106">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B2599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D44319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3D14F">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8"/>
                <w:szCs w:val="18"/>
                <w:u w:val="none"/>
              </w:rPr>
            </w:pPr>
          </w:p>
        </w:tc>
      </w:tr>
      <w:tr w14:paraId="46D6B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11E52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541697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B644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62C4F0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8C0E2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755FD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A404D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C0DF6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6F24E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A5315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8858B9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ADC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A3F3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02D4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28A16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A5E60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拨付数量</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1DE5483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9B3D3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FAC80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C3EA4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40万元</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1A17F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43894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CA724E5">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r>
      <w:tr w14:paraId="1F27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FE04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317BD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DDCFC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CD972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拨付工作完成情况</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2E9F53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9AAFE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A474B0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A9AE9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40万元</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1F0C2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CF5F2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84192A8">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r>
      <w:tr w14:paraId="2D1D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4502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4683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38190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A78FB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拨付时间</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1A15CC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930CD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7ECC48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09554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一年以上</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756D4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3E8B4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1022201">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r>
      <w:tr w14:paraId="50C2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D3D2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7886DC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F4638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29330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提高科技计划项目申报积极性</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7B6C6B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3AEA6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科技计划项目申报数量高于上年度</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E19E4D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6B812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项目申报数量高于上年度</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02198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D6A01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0DE0AA5">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r>
      <w:tr w14:paraId="2EB53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83A4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2BDFC3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0CED0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19594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完成拨付工作所需资金</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4C618A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4575A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566B27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9E740F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40万元</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20816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87BA7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40B3486">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r>
      <w:tr w14:paraId="6E76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7970" w:type="dxa"/>
            <w:gridSpan w:val="8"/>
            <w:tcBorders>
              <w:top w:val="single" w:color="000000" w:sz="4" w:space="0"/>
              <w:left w:val="single" w:color="000000" w:sz="4" w:space="0"/>
              <w:bottom w:val="single" w:color="000000" w:sz="4" w:space="0"/>
              <w:right w:val="single" w:color="000000" w:sz="4" w:space="0"/>
            </w:tcBorders>
            <w:noWrap w:val="0"/>
            <w:vAlign w:val="center"/>
          </w:tcPr>
          <w:p w14:paraId="33E498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53D54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1CF9E7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455C5B8">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14:paraId="0A479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14:paraId="21BA4C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678" w:type="dxa"/>
            <w:gridSpan w:val="10"/>
            <w:tcBorders>
              <w:top w:val="single" w:color="000000" w:sz="4" w:space="0"/>
              <w:left w:val="single" w:color="000000" w:sz="4" w:space="0"/>
              <w:bottom w:val="single" w:color="000000" w:sz="4" w:space="0"/>
              <w:right w:val="single" w:color="000000" w:sz="4" w:space="0"/>
            </w:tcBorders>
            <w:noWrap w:val="0"/>
            <w:vAlign w:val="center"/>
          </w:tcPr>
          <w:p w14:paraId="6554D1A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于2023年用市级财政补助资金拨付开江县科学技术情报研究所、开江县动物疫病预防控制中心2023年第一批省级科技计划项目专项资金，进一步提高科技计划项目申报积极性。科技计划项目实施周期长，部分项目还未完成验收工作，暂未支付。自评得分98分。</w:t>
            </w:r>
          </w:p>
        </w:tc>
      </w:tr>
      <w:tr w14:paraId="1D99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14:paraId="77AA2D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678" w:type="dxa"/>
            <w:gridSpan w:val="10"/>
            <w:tcBorders>
              <w:top w:val="single" w:color="000000" w:sz="4" w:space="0"/>
              <w:left w:val="single" w:color="000000" w:sz="4" w:space="0"/>
              <w:bottom w:val="single" w:color="000000" w:sz="4" w:space="0"/>
              <w:right w:val="single" w:color="000000" w:sz="4" w:space="0"/>
            </w:tcBorders>
            <w:noWrap w:val="0"/>
            <w:vAlign w:val="center"/>
          </w:tcPr>
          <w:p w14:paraId="5ADABBC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8E3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5F1C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678" w:type="dxa"/>
            <w:gridSpan w:val="10"/>
            <w:tcBorders>
              <w:top w:val="single" w:color="000000" w:sz="4" w:space="0"/>
              <w:left w:val="single" w:color="000000" w:sz="4" w:space="0"/>
              <w:bottom w:val="single" w:color="000000" w:sz="4" w:space="0"/>
              <w:right w:val="single" w:color="000000" w:sz="4" w:space="0"/>
            </w:tcBorders>
            <w:noWrap w:val="0"/>
            <w:vAlign w:val="center"/>
          </w:tcPr>
          <w:p w14:paraId="15E135E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75D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400" w:type="dxa"/>
            <w:gridSpan w:val="5"/>
            <w:tcBorders>
              <w:top w:val="single" w:color="000000" w:sz="4" w:space="0"/>
              <w:left w:val="single" w:color="000000" w:sz="4" w:space="0"/>
              <w:bottom w:val="single" w:color="000000" w:sz="4" w:space="0"/>
              <w:right w:val="single" w:color="000000" w:sz="4" w:space="0"/>
            </w:tcBorders>
            <w:noWrap w:val="0"/>
            <w:vAlign w:val="center"/>
          </w:tcPr>
          <w:p w14:paraId="6AB2B45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项目负责人：杨德安</w:t>
            </w:r>
          </w:p>
        </w:tc>
        <w:tc>
          <w:tcPr>
            <w:tcW w:w="5208" w:type="dxa"/>
            <w:gridSpan w:val="6"/>
            <w:tcBorders>
              <w:top w:val="single" w:color="000000" w:sz="4" w:space="0"/>
              <w:left w:val="single" w:color="000000" w:sz="4" w:space="0"/>
              <w:bottom w:val="single" w:color="000000" w:sz="4" w:space="0"/>
              <w:right w:val="single" w:color="000000" w:sz="4" w:space="0"/>
            </w:tcBorders>
            <w:noWrap w:val="0"/>
            <w:vAlign w:val="center"/>
          </w:tcPr>
          <w:p w14:paraId="34614B8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财务负责人：徐凤芹</w:t>
            </w:r>
          </w:p>
        </w:tc>
      </w:tr>
      <w:tr w14:paraId="76C5B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30" w:type="dxa"/>
            <w:tcBorders>
              <w:top w:val="nil"/>
              <w:left w:val="nil"/>
              <w:bottom w:val="nil"/>
              <w:right w:val="nil"/>
            </w:tcBorders>
            <w:noWrap w:val="0"/>
            <w:vAlign w:val="center"/>
          </w:tcPr>
          <w:p w14:paraId="0A66913A">
            <w:pPr>
              <w:rPr>
                <w:rFonts w:hint="eastAsia" w:ascii="宋体" w:hAnsi="宋体" w:eastAsia="宋体" w:cs="宋体"/>
                <w:i w:val="0"/>
                <w:iCs w:val="0"/>
                <w:color w:val="000000"/>
                <w:sz w:val="18"/>
                <w:szCs w:val="18"/>
                <w:u w:val="none"/>
              </w:rPr>
            </w:pPr>
          </w:p>
        </w:tc>
        <w:tc>
          <w:tcPr>
            <w:tcW w:w="1210" w:type="dxa"/>
            <w:tcBorders>
              <w:top w:val="nil"/>
              <w:left w:val="nil"/>
              <w:bottom w:val="nil"/>
              <w:right w:val="nil"/>
            </w:tcBorders>
            <w:noWrap w:val="0"/>
            <w:vAlign w:val="center"/>
          </w:tcPr>
          <w:p w14:paraId="229AA630">
            <w:pPr>
              <w:rPr>
                <w:rFonts w:hint="eastAsia" w:ascii="宋体" w:hAnsi="宋体" w:eastAsia="宋体" w:cs="宋体"/>
                <w:i w:val="0"/>
                <w:iCs w:val="0"/>
                <w:color w:val="000000"/>
                <w:sz w:val="18"/>
                <w:szCs w:val="18"/>
                <w:u w:val="none"/>
              </w:rPr>
            </w:pPr>
          </w:p>
          <w:p w14:paraId="7F03BADD">
            <w:pPr>
              <w:rPr>
                <w:rFonts w:hint="eastAsia" w:ascii="宋体" w:hAnsi="宋体" w:eastAsia="宋体" w:cs="宋体"/>
                <w:i w:val="0"/>
                <w:iCs w:val="0"/>
                <w:color w:val="000000"/>
                <w:sz w:val="18"/>
                <w:szCs w:val="18"/>
                <w:u w:val="none"/>
              </w:rPr>
            </w:pPr>
          </w:p>
          <w:p w14:paraId="01024617">
            <w:pPr>
              <w:rPr>
                <w:rFonts w:hint="eastAsia" w:ascii="宋体" w:hAnsi="宋体" w:eastAsia="宋体" w:cs="宋体"/>
                <w:i w:val="0"/>
                <w:iCs w:val="0"/>
                <w:color w:val="000000"/>
                <w:sz w:val="18"/>
                <w:szCs w:val="18"/>
                <w:u w:val="none"/>
              </w:rPr>
            </w:pPr>
          </w:p>
          <w:p w14:paraId="529F53BD">
            <w:pPr>
              <w:rPr>
                <w:rFonts w:hint="eastAsia" w:ascii="宋体" w:hAnsi="宋体" w:eastAsia="宋体" w:cs="宋体"/>
                <w:i w:val="0"/>
                <w:iCs w:val="0"/>
                <w:color w:val="000000"/>
                <w:sz w:val="18"/>
                <w:szCs w:val="18"/>
                <w:u w:val="none"/>
              </w:rPr>
            </w:pPr>
          </w:p>
          <w:p w14:paraId="200C8448">
            <w:pPr>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noWrap w:val="0"/>
            <w:vAlign w:val="center"/>
          </w:tcPr>
          <w:p w14:paraId="1CE798C5">
            <w:pPr>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noWrap w:val="0"/>
            <w:vAlign w:val="center"/>
          </w:tcPr>
          <w:p w14:paraId="12B591D1">
            <w:pPr>
              <w:rPr>
                <w:rFonts w:hint="eastAsia" w:ascii="宋体" w:hAnsi="宋体" w:eastAsia="宋体" w:cs="宋体"/>
                <w:i w:val="0"/>
                <w:iCs w:val="0"/>
                <w:color w:val="000000"/>
                <w:sz w:val="18"/>
                <w:szCs w:val="18"/>
                <w:u w:val="none"/>
              </w:rPr>
            </w:pPr>
          </w:p>
        </w:tc>
        <w:tc>
          <w:tcPr>
            <w:tcW w:w="650" w:type="dxa"/>
            <w:tcBorders>
              <w:top w:val="nil"/>
              <w:left w:val="nil"/>
              <w:bottom w:val="nil"/>
              <w:right w:val="nil"/>
            </w:tcBorders>
            <w:noWrap w:val="0"/>
            <w:vAlign w:val="center"/>
          </w:tcPr>
          <w:p w14:paraId="2614FB44">
            <w:pPr>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noWrap w:val="0"/>
            <w:vAlign w:val="center"/>
          </w:tcPr>
          <w:p w14:paraId="451A2560">
            <w:pPr>
              <w:rPr>
                <w:rFonts w:hint="eastAsia" w:ascii="宋体" w:hAnsi="宋体" w:eastAsia="宋体" w:cs="宋体"/>
                <w:i w:val="0"/>
                <w:iCs w:val="0"/>
                <w:color w:val="000000"/>
                <w:sz w:val="18"/>
                <w:szCs w:val="18"/>
                <w:u w:val="none"/>
              </w:rPr>
            </w:pPr>
          </w:p>
        </w:tc>
        <w:tc>
          <w:tcPr>
            <w:tcW w:w="770" w:type="dxa"/>
            <w:tcBorders>
              <w:top w:val="nil"/>
              <w:left w:val="nil"/>
              <w:bottom w:val="nil"/>
              <w:right w:val="nil"/>
            </w:tcBorders>
            <w:noWrap w:val="0"/>
            <w:vAlign w:val="center"/>
          </w:tcPr>
          <w:p w14:paraId="79BC810B">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noWrap w:val="0"/>
            <w:vAlign w:val="center"/>
          </w:tcPr>
          <w:p w14:paraId="17306CAA">
            <w:pPr>
              <w:rPr>
                <w:rFonts w:hint="eastAsia" w:ascii="宋体" w:hAnsi="宋体" w:eastAsia="宋体" w:cs="宋体"/>
                <w:i w:val="0"/>
                <w:iCs w:val="0"/>
                <w:color w:val="000000"/>
                <w:sz w:val="18"/>
                <w:szCs w:val="18"/>
                <w:u w:val="none"/>
              </w:rPr>
            </w:pPr>
          </w:p>
        </w:tc>
        <w:tc>
          <w:tcPr>
            <w:tcW w:w="570" w:type="dxa"/>
            <w:tcBorders>
              <w:top w:val="nil"/>
              <w:left w:val="nil"/>
              <w:bottom w:val="nil"/>
              <w:right w:val="nil"/>
            </w:tcBorders>
            <w:noWrap w:val="0"/>
            <w:vAlign w:val="center"/>
          </w:tcPr>
          <w:p w14:paraId="7A79353F">
            <w:pPr>
              <w:rPr>
                <w:rFonts w:hint="eastAsia" w:ascii="宋体" w:hAnsi="宋体" w:eastAsia="宋体" w:cs="宋体"/>
                <w:i w:val="0"/>
                <w:iCs w:val="0"/>
                <w:color w:val="000000"/>
                <w:sz w:val="18"/>
                <w:szCs w:val="18"/>
                <w:u w:val="none"/>
              </w:rPr>
            </w:pPr>
          </w:p>
        </w:tc>
        <w:tc>
          <w:tcPr>
            <w:tcW w:w="660" w:type="dxa"/>
            <w:tcBorders>
              <w:top w:val="nil"/>
              <w:left w:val="nil"/>
              <w:bottom w:val="nil"/>
              <w:right w:val="nil"/>
            </w:tcBorders>
            <w:noWrap w:val="0"/>
            <w:vAlign w:val="center"/>
          </w:tcPr>
          <w:p w14:paraId="17CE263E">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noWrap w:val="0"/>
            <w:vAlign w:val="center"/>
          </w:tcPr>
          <w:p w14:paraId="437236C8">
            <w:pPr>
              <w:rPr>
                <w:rFonts w:hint="eastAsia" w:ascii="宋体" w:hAnsi="宋体" w:eastAsia="宋体" w:cs="宋体"/>
                <w:i w:val="0"/>
                <w:iCs w:val="0"/>
                <w:color w:val="000000"/>
                <w:sz w:val="18"/>
                <w:szCs w:val="18"/>
                <w:u w:val="none"/>
              </w:rPr>
            </w:pPr>
          </w:p>
        </w:tc>
      </w:tr>
      <w:tr w14:paraId="74BB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0608" w:type="dxa"/>
            <w:gridSpan w:val="11"/>
            <w:tcBorders>
              <w:top w:val="single" w:color="000000" w:sz="4" w:space="0"/>
              <w:left w:val="single" w:color="000000" w:sz="4" w:space="0"/>
              <w:bottom w:val="single" w:color="000000" w:sz="4" w:space="0"/>
              <w:right w:val="single" w:color="000000" w:sz="4" w:space="0"/>
            </w:tcBorders>
            <w:noWrap w:val="0"/>
            <w:vAlign w:val="center"/>
          </w:tcPr>
          <w:p w14:paraId="1CD9BDA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EE7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140" w:type="dxa"/>
            <w:gridSpan w:val="2"/>
            <w:tcBorders>
              <w:top w:val="single" w:color="000000" w:sz="4" w:space="0"/>
              <w:left w:val="single" w:color="000000" w:sz="4" w:space="0"/>
              <w:bottom w:val="single" w:color="000000" w:sz="4" w:space="0"/>
              <w:right w:val="single" w:color="000000" w:sz="4" w:space="0"/>
            </w:tcBorders>
            <w:noWrap w:val="0"/>
            <w:vAlign w:val="center"/>
          </w:tcPr>
          <w:p w14:paraId="1ACC193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468" w:type="dxa"/>
            <w:gridSpan w:val="9"/>
            <w:tcBorders>
              <w:top w:val="single" w:color="000000" w:sz="4" w:space="0"/>
              <w:left w:val="single" w:color="000000" w:sz="4" w:space="0"/>
              <w:bottom w:val="single" w:color="000000" w:sz="4" w:space="0"/>
              <w:right w:val="single" w:color="000000" w:sz="4" w:space="0"/>
            </w:tcBorders>
            <w:noWrap w:val="0"/>
            <w:vAlign w:val="center"/>
          </w:tcPr>
          <w:p w14:paraId="6050749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51172323T000009761541-科普活动宣传工作</w:t>
            </w:r>
          </w:p>
        </w:tc>
      </w:tr>
      <w:tr w14:paraId="495C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140" w:type="dxa"/>
            <w:gridSpan w:val="2"/>
            <w:tcBorders>
              <w:top w:val="single" w:color="000000" w:sz="4" w:space="0"/>
              <w:left w:val="single" w:color="000000" w:sz="4" w:space="0"/>
              <w:bottom w:val="single" w:color="000000" w:sz="4" w:space="0"/>
              <w:right w:val="single" w:color="000000" w:sz="4" w:space="0"/>
            </w:tcBorders>
            <w:noWrap w:val="0"/>
            <w:vAlign w:val="center"/>
          </w:tcPr>
          <w:p w14:paraId="3BBE10B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30" w:type="dxa"/>
            <w:gridSpan w:val="5"/>
            <w:tcBorders>
              <w:top w:val="single" w:color="000000" w:sz="4" w:space="0"/>
              <w:left w:val="single" w:color="000000" w:sz="4" w:space="0"/>
              <w:bottom w:val="single" w:color="000000" w:sz="4" w:space="0"/>
              <w:right w:val="single" w:color="000000" w:sz="4" w:space="0"/>
            </w:tcBorders>
            <w:noWrap w:val="0"/>
            <w:vAlign w:val="center"/>
          </w:tcPr>
          <w:p w14:paraId="1989CF3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开江县科学技术局本级</w:t>
            </w:r>
          </w:p>
        </w:tc>
        <w:tc>
          <w:tcPr>
            <w:tcW w:w="800" w:type="dxa"/>
            <w:tcBorders>
              <w:top w:val="nil"/>
              <w:left w:val="nil"/>
              <w:bottom w:val="nil"/>
              <w:right w:val="nil"/>
            </w:tcBorders>
            <w:noWrap w:val="0"/>
            <w:vAlign w:val="center"/>
          </w:tcPr>
          <w:p w14:paraId="45AD374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38" w:type="dxa"/>
            <w:gridSpan w:val="3"/>
            <w:tcBorders>
              <w:top w:val="single" w:color="000000" w:sz="4" w:space="0"/>
              <w:left w:val="single" w:color="000000" w:sz="4" w:space="0"/>
              <w:bottom w:val="single" w:color="000000" w:sz="4" w:space="0"/>
              <w:right w:val="single" w:color="000000" w:sz="4" w:space="0"/>
            </w:tcBorders>
            <w:noWrap w:val="0"/>
            <w:vAlign w:val="center"/>
          </w:tcPr>
          <w:p w14:paraId="4F22B8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开江县科学技术局</w:t>
            </w:r>
          </w:p>
        </w:tc>
      </w:tr>
      <w:tr w14:paraId="5B89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842DA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5EE01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30" w:type="dxa"/>
            <w:gridSpan w:val="5"/>
            <w:tcBorders>
              <w:top w:val="single" w:color="000000" w:sz="4" w:space="0"/>
              <w:left w:val="single" w:color="000000" w:sz="4" w:space="0"/>
              <w:bottom w:val="single" w:color="000000" w:sz="4" w:space="0"/>
              <w:right w:val="single" w:color="000000" w:sz="4" w:space="0"/>
            </w:tcBorders>
            <w:noWrap w:val="0"/>
            <w:vAlign w:val="center"/>
          </w:tcPr>
          <w:p w14:paraId="3B277C7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38" w:type="dxa"/>
            <w:gridSpan w:val="4"/>
            <w:tcBorders>
              <w:top w:val="single" w:color="000000" w:sz="4" w:space="0"/>
              <w:left w:val="single" w:color="000000" w:sz="4" w:space="0"/>
              <w:bottom w:val="single" w:color="000000" w:sz="4" w:space="0"/>
              <w:right w:val="single" w:color="000000" w:sz="4" w:space="0"/>
            </w:tcBorders>
            <w:noWrap w:val="0"/>
            <w:vAlign w:val="center"/>
          </w:tcPr>
          <w:p w14:paraId="0C9AA3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58D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BC8D0">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CB4412">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5030" w:type="dxa"/>
            <w:gridSpan w:val="5"/>
            <w:tcBorders>
              <w:top w:val="single" w:color="000000" w:sz="4" w:space="0"/>
              <w:left w:val="single" w:color="000000" w:sz="4" w:space="0"/>
              <w:bottom w:val="single" w:color="000000" w:sz="4" w:space="0"/>
              <w:right w:val="single" w:color="000000" w:sz="4" w:space="0"/>
            </w:tcBorders>
            <w:noWrap w:val="0"/>
            <w:vAlign w:val="center"/>
          </w:tcPr>
          <w:p w14:paraId="29323F4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持续开展科普宣传活动</w:t>
            </w:r>
          </w:p>
        </w:tc>
        <w:tc>
          <w:tcPr>
            <w:tcW w:w="3438" w:type="dxa"/>
            <w:gridSpan w:val="4"/>
            <w:tcBorders>
              <w:top w:val="single" w:color="000000" w:sz="4" w:space="0"/>
              <w:left w:val="single" w:color="000000" w:sz="4" w:space="0"/>
              <w:bottom w:val="single" w:color="000000" w:sz="4" w:space="0"/>
              <w:right w:val="single" w:color="000000" w:sz="4" w:space="0"/>
            </w:tcBorders>
            <w:noWrap w:val="0"/>
            <w:vAlign w:val="center"/>
          </w:tcPr>
          <w:p w14:paraId="3C11F11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1890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721A2">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2A6FB2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468" w:type="dxa"/>
            <w:gridSpan w:val="9"/>
            <w:tcBorders>
              <w:top w:val="single" w:color="000000" w:sz="4" w:space="0"/>
              <w:left w:val="single" w:color="000000" w:sz="4" w:space="0"/>
              <w:bottom w:val="single" w:color="000000" w:sz="4" w:space="0"/>
              <w:right w:val="single" w:color="000000" w:sz="4" w:space="0"/>
            </w:tcBorders>
            <w:noWrap w:val="0"/>
            <w:vAlign w:val="center"/>
          </w:tcPr>
          <w:p w14:paraId="4A5CC1E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通过开展"科技活动周 科普活动月科技三下乡等科普宣传活动，持续提升公众的科学认知水平和科学生活能力，发挥多种平台、多种手段的作用，提高科普传播的吸引力和渗透力。</w:t>
            </w:r>
          </w:p>
        </w:tc>
      </w:tr>
      <w:tr w14:paraId="257A5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8ED7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5D61AD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8D7D4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B3931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20" w:type="dxa"/>
            <w:gridSpan w:val="3"/>
            <w:tcBorders>
              <w:top w:val="single" w:color="000000" w:sz="4" w:space="0"/>
              <w:left w:val="single" w:color="000000" w:sz="4" w:space="0"/>
              <w:bottom w:val="single" w:color="000000" w:sz="4" w:space="0"/>
              <w:right w:val="single" w:color="000000" w:sz="4" w:space="0"/>
            </w:tcBorders>
            <w:noWrap w:val="0"/>
            <w:vAlign w:val="center"/>
          </w:tcPr>
          <w:p w14:paraId="70F067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688C49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0C378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1EAAF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DA7A8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702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B899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30716B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A3621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BB556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2420" w:type="dxa"/>
            <w:gridSpan w:val="3"/>
            <w:tcBorders>
              <w:top w:val="single" w:color="000000" w:sz="4" w:space="0"/>
              <w:left w:val="single" w:color="000000" w:sz="4" w:space="0"/>
              <w:bottom w:val="single" w:color="000000" w:sz="4" w:space="0"/>
              <w:right w:val="single" w:color="000000" w:sz="4" w:space="0"/>
            </w:tcBorders>
            <w:noWrap w:val="0"/>
            <w:vAlign w:val="center"/>
          </w:tcPr>
          <w:p w14:paraId="79C462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14948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D9989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03208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D74C8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2AA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7B13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2E8220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B39EC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B4F16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2420" w:type="dxa"/>
            <w:gridSpan w:val="3"/>
            <w:tcBorders>
              <w:top w:val="single" w:color="000000" w:sz="4" w:space="0"/>
              <w:left w:val="single" w:color="000000" w:sz="4" w:space="0"/>
              <w:bottom w:val="single" w:color="000000" w:sz="4" w:space="0"/>
              <w:right w:val="single" w:color="000000" w:sz="4" w:space="0"/>
            </w:tcBorders>
            <w:noWrap w:val="0"/>
            <w:vAlign w:val="center"/>
          </w:tcPr>
          <w:p w14:paraId="499CC8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21FCB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21686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2AFB4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DB25B">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8"/>
                <w:szCs w:val="18"/>
                <w:u w:val="none"/>
              </w:rPr>
            </w:pPr>
          </w:p>
        </w:tc>
      </w:tr>
      <w:tr w14:paraId="1B702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24C4D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4F7A0E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DB4F8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46B68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0" w:type="dxa"/>
            <w:gridSpan w:val="3"/>
            <w:tcBorders>
              <w:top w:val="single" w:color="000000" w:sz="4" w:space="0"/>
              <w:left w:val="single" w:color="000000" w:sz="4" w:space="0"/>
              <w:bottom w:val="single" w:color="000000" w:sz="4" w:space="0"/>
              <w:right w:val="single" w:color="000000" w:sz="4" w:space="0"/>
            </w:tcBorders>
            <w:noWrap w:val="0"/>
            <w:vAlign w:val="center"/>
          </w:tcPr>
          <w:p w14:paraId="5B0D24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5EC91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60371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8DCE08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4F97A3">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8"/>
                <w:szCs w:val="18"/>
                <w:u w:val="none"/>
              </w:rPr>
            </w:pPr>
          </w:p>
        </w:tc>
      </w:tr>
      <w:tr w14:paraId="2840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588B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7465D4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53546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5DED8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20" w:type="dxa"/>
            <w:gridSpan w:val="3"/>
            <w:tcBorders>
              <w:top w:val="single" w:color="000000" w:sz="4" w:space="0"/>
              <w:left w:val="single" w:color="000000" w:sz="4" w:space="0"/>
              <w:bottom w:val="single" w:color="000000" w:sz="4" w:space="0"/>
              <w:right w:val="single" w:color="000000" w:sz="4" w:space="0"/>
            </w:tcBorders>
            <w:noWrap w:val="0"/>
            <w:vAlign w:val="center"/>
          </w:tcPr>
          <w:p w14:paraId="2D51ABE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C8FA1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EB930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8B478A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D07A9">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8"/>
                <w:szCs w:val="18"/>
                <w:u w:val="none"/>
              </w:rPr>
            </w:pPr>
          </w:p>
        </w:tc>
      </w:tr>
      <w:tr w14:paraId="48139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E54C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1013D7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85D5932">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92E6C96">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c>
          <w:tcPr>
            <w:tcW w:w="2420" w:type="dxa"/>
            <w:gridSpan w:val="3"/>
            <w:tcBorders>
              <w:top w:val="single" w:color="000000" w:sz="4" w:space="0"/>
              <w:left w:val="single" w:color="000000" w:sz="4" w:space="0"/>
              <w:bottom w:val="single" w:color="000000" w:sz="4" w:space="0"/>
              <w:right w:val="single" w:color="000000" w:sz="4" w:space="0"/>
            </w:tcBorders>
            <w:noWrap w:val="0"/>
            <w:vAlign w:val="center"/>
          </w:tcPr>
          <w:p w14:paraId="7D86E8E1">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93054A6">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042C9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279BA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231DE">
            <w:pPr>
              <w:keepNext w:val="0"/>
              <w:keepLines w:val="0"/>
              <w:pageBreakBefore w:val="0"/>
              <w:widowControl/>
              <w:kinsoku/>
              <w:wordWrap/>
              <w:overflowPunct/>
              <w:topLinePunct w:val="0"/>
              <w:autoSpaceDE/>
              <w:autoSpaceDN/>
              <w:bidi w:val="0"/>
              <w:adjustRightInd/>
              <w:snapToGrid/>
              <w:spacing w:line="200" w:lineRule="exact"/>
              <w:rPr>
                <w:rFonts w:hint="eastAsia" w:ascii="黑体" w:hAnsi="黑体" w:eastAsia="黑体" w:cs="黑体"/>
                <w:i/>
                <w:iCs/>
                <w:color w:val="000000"/>
                <w:sz w:val="18"/>
                <w:szCs w:val="18"/>
                <w:u w:val="none"/>
              </w:rPr>
            </w:pPr>
          </w:p>
        </w:tc>
      </w:tr>
      <w:tr w14:paraId="4B8B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5FF8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5F2622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1F59E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B1C250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62CE84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6BA5E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9D79B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9B6D9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401B2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EE562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A998D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32A8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EAC5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6998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9D7FB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4650C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开展活动次数</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279CCE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84B04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791FD9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29596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322E09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2561F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EBC969D">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r>
      <w:tr w14:paraId="489E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E517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C890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C7D7D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3F0C7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活动完成情况</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7552427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850613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根据文件要求开展相应活动</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7E0EA8B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77396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已完成</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997E5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7F5A29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8C8A809">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r>
      <w:tr w14:paraId="6A85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2E4A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0736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48383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E7179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活动开展时间</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05E6B1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B1794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862CF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FDAAA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一年内</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437F4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76559A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223E8BD">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r>
      <w:tr w14:paraId="0F28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7791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7391E0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665E6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2266A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提高科普传播的吸引力和渗透力</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4025AF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05A250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持续提升公众的科学认知水平和科学生活能力</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1464F0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5181A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持续提升公众的科学认知水平和科学生活能力</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997539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C485D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7D0B656">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r>
      <w:tr w14:paraId="1FE12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DFDD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13602D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4E11E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3BF7F0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开展相应工作所需资金</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31472F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FB5F6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不超过每年备案项目资金</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2AE650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70770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本年度使用25万元</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5054A2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24F46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E8B06E3">
            <w:pPr>
              <w:keepNext w:val="0"/>
              <w:keepLines w:val="0"/>
              <w:pageBreakBefore w:val="0"/>
              <w:widowControl/>
              <w:kinsoku/>
              <w:wordWrap/>
              <w:overflowPunct/>
              <w:topLinePunct w:val="0"/>
              <w:autoSpaceDE/>
              <w:autoSpaceDN/>
              <w:bidi w:val="0"/>
              <w:adjustRightInd/>
              <w:snapToGrid/>
              <w:spacing w:line="200" w:lineRule="exact"/>
              <w:jc w:val="center"/>
              <w:rPr>
                <w:rFonts w:hint="eastAsia" w:ascii="微软雅黑" w:hAnsi="微软雅黑" w:eastAsia="微软雅黑" w:cs="微软雅黑"/>
                <w:i/>
                <w:iCs/>
                <w:color w:val="000000"/>
                <w:sz w:val="16"/>
                <w:szCs w:val="16"/>
                <w:u w:val="none"/>
              </w:rPr>
            </w:pPr>
          </w:p>
        </w:tc>
      </w:tr>
      <w:tr w14:paraId="76EC3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7970" w:type="dxa"/>
            <w:gridSpan w:val="8"/>
            <w:tcBorders>
              <w:top w:val="single" w:color="000000" w:sz="4" w:space="0"/>
              <w:left w:val="single" w:color="000000" w:sz="4" w:space="0"/>
              <w:bottom w:val="single" w:color="000000" w:sz="4" w:space="0"/>
              <w:right w:val="single" w:color="000000" w:sz="4" w:space="0"/>
            </w:tcBorders>
            <w:noWrap w:val="0"/>
            <w:vAlign w:val="center"/>
          </w:tcPr>
          <w:p w14:paraId="30C8AE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4F00E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E12430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18CF496">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r>
      <w:tr w14:paraId="0DD5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F89E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678" w:type="dxa"/>
            <w:gridSpan w:val="10"/>
            <w:tcBorders>
              <w:top w:val="single" w:color="000000" w:sz="4" w:space="0"/>
              <w:left w:val="single" w:color="000000" w:sz="4" w:space="0"/>
              <w:bottom w:val="single" w:color="000000" w:sz="4" w:space="0"/>
              <w:right w:val="single" w:color="000000" w:sz="4" w:space="0"/>
            </w:tcBorders>
            <w:noWrap w:val="0"/>
            <w:vAlign w:val="center"/>
          </w:tcPr>
          <w:p w14:paraId="0EAEA58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通过开展"科技活动周 科普活动月科技三下乡等科普宣传活动，持续提升公众的科学认知水平和科学生活能力，发挥多种平台、多种手段的作用，提高科普传播的吸引力和渗透力。自评得分100分</w:t>
            </w:r>
          </w:p>
        </w:tc>
      </w:tr>
      <w:tr w14:paraId="68F1F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A491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678" w:type="dxa"/>
            <w:gridSpan w:val="10"/>
            <w:tcBorders>
              <w:top w:val="single" w:color="000000" w:sz="4" w:space="0"/>
              <w:left w:val="single" w:color="000000" w:sz="4" w:space="0"/>
              <w:bottom w:val="single" w:color="000000" w:sz="4" w:space="0"/>
              <w:right w:val="single" w:color="000000" w:sz="4" w:space="0"/>
            </w:tcBorders>
            <w:noWrap w:val="0"/>
            <w:vAlign w:val="center"/>
          </w:tcPr>
          <w:p w14:paraId="484D10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7B6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14:paraId="5280232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678" w:type="dxa"/>
            <w:gridSpan w:val="10"/>
            <w:tcBorders>
              <w:top w:val="single" w:color="000000" w:sz="4" w:space="0"/>
              <w:left w:val="single" w:color="000000" w:sz="4" w:space="0"/>
              <w:bottom w:val="single" w:color="000000" w:sz="4" w:space="0"/>
              <w:right w:val="single" w:color="000000" w:sz="4" w:space="0"/>
            </w:tcBorders>
            <w:noWrap w:val="0"/>
            <w:vAlign w:val="center"/>
          </w:tcPr>
          <w:p w14:paraId="34DE146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CC6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400" w:type="dxa"/>
            <w:gridSpan w:val="5"/>
            <w:tcBorders>
              <w:top w:val="single" w:color="000000" w:sz="4" w:space="0"/>
              <w:left w:val="single" w:color="000000" w:sz="4" w:space="0"/>
              <w:bottom w:val="single" w:color="000000" w:sz="4" w:space="0"/>
              <w:right w:val="single" w:color="000000" w:sz="4" w:space="0"/>
            </w:tcBorders>
            <w:noWrap w:val="0"/>
            <w:vAlign w:val="center"/>
          </w:tcPr>
          <w:p w14:paraId="0DA990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项目负责人：吴成见</w:t>
            </w:r>
          </w:p>
        </w:tc>
        <w:tc>
          <w:tcPr>
            <w:tcW w:w="5208" w:type="dxa"/>
            <w:gridSpan w:val="6"/>
            <w:tcBorders>
              <w:top w:val="single" w:color="000000" w:sz="4" w:space="0"/>
              <w:left w:val="single" w:color="000000" w:sz="4" w:space="0"/>
              <w:bottom w:val="single" w:color="000000" w:sz="4" w:space="0"/>
              <w:right w:val="single" w:color="000000" w:sz="4" w:space="0"/>
            </w:tcBorders>
            <w:noWrap w:val="0"/>
            <w:vAlign w:val="center"/>
          </w:tcPr>
          <w:p w14:paraId="57A8813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财务负责人：徐凤芹</w:t>
            </w:r>
          </w:p>
        </w:tc>
      </w:tr>
    </w:tbl>
    <w:p w14:paraId="35D06100">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p w14:paraId="045444BB">
      <w:pPr>
        <w:spacing w:line="600" w:lineRule="exact"/>
        <w:jc w:val="center"/>
        <w:outlineLvl w:val="0"/>
        <w:rPr>
          <w:rFonts w:hint="eastAsia" w:ascii="仿宋" w:hAnsi="仿宋" w:eastAsia="仿宋"/>
          <w:b w:val="0"/>
          <w:color w:val="auto"/>
          <w:highlight w:val="none"/>
        </w:rPr>
      </w:pPr>
      <w:bookmarkStart w:id="25" w:name="_Toc11133"/>
      <w:r>
        <w:rPr>
          <w:rFonts w:hint="eastAsia" w:ascii="黑体" w:hAnsi="黑体" w:eastAsia="黑体"/>
          <w:color w:val="auto"/>
          <w:sz w:val="44"/>
          <w:szCs w:val="44"/>
          <w:highlight w:val="none"/>
        </w:rPr>
        <w:t>第</w:t>
      </w:r>
      <w:r>
        <w:rPr>
          <w:rStyle w:val="14"/>
          <w:rFonts w:hint="eastAsia" w:ascii="黑体" w:hAnsi="黑体" w:eastAsia="黑体"/>
          <w:b w:val="0"/>
          <w:color w:val="auto"/>
          <w:highlight w:val="none"/>
        </w:rPr>
        <w:t>五部分 附表</w:t>
      </w:r>
      <w:bookmarkEnd w:id="25"/>
    </w:p>
    <w:p w14:paraId="7D7F4EA6">
      <w:pPr>
        <w:pStyle w:val="5"/>
        <w:rPr>
          <w:rFonts w:ascii="仿宋" w:hAnsi="仿宋" w:eastAsia="仿宋"/>
          <w:color w:val="auto"/>
          <w:highlight w:val="none"/>
        </w:rPr>
      </w:pPr>
      <w:bookmarkStart w:id="26" w:name="_Toc13340"/>
      <w:r>
        <w:rPr>
          <w:rFonts w:hint="eastAsia" w:ascii="仿宋" w:hAnsi="仿宋" w:eastAsia="仿宋"/>
          <w:b w:val="0"/>
          <w:color w:val="auto"/>
          <w:highlight w:val="none"/>
        </w:rPr>
        <w:t>一、收</w:t>
      </w:r>
      <w:r>
        <w:rPr>
          <w:rStyle w:val="15"/>
          <w:rFonts w:hint="eastAsia" w:ascii="仿宋" w:hAnsi="仿宋" w:eastAsia="仿宋"/>
          <w:b w:val="0"/>
          <w:bCs w:val="0"/>
          <w:color w:val="auto"/>
          <w:highlight w:val="none"/>
        </w:rPr>
        <w:t>入支出决算总表</w:t>
      </w:r>
      <w:bookmarkEnd w:id="26"/>
    </w:p>
    <w:p w14:paraId="6D0E5BA7">
      <w:pPr>
        <w:pStyle w:val="5"/>
        <w:rPr>
          <w:rFonts w:ascii="仿宋" w:hAnsi="仿宋" w:eastAsia="仿宋"/>
          <w:color w:val="auto"/>
          <w:highlight w:val="none"/>
        </w:rPr>
      </w:pPr>
      <w:bookmarkStart w:id="27" w:name="_Toc3881"/>
      <w:r>
        <w:rPr>
          <w:rFonts w:hint="eastAsia" w:ascii="仿宋" w:hAnsi="仿宋" w:eastAsia="仿宋"/>
          <w:b w:val="0"/>
          <w:color w:val="auto"/>
          <w:highlight w:val="none"/>
        </w:rPr>
        <w:t>二、收</w:t>
      </w:r>
      <w:r>
        <w:rPr>
          <w:rStyle w:val="15"/>
          <w:rFonts w:hint="eastAsia" w:ascii="仿宋" w:hAnsi="仿宋" w:eastAsia="仿宋"/>
          <w:b w:val="0"/>
          <w:bCs w:val="0"/>
          <w:color w:val="auto"/>
          <w:highlight w:val="none"/>
        </w:rPr>
        <w:t>入决算表</w:t>
      </w:r>
      <w:bookmarkEnd w:id="27"/>
    </w:p>
    <w:p w14:paraId="784DCF9A">
      <w:pPr>
        <w:pStyle w:val="5"/>
        <w:rPr>
          <w:rFonts w:ascii="仿宋" w:hAnsi="仿宋" w:eastAsia="仿宋"/>
          <w:color w:val="auto"/>
          <w:highlight w:val="none"/>
        </w:rPr>
      </w:pPr>
      <w:bookmarkStart w:id="28" w:name="_Toc2225"/>
      <w:r>
        <w:rPr>
          <w:rStyle w:val="1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5"/>
          <w:rFonts w:hint="eastAsia" w:ascii="仿宋" w:hAnsi="仿宋" w:eastAsia="仿宋"/>
          <w:b w:val="0"/>
          <w:bCs w:val="0"/>
          <w:color w:val="auto"/>
          <w:highlight w:val="none"/>
        </w:rPr>
        <w:t>出决算表</w:t>
      </w:r>
      <w:bookmarkEnd w:id="28"/>
    </w:p>
    <w:p w14:paraId="65C71C86">
      <w:pPr>
        <w:pStyle w:val="5"/>
        <w:rPr>
          <w:rFonts w:ascii="仿宋" w:hAnsi="仿宋" w:eastAsia="仿宋"/>
          <w:b w:val="0"/>
          <w:color w:val="auto"/>
          <w:highlight w:val="none"/>
        </w:rPr>
      </w:pPr>
      <w:bookmarkStart w:id="29" w:name="_Toc32707"/>
      <w:r>
        <w:rPr>
          <w:rStyle w:val="1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5"/>
          <w:rFonts w:hint="eastAsia" w:ascii="仿宋" w:hAnsi="仿宋" w:eastAsia="仿宋"/>
          <w:b w:val="0"/>
          <w:bCs w:val="0"/>
          <w:color w:val="auto"/>
          <w:highlight w:val="none"/>
        </w:rPr>
        <w:t>政拨款收入支出决算总表</w:t>
      </w:r>
      <w:bookmarkEnd w:id="29"/>
    </w:p>
    <w:p w14:paraId="6F33C934">
      <w:pPr>
        <w:pStyle w:val="5"/>
        <w:rPr>
          <w:rStyle w:val="15"/>
          <w:rFonts w:ascii="仿宋" w:hAnsi="仿宋" w:eastAsia="仿宋"/>
          <w:b w:val="0"/>
          <w:bCs w:val="0"/>
          <w:color w:val="auto"/>
          <w:highlight w:val="none"/>
        </w:rPr>
      </w:pPr>
      <w:bookmarkStart w:id="30" w:name="_Toc9347"/>
      <w:r>
        <w:rPr>
          <w:rStyle w:val="1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5"/>
          <w:rFonts w:hint="eastAsia" w:ascii="仿宋" w:hAnsi="仿宋" w:eastAsia="仿宋"/>
          <w:b w:val="0"/>
          <w:bCs w:val="0"/>
          <w:color w:val="auto"/>
          <w:highlight w:val="none"/>
        </w:rPr>
        <w:t>政拨款支出决算明细表</w:t>
      </w:r>
      <w:bookmarkEnd w:id="30"/>
    </w:p>
    <w:p w14:paraId="1AEA497B">
      <w:pPr>
        <w:pStyle w:val="5"/>
        <w:rPr>
          <w:rFonts w:ascii="仿宋" w:hAnsi="仿宋" w:eastAsia="仿宋"/>
          <w:color w:val="auto"/>
          <w:highlight w:val="none"/>
        </w:rPr>
      </w:pPr>
      <w:bookmarkStart w:id="31" w:name="_Toc14734"/>
      <w:r>
        <w:rPr>
          <w:rStyle w:val="1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5"/>
          <w:rFonts w:hint="eastAsia" w:ascii="仿宋" w:hAnsi="仿宋" w:eastAsia="仿宋"/>
          <w:b w:val="0"/>
          <w:bCs w:val="0"/>
          <w:color w:val="auto"/>
          <w:highlight w:val="none"/>
        </w:rPr>
        <w:t>般公共预算财政拨款支出决算表</w:t>
      </w:r>
      <w:bookmarkEnd w:id="31"/>
    </w:p>
    <w:p w14:paraId="255E0A06">
      <w:pPr>
        <w:pStyle w:val="5"/>
        <w:rPr>
          <w:rFonts w:ascii="仿宋" w:hAnsi="仿宋" w:eastAsia="仿宋"/>
          <w:color w:val="auto"/>
          <w:highlight w:val="none"/>
        </w:rPr>
      </w:pPr>
      <w:bookmarkStart w:id="32" w:name="_Toc19703"/>
      <w:r>
        <w:rPr>
          <w:rStyle w:val="1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5"/>
          <w:rFonts w:hint="eastAsia" w:ascii="仿宋" w:hAnsi="仿宋" w:eastAsia="仿宋"/>
          <w:b w:val="0"/>
          <w:bCs w:val="0"/>
          <w:color w:val="auto"/>
          <w:highlight w:val="none"/>
        </w:rPr>
        <w:t>般公共预算财政拨款支出决算明细表</w:t>
      </w:r>
      <w:bookmarkEnd w:id="32"/>
    </w:p>
    <w:p w14:paraId="6DA630E0">
      <w:pPr>
        <w:pStyle w:val="5"/>
        <w:rPr>
          <w:rFonts w:ascii="仿宋" w:hAnsi="仿宋" w:eastAsia="仿宋"/>
          <w:color w:val="auto"/>
          <w:highlight w:val="none"/>
        </w:rPr>
      </w:pPr>
      <w:bookmarkStart w:id="33" w:name="_Toc17868"/>
      <w:r>
        <w:rPr>
          <w:rStyle w:val="1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5"/>
          <w:rFonts w:hint="eastAsia" w:ascii="仿宋" w:hAnsi="仿宋" w:eastAsia="仿宋"/>
          <w:b w:val="0"/>
          <w:bCs w:val="0"/>
          <w:color w:val="auto"/>
          <w:highlight w:val="none"/>
        </w:rPr>
        <w:t>般公共预算财政拨款基本支出决算表</w:t>
      </w:r>
      <w:bookmarkEnd w:id="33"/>
    </w:p>
    <w:p w14:paraId="07128DB7">
      <w:pPr>
        <w:pStyle w:val="5"/>
        <w:rPr>
          <w:rFonts w:ascii="仿宋" w:hAnsi="仿宋" w:eastAsia="仿宋"/>
          <w:color w:val="auto"/>
          <w:highlight w:val="none"/>
        </w:rPr>
      </w:pPr>
      <w:bookmarkStart w:id="34" w:name="_Toc527"/>
      <w:r>
        <w:rPr>
          <w:rStyle w:val="1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5"/>
          <w:rFonts w:hint="eastAsia" w:ascii="仿宋" w:hAnsi="仿宋" w:eastAsia="仿宋"/>
          <w:b w:val="0"/>
          <w:bCs w:val="0"/>
          <w:color w:val="auto"/>
          <w:highlight w:val="none"/>
        </w:rPr>
        <w:t>般公共预算财政拨款项目支出决算表</w:t>
      </w:r>
      <w:bookmarkEnd w:id="34"/>
    </w:p>
    <w:p w14:paraId="44667232">
      <w:pPr>
        <w:pStyle w:val="5"/>
        <w:rPr>
          <w:rFonts w:ascii="仿宋" w:hAnsi="仿宋" w:eastAsia="仿宋"/>
          <w:color w:val="auto"/>
          <w:highlight w:val="none"/>
        </w:rPr>
      </w:pPr>
      <w:bookmarkStart w:id="35" w:name="_Toc22833"/>
      <w:r>
        <w:rPr>
          <w:rStyle w:val="15"/>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15"/>
          <w:rFonts w:hint="eastAsia" w:ascii="仿宋" w:hAnsi="仿宋" w:eastAsia="仿宋"/>
          <w:b w:val="0"/>
          <w:bCs w:val="0"/>
          <w:color w:val="auto"/>
          <w:highlight w:val="none"/>
        </w:rPr>
        <w:t>府性基金预算财政拨款收入支出决算表</w:t>
      </w:r>
      <w:bookmarkEnd w:id="35"/>
    </w:p>
    <w:p w14:paraId="582851B3">
      <w:pPr>
        <w:pStyle w:val="5"/>
        <w:rPr>
          <w:rFonts w:ascii="仿宋" w:hAnsi="仿宋" w:eastAsia="仿宋"/>
          <w:color w:val="auto"/>
          <w:highlight w:val="none"/>
        </w:rPr>
      </w:pPr>
      <w:bookmarkStart w:id="36" w:name="_Toc28543"/>
      <w:r>
        <w:rPr>
          <w:rStyle w:val="15"/>
          <w:rFonts w:hint="eastAsia" w:ascii="仿宋" w:hAnsi="仿宋" w:eastAsia="仿宋"/>
          <w:b w:val="0"/>
          <w:bCs w:val="0"/>
          <w:color w:val="auto"/>
          <w:highlight w:val="none"/>
        </w:rPr>
        <w:t>十一、</w:t>
      </w:r>
      <w:r>
        <w:rPr>
          <w:rFonts w:hint="eastAsia" w:ascii="仿宋" w:hAnsi="仿宋" w:eastAsia="仿宋"/>
          <w:b w:val="0"/>
          <w:color w:val="auto"/>
          <w:highlight w:val="none"/>
        </w:rPr>
        <w:t>国</w:t>
      </w:r>
      <w:r>
        <w:rPr>
          <w:rStyle w:val="15"/>
          <w:rFonts w:hint="eastAsia" w:ascii="仿宋" w:hAnsi="仿宋" w:eastAsia="仿宋"/>
          <w:b w:val="0"/>
          <w:bCs w:val="0"/>
          <w:color w:val="auto"/>
          <w:highlight w:val="none"/>
        </w:rPr>
        <w:t>有资本经营预算</w:t>
      </w:r>
      <w:r>
        <w:rPr>
          <w:rStyle w:val="15"/>
          <w:rFonts w:hint="eastAsia" w:ascii="仿宋" w:hAnsi="仿宋" w:eastAsia="仿宋"/>
          <w:b w:val="0"/>
          <w:bCs w:val="0"/>
          <w:color w:val="auto"/>
          <w:highlight w:val="none"/>
          <w:lang w:eastAsia="zh-CN"/>
        </w:rPr>
        <w:t>财政拨款收入</w:t>
      </w:r>
      <w:r>
        <w:rPr>
          <w:rStyle w:val="15"/>
          <w:rFonts w:hint="eastAsia" w:ascii="仿宋" w:hAnsi="仿宋" w:eastAsia="仿宋"/>
          <w:b w:val="0"/>
          <w:bCs w:val="0"/>
          <w:color w:val="auto"/>
          <w:highlight w:val="none"/>
        </w:rPr>
        <w:t>支出决算表</w:t>
      </w:r>
      <w:bookmarkEnd w:id="36"/>
    </w:p>
    <w:p w14:paraId="4F7389A0">
      <w:pPr>
        <w:pStyle w:val="5"/>
        <w:rPr>
          <w:rFonts w:ascii="仿宋" w:hAnsi="仿宋" w:eastAsia="仿宋"/>
          <w:color w:val="auto"/>
          <w:highlight w:val="none"/>
        </w:rPr>
      </w:pPr>
      <w:bookmarkStart w:id="37" w:name="_Toc23334"/>
      <w:r>
        <w:rPr>
          <w:rStyle w:val="15"/>
          <w:rFonts w:hint="eastAsia" w:ascii="仿宋" w:hAnsi="仿宋" w:eastAsia="仿宋"/>
          <w:b w:val="0"/>
          <w:bCs w:val="0"/>
          <w:color w:val="auto"/>
          <w:highlight w:val="none"/>
        </w:rPr>
        <w:t>十二、</w:t>
      </w:r>
      <w:r>
        <w:rPr>
          <w:rStyle w:val="15"/>
          <w:rFonts w:hint="eastAsia" w:ascii="仿宋" w:hAnsi="仿宋" w:eastAsia="仿宋"/>
          <w:b w:val="0"/>
          <w:bCs w:val="0"/>
          <w:color w:val="auto"/>
          <w:highlight w:val="none"/>
          <w:lang w:eastAsia="zh-CN"/>
        </w:rPr>
        <w:t>国有资本经营预算财政拨款支出决算表</w:t>
      </w:r>
      <w:bookmarkEnd w:id="37"/>
    </w:p>
    <w:p w14:paraId="042C58A2">
      <w:pPr>
        <w:pStyle w:val="5"/>
        <w:rPr>
          <w:rFonts w:hint="eastAsia" w:eastAsia="仿宋"/>
          <w:color w:val="auto"/>
          <w:highlight w:val="none"/>
          <w:lang w:eastAsia="zh-CN"/>
        </w:rPr>
      </w:pPr>
      <w:bookmarkStart w:id="38" w:name="_Toc18282"/>
      <w:r>
        <w:rPr>
          <w:rStyle w:val="15"/>
          <w:rFonts w:hint="eastAsia" w:ascii="仿宋" w:hAnsi="仿宋" w:eastAsia="仿宋"/>
          <w:b w:val="0"/>
          <w:bCs w:val="0"/>
          <w:color w:val="auto"/>
          <w:highlight w:val="none"/>
        </w:rPr>
        <w:t>十三、</w:t>
      </w:r>
      <w:r>
        <w:rPr>
          <w:rStyle w:val="15"/>
          <w:rFonts w:hint="eastAsia" w:ascii="仿宋" w:hAnsi="仿宋" w:eastAsia="仿宋"/>
          <w:b w:val="0"/>
          <w:bCs w:val="0"/>
          <w:color w:val="auto"/>
          <w:highlight w:val="none"/>
          <w:lang w:eastAsia="zh-CN"/>
        </w:rPr>
        <w:t>财政拨款“三公”经费支出决算表</w:t>
      </w:r>
      <w:bookmarkEnd w:id="38"/>
    </w:p>
    <w:p w14:paraId="4BE4F19B">
      <w:pPr>
        <w:pStyle w:val="2"/>
        <w:sectPr>
          <w:pgSz w:w="11906" w:h="16838"/>
          <w:pgMar w:top="1440" w:right="1800" w:bottom="1440" w:left="1800" w:header="720" w:footer="720" w:gutter="0"/>
          <w:cols w:space="720" w:num="1"/>
          <w:docGrid w:type="lines" w:linePitch="312" w:charSpace="0"/>
        </w:sectPr>
      </w:pPr>
    </w:p>
    <w:p w14:paraId="3E27058B">
      <w:pPr>
        <w:pStyle w:val="2"/>
        <w:ind w:left="0" w:leftChars="0" w:firstLine="0" w:firstLineChars="0"/>
      </w:pPr>
    </w:p>
    <w:tbl>
      <w:tblPr>
        <w:tblStyle w:val="11"/>
        <w:tblW w:w="14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19"/>
        <w:gridCol w:w="830"/>
        <w:gridCol w:w="2341"/>
        <w:gridCol w:w="3010"/>
        <w:gridCol w:w="2090"/>
        <w:gridCol w:w="2770"/>
      </w:tblGrid>
      <w:tr w14:paraId="3FC8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4860" w:type="dxa"/>
            <w:gridSpan w:val="6"/>
            <w:tcBorders>
              <w:top w:val="nil"/>
              <w:left w:val="nil"/>
              <w:bottom w:val="nil"/>
              <w:right w:val="nil"/>
            </w:tcBorders>
            <w:noWrap/>
            <w:vAlign w:val="center"/>
          </w:tcPr>
          <w:p w14:paraId="406F899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一、收入支出决算总表</w:t>
            </w:r>
          </w:p>
        </w:tc>
      </w:tr>
      <w:tr w14:paraId="3B9E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819" w:type="dxa"/>
            <w:tcBorders>
              <w:top w:val="nil"/>
              <w:left w:val="nil"/>
              <w:bottom w:val="nil"/>
              <w:right w:val="nil"/>
            </w:tcBorders>
            <w:noWrap/>
            <w:vAlign w:val="center"/>
          </w:tcPr>
          <w:p w14:paraId="1A2ADAA0">
            <w:pPr>
              <w:rPr>
                <w:rFonts w:hint="eastAsia" w:ascii="宋体" w:hAnsi="宋体" w:eastAsia="宋体" w:cs="宋体"/>
                <w:i w:val="0"/>
                <w:iCs w:val="0"/>
                <w:color w:val="000000"/>
                <w:sz w:val="22"/>
                <w:szCs w:val="22"/>
                <w:u w:val="none"/>
              </w:rPr>
            </w:pPr>
          </w:p>
        </w:tc>
        <w:tc>
          <w:tcPr>
            <w:tcW w:w="830" w:type="dxa"/>
            <w:tcBorders>
              <w:top w:val="nil"/>
              <w:left w:val="nil"/>
              <w:bottom w:val="nil"/>
              <w:right w:val="nil"/>
            </w:tcBorders>
            <w:noWrap/>
            <w:vAlign w:val="center"/>
          </w:tcPr>
          <w:p w14:paraId="2C3671C3">
            <w:pPr>
              <w:rPr>
                <w:rFonts w:hint="eastAsia" w:ascii="宋体" w:hAnsi="宋体" w:eastAsia="宋体" w:cs="宋体"/>
                <w:i w:val="0"/>
                <w:iCs w:val="0"/>
                <w:color w:val="000000"/>
                <w:sz w:val="22"/>
                <w:szCs w:val="22"/>
                <w:u w:val="none"/>
              </w:rPr>
            </w:pPr>
          </w:p>
        </w:tc>
        <w:tc>
          <w:tcPr>
            <w:tcW w:w="2341" w:type="dxa"/>
            <w:tcBorders>
              <w:top w:val="nil"/>
              <w:left w:val="nil"/>
              <w:bottom w:val="nil"/>
              <w:right w:val="nil"/>
            </w:tcBorders>
            <w:noWrap/>
            <w:vAlign w:val="center"/>
          </w:tcPr>
          <w:p w14:paraId="543F94CD">
            <w:pPr>
              <w:rPr>
                <w:rFonts w:hint="eastAsia" w:ascii="宋体" w:hAnsi="宋体" w:eastAsia="宋体" w:cs="宋体"/>
                <w:i w:val="0"/>
                <w:iCs w:val="0"/>
                <w:color w:val="000000"/>
                <w:sz w:val="22"/>
                <w:szCs w:val="22"/>
                <w:u w:val="none"/>
              </w:rPr>
            </w:pPr>
          </w:p>
        </w:tc>
        <w:tc>
          <w:tcPr>
            <w:tcW w:w="3010" w:type="dxa"/>
            <w:tcBorders>
              <w:top w:val="nil"/>
              <w:left w:val="nil"/>
              <w:bottom w:val="nil"/>
              <w:right w:val="nil"/>
            </w:tcBorders>
            <w:noWrap/>
            <w:vAlign w:val="center"/>
          </w:tcPr>
          <w:p w14:paraId="6F27B787">
            <w:pPr>
              <w:rPr>
                <w:rFonts w:hint="eastAsia" w:ascii="宋体" w:hAnsi="宋体" w:eastAsia="宋体" w:cs="宋体"/>
                <w:i w:val="0"/>
                <w:iCs w:val="0"/>
                <w:color w:val="000000"/>
                <w:sz w:val="22"/>
                <w:szCs w:val="22"/>
                <w:u w:val="none"/>
              </w:rPr>
            </w:pPr>
          </w:p>
        </w:tc>
        <w:tc>
          <w:tcPr>
            <w:tcW w:w="2090" w:type="dxa"/>
            <w:tcBorders>
              <w:top w:val="nil"/>
              <w:left w:val="nil"/>
              <w:bottom w:val="nil"/>
              <w:right w:val="nil"/>
            </w:tcBorders>
            <w:noWrap/>
            <w:vAlign w:val="center"/>
          </w:tcPr>
          <w:p w14:paraId="4B45B6A0">
            <w:pPr>
              <w:rPr>
                <w:rFonts w:hint="eastAsia" w:ascii="宋体" w:hAnsi="宋体" w:eastAsia="宋体" w:cs="宋体"/>
                <w:i w:val="0"/>
                <w:iCs w:val="0"/>
                <w:color w:val="000000"/>
                <w:sz w:val="20"/>
                <w:szCs w:val="20"/>
                <w:u w:val="none"/>
              </w:rPr>
            </w:pPr>
          </w:p>
        </w:tc>
        <w:tc>
          <w:tcPr>
            <w:tcW w:w="2770" w:type="dxa"/>
            <w:tcBorders>
              <w:top w:val="nil"/>
              <w:left w:val="nil"/>
              <w:bottom w:val="nil"/>
              <w:right w:val="nil"/>
            </w:tcBorders>
            <w:noWrap/>
            <w:vAlign w:val="center"/>
          </w:tcPr>
          <w:p w14:paraId="0A7569B7">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财决公开01表</w:t>
            </w:r>
          </w:p>
        </w:tc>
      </w:tr>
      <w:tr w14:paraId="6713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649" w:type="dxa"/>
            <w:gridSpan w:val="2"/>
            <w:tcBorders>
              <w:top w:val="nil"/>
              <w:left w:val="nil"/>
              <w:bottom w:val="nil"/>
              <w:right w:val="nil"/>
            </w:tcBorders>
            <w:noWrap/>
            <w:vAlign w:val="bottom"/>
          </w:tcPr>
          <w:p w14:paraId="695B2E5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单位名称：开江县科学技术局</w:t>
            </w:r>
          </w:p>
        </w:tc>
        <w:tc>
          <w:tcPr>
            <w:tcW w:w="5351" w:type="dxa"/>
            <w:gridSpan w:val="2"/>
            <w:tcBorders>
              <w:top w:val="nil"/>
              <w:left w:val="nil"/>
              <w:bottom w:val="nil"/>
              <w:right w:val="nil"/>
            </w:tcBorders>
            <w:noWrap/>
            <w:vAlign w:val="center"/>
          </w:tcPr>
          <w:p w14:paraId="59567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2090" w:type="dxa"/>
            <w:tcBorders>
              <w:top w:val="nil"/>
              <w:left w:val="nil"/>
              <w:bottom w:val="nil"/>
              <w:right w:val="nil"/>
            </w:tcBorders>
            <w:noWrap/>
            <w:vAlign w:val="bottom"/>
          </w:tcPr>
          <w:p w14:paraId="3947A069">
            <w:pPr>
              <w:rPr>
                <w:rFonts w:hint="eastAsia" w:ascii="宋体" w:hAnsi="宋体" w:eastAsia="宋体" w:cs="宋体"/>
                <w:i w:val="0"/>
                <w:iCs w:val="0"/>
                <w:color w:val="000000"/>
                <w:sz w:val="20"/>
                <w:szCs w:val="20"/>
                <w:u w:val="none"/>
              </w:rPr>
            </w:pPr>
          </w:p>
        </w:tc>
        <w:tc>
          <w:tcPr>
            <w:tcW w:w="2770" w:type="dxa"/>
            <w:tcBorders>
              <w:top w:val="nil"/>
              <w:left w:val="nil"/>
              <w:bottom w:val="nil"/>
              <w:right w:val="nil"/>
            </w:tcBorders>
            <w:noWrap/>
            <w:vAlign w:val="center"/>
          </w:tcPr>
          <w:p w14:paraId="23ECCD82">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单位:万元</w:t>
            </w:r>
          </w:p>
        </w:tc>
      </w:tr>
      <w:tr w14:paraId="2F74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6990" w:type="dxa"/>
            <w:gridSpan w:val="3"/>
            <w:tcBorders>
              <w:top w:val="single" w:color="808080" w:sz="4" w:space="0"/>
              <w:left w:val="single" w:color="808080" w:sz="4" w:space="0"/>
              <w:bottom w:val="single" w:color="808080" w:sz="4" w:space="0"/>
              <w:right w:val="single" w:color="000000" w:sz="4" w:space="0"/>
            </w:tcBorders>
            <w:shd w:val="clear" w:color="FFFFFF" w:fill="C0C0C0"/>
            <w:noWrap/>
            <w:vAlign w:val="center"/>
          </w:tcPr>
          <w:p w14:paraId="1A111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870" w:type="dxa"/>
            <w:gridSpan w:val="3"/>
            <w:tcBorders>
              <w:top w:val="single" w:color="808080" w:sz="4" w:space="0"/>
              <w:left w:val="single" w:color="000000" w:sz="4" w:space="0"/>
              <w:bottom w:val="single" w:color="808080" w:sz="4" w:space="0"/>
              <w:right w:val="single" w:color="808080" w:sz="4" w:space="0"/>
            </w:tcBorders>
            <w:shd w:val="clear" w:color="FFFFFF" w:fill="C0C0C0"/>
            <w:noWrap/>
            <w:vAlign w:val="center"/>
          </w:tcPr>
          <w:p w14:paraId="48CC3E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3EAF5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3819" w:type="dxa"/>
            <w:tcBorders>
              <w:top w:val="single" w:color="808080" w:sz="4" w:space="0"/>
              <w:left w:val="single" w:color="808080" w:sz="4" w:space="0"/>
              <w:bottom w:val="single" w:color="808080" w:sz="4" w:space="0"/>
              <w:right w:val="single" w:color="808080" w:sz="4" w:space="0"/>
            </w:tcBorders>
            <w:shd w:val="clear" w:color="FFFFFF" w:fill="C0C0C0"/>
            <w:noWrap w:val="0"/>
            <w:vAlign w:val="center"/>
          </w:tcPr>
          <w:p w14:paraId="5E84D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30" w:type="dxa"/>
            <w:vMerge w:val="restart"/>
            <w:tcBorders>
              <w:top w:val="single" w:color="808080" w:sz="4" w:space="0"/>
              <w:left w:val="single" w:color="808080" w:sz="4" w:space="0"/>
              <w:bottom w:val="single" w:color="808080" w:sz="4" w:space="0"/>
              <w:right w:val="single" w:color="808080" w:sz="4" w:space="0"/>
            </w:tcBorders>
            <w:shd w:val="clear" w:color="FFFFFF" w:fill="C0C0C0"/>
            <w:noWrap w:val="0"/>
            <w:vAlign w:val="center"/>
          </w:tcPr>
          <w:p w14:paraId="23889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341" w:type="dxa"/>
            <w:tcBorders>
              <w:top w:val="single" w:color="808080" w:sz="4" w:space="0"/>
              <w:left w:val="single" w:color="808080" w:sz="4" w:space="0"/>
              <w:bottom w:val="single" w:color="808080" w:sz="4" w:space="0"/>
              <w:right w:val="single" w:color="808080" w:sz="4" w:space="0"/>
            </w:tcBorders>
            <w:shd w:val="clear" w:color="FFFFFF" w:fill="C0C0C0"/>
            <w:noWrap w:val="0"/>
            <w:vAlign w:val="center"/>
          </w:tcPr>
          <w:p w14:paraId="66D8D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3010" w:type="dxa"/>
            <w:tcBorders>
              <w:top w:val="single" w:color="808080" w:sz="4" w:space="0"/>
              <w:left w:val="single" w:color="808080" w:sz="4" w:space="0"/>
              <w:bottom w:val="single" w:color="808080" w:sz="4" w:space="0"/>
              <w:right w:val="single" w:color="808080" w:sz="4" w:space="0"/>
            </w:tcBorders>
            <w:shd w:val="clear" w:color="FFFFFF" w:fill="C0C0C0"/>
            <w:noWrap w:val="0"/>
            <w:vAlign w:val="center"/>
          </w:tcPr>
          <w:p w14:paraId="12FFC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090" w:type="dxa"/>
            <w:vMerge w:val="restart"/>
            <w:tcBorders>
              <w:top w:val="single" w:color="808080" w:sz="4" w:space="0"/>
              <w:left w:val="single" w:color="808080" w:sz="4" w:space="0"/>
              <w:bottom w:val="single" w:color="808080" w:sz="4" w:space="0"/>
              <w:right w:val="single" w:color="808080" w:sz="4" w:space="0"/>
            </w:tcBorders>
            <w:shd w:val="clear" w:color="FFFFFF" w:fill="C0C0C0"/>
            <w:noWrap w:val="0"/>
            <w:vAlign w:val="center"/>
          </w:tcPr>
          <w:p w14:paraId="58330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770" w:type="dxa"/>
            <w:tcBorders>
              <w:top w:val="single" w:color="808080" w:sz="4" w:space="0"/>
              <w:left w:val="single" w:color="808080" w:sz="4" w:space="0"/>
              <w:bottom w:val="single" w:color="808080" w:sz="4" w:space="0"/>
              <w:right w:val="single" w:color="808080" w:sz="4" w:space="0"/>
            </w:tcBorders>
            <w:shd w:val="clear" w:color="FFFFFF" w:fill="C0C0C0"/>
            <w:noWrap w:val="0"/>
            <w:vAlign w:val="center"/>
          </w:tcPr>
          <w:p w14:paraId="7EC260F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决算数</w:t>
            </w:r>
          </w:p>
        </w:tc>
      </w:tr>
      <w:tr w14:paraId="13C32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70367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栏次</w:t>
            </w:r>
          </w:p>
        </w:tc>
        <w:tc>
          <w:tcPr>
            <w:tcW w:w="830" w:type="dxa"/>
            <w:vMerge w:val="continue"/>
            <w:tcBorders>
              <w:top w:val="single" w:color="808080" w:sz="4" w:space="0"/>
              <w:left w:val="single" w:color="808080" w:sz="4" w:space="0"/>
              <w:bottom w:val="single" w:color="808080" w:sz="4" w:space="0"/>
              <w:right w:val="single" w:color="808080" w:sz="4" w:space="0"/>
            </w:tcBorders>
            <w:noWrap w:val="0"/>
            <w:vAlign w:val="center"/>
          </w:tcPr>
          <w:p w14:paraId="198D7746">
            <w:pPr>
              <w:jc w:val="center"/>
              <w:rPr>
                <w:rFonts w:hint="eastAsia" w:ascii="宋体" w:hAnsi="宋体" w:eastAsia="宋体" w:cs="宋体"/>
                <w:i w:val="0"/>
                <w:iCs w:val="0"/>
                <w:color w:val="000000"/>
                <w:sz w:val="18"/>
                <w:szCs w:val="18"/>
                <w:u w:val="none"/>
              </w:rPr>
            </w:pP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37904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7A8D5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栏次</w:t>
            </w:r>
          </w:p>
        </w:tc>
        <w:tc>
          <w:tcPr>
            <w:tcW w:w="2090" w:type="dxa"/>
            <w:vMerge w:val="continue"/>
            <w:tcBorders>
              <w:top w:val="single" w:color="808080" w:sz="4" w:space="0"/>
              <w:left w:val="single" w:color="808080" w:sz="4" w:space="0"/>
              <w:bottom w:val="single" w:color="808080" w:sz="4" w:space="0"/>
              <w:right w:val="single" w:color="808080" w:sz="4" w:space="0"/>
            </w:tcBorders>
            <w:noWrap w:val="0"/>
            <w:vAlign w:val="center"/>
          </w:tcPr>
          <w:p w14:paraId="61A5AF74">
            <w:pPr>
              <w:jc w:val="center"/>
              <w:rPr>
                <w:rFonts w:hint="eastAsia" w:ascii="宋体" w:hAnsi="宋体" w:eastAsia="宋体" w:cs="宋体"/>
                <w:i w:val="0"/>
                <w:iCs w:val="0"/>
                <w:color w:val="000000"/>
                <w:sz w:val="18"/>
                <w:szCs w:val="18"/>
                <w:u w:val="none"/>
              </w:rPr>
            </w:pP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0D12551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r>
      <w:tr w14:paraId="2297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058716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0C03D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0418F5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w:t>
            </w: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0A2EA6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02B03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42ABAC3E">
            <w:pPr>
              <w:jc w:val="right"/>
            </w:pPr>
          </w:p>
        </w:tc>
      </w:tr>
      <w:tr w14:paraId="4AFE0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07644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0FD06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6003361F">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7CE951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63B41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5D2E51B0">
            <w:pPr>
              <w:jc w:val="right"/>
            </w:pPr>
          </w:p>
        </w:tc>
      </w:tr>
      <w:tr w14:paraId="1EDE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0F5F80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1F4D8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219B9822">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2F3BC1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1461B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3CA21C57">
            <w:pPr>
              <w:jc w:val="right"/>
            </w:pPr>
          </w:p>
        </w:tc>
      </w:tr>
      <w:tr w14:paraId="387B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64D580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46F7F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734E105C">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1359F8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3235A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2499EA0E">
            <w:pPr>
              <w:jc w:val="right"/>
            </w:pPr>
          </w:p>
        </w:tc>
      </w:tr>
      <w:tr w14:paraId="3AAA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59987A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01FA9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546D146E">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45B2A0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388C2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2D52C056">
            <w:pPr>
              <w:jc w:val="right"/>
            </w:pPr>
          </w:p>
        </w:tc>
      </w:tr>
      <w:tr w14:paraId="7D78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4742FD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74D8F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47C15092">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608D87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565C3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6147332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160.50</w:t>
            </w:r>
          </w:p>
        </w:tc>
      </w:tr>
      <w:tr w14:paraId="7069D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1BF4C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6AA06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59BACF19">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74325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7F6F3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3BB69EB1">
            <w:pPr>
              <w:jc w:val="right"/>
            </w:pPr>
          </w:p>
        </w:tc>
      </w:tr>
      <w:tr w14:paraId="6798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592B71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24178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15676A9C">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42CBD7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52179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200F305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12.02</w:t>
            </w:r>
          </w:p>
        </w:tc>
      </w:tr>
      <w:tr w14:paraId="0CB1F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714BFD8B">
            <w:pPr>
              <w:jc w:val="left"/>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69190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4647C60E">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7CA3CD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16D33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44C0220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6.02</w:t>
            </w:r>
          </w:p>
        </w:tc>
      </w:tr>
      <w:tr w14:paraId="4009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0D0DD64D">
            <w:pPr>
              <w:jc w:val="left"/>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15968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11CFEE44">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17BD04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68700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26A78E7A">
            <w:pPr>
              <w:jc w:val="right"/>
            </w:pPr>
          </w:p>
        </w:tc>
      </w:tr>
      <w:tr w14:paraId="5E2C6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30105037">
            <w:pPr>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7DB3A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4E535E28">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4F252D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5CFA0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7ADE94F0">
            <w:pPr>
              <w:jc w:val="right"/>
            </w:pPr>
          </w:p>
        </w:tc>
      </w:tr>
      <w:tr w14:paraId="1CB9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007ACD1F">
            <w:pPr>
              <w:jc w:val="left"/>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1CC86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6CAC86C2">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42D520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44AAF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5C65D714">
            <w:pPr>
              <w:jc w:val="right"/>
            </w:pPr>
          </w:p>
        </w:tc>
      </w:tr>
      <w:tr w14:paraId="0CDA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060AE131">
            <w:pPr>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14FF2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25596A53">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2CC44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16101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1A59FE93">
            <w:pPr>
              <w:jc w:val="right"/>
            </w:pPr>
          </w:p>
        </w:tc>
      </w:tr>
      <w:tr w14:paraId="585B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7555FE2F">
            <w:pPr>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30F74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6B03B313">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12B1DA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1914C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28B1EC5B">
            <w:pPr>
              <w:jc w:val="right"/>
            </w:pPr>
          </w:p>
        </w:tc>
      </w:tr>
      <w:tr w14:paraId="5E9B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1ED1FE83">
            <w:pPr>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5E41A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0788FC3E">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60779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7B866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3675FA9B">
            <w:pPr>
              <w:jc w:val="right"/>
            </w:pPr>
          </w:p>
        </w:tc>
      </w:tr>
      <w:tr w14:paraId="2ADD3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6F58F0EC">
            <w:pPr>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37AAC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1A63B01E">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19308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740A1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7702F1BB">
            <w:pPr>
              <w:jc w:val="right"/>
            </w:pPr>
          </w:p>
        </w:tc>
      </w:tr>
      <w:tr w14:paraId="3A4C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7CB9A3D9">
            <w:pPr>
              <w:jc w:val="left"/>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169BD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005A4CD7">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034634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39FBA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64DF6B87">
            <w:pPr>
              <w:jc w:val="right"/>
            </w:pPr>
          </w:p>
        </w:tc>
      </w:tr>
      <w:tr w14:paraId="7B0F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037E998D">
            <w:pPr>
              <w:jc w:val="left"/>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228F3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671523CC">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6E07B2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29B62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531085D5">
            <w:pPr>
              <w:jc w:val="right"/>
            </w:pPr>
          </w:p>
        </w:tc>
      </w:tr>
      <w:tr w14:paraId="50D7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3BB2B089">
            <w:pPr>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5AA08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537A72D6">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1FB910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504FB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48E7424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8.45</w:t>
            </w:r>
          </w:p>
        </w:tc>
      </w:tr>
      <w:tr w14:paraId="56DF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2D077B37">
            <w:pPr>
              <w:jc w:val="left"/>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1CDD5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2B9A0768">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6D69C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478F8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0DEBD1C1">
            <w:pPr>
              <w:jc w:val="right"/>
            </w:pPr>
          </w:p>
        </w:tc>
      </w:tr>
      <w:tr w14:paraId="04964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7847759B">
            <w:pPr>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12DB3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79D6C7F9">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38B897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1E7EC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0F57DE3A">
            <w:pPr>
              <w:jc w:val="right"/>
            </w:pPr>
          </w:p>
        </w:tc>
      </w:tr>
      <w:tr w14:paraId="1B4B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2E885198">
            <w:pPr>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4DB11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36350EEE">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28DF8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5AD41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4E7CBD12">
            <w:pPr>
              <w:jc w:val="right"/>
            </w:pPr>
          </w:p>
        </w:tc>
      </w:tr>
      <w:tr w14:paraId="20873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12B56467">
            <w:pPr>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6D200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502C178C">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5BF54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1F00C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5D8CBFD5">
            <w:pPr>
              <w:jc w:val="right"/>
            </w:pPr>
          </w:p>
        </w:tc>
      </w:tr>
      <w:tr w14:paraId="556E7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31AAE4A0">
            <w:pPr>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267AC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3F1D0B68">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4786AF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651E4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526F529D">
            <w:pPr>
              <w:jc w:val="right"/>
            </w:pPr>
          </w:p>
        </w:tc>
      </w:tr>
      <w:tr w14:paraId="7712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0F577370">
            <w:pPr>
              <w:jc w:val="left"/>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3EE2F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0D3838A2">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008A1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6235F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217394E2">
            <w:pPr>
              <w:jc w:val="right"/>
            </w:pPr>
          </w:p>
        </w:tc>
      </w:tr>
      <w:tr w14:paraId="28246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65490571">
            <w:pPr>
              <w:jc w:val="left"/>
              <w:rPr>
                <w:rFonts w:hint="eastAsia" w:ascii="宋体" w:hAnsi="宋体" w:eastAsia="宋体" w:cs="宋体"/>
                <w:i w:val="0"/>
                <w:iCs w:val="0"/>
                <w:color w:val="000000"/>
                <w:sz w:val="18"/>
                <w:szCs w:val="18"/>
                <w:u w:val="none"/>
              </w:rPr>
            </w:pPr>
          </w:p>
        </w:tc>
        <w:tc>
          <w:tcPr>
            <w:tcW w:w="830" w:type="dxa"/>
            <w:tcBorders>
              <w:top w:val="single" w:color="808080" w:sz="4" w:space="0"/>
              <w:left w:val="single" w:color="808080" w:sz="4" w:space="0"/>
              <w:bottom w:val="single" w:color="808080" w:sz="4" w:space="0"/>
              <w:right w:val="single" w:color="808080" w:sz="4" w:space="0"/>
            </w:tcBorders>
            <w:noWrap w:val="0"/>
            <w:vAlign w:val="center"/>
          </w:tcPr>
          <w:p w14:paraId="53FA1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567FBC2E">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0C2407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29A02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644AE448">
            <w:pPr>
              <w:jc w:val="right"/>
            </w:pPr>
          </w:p>
        </w:tc>
      </w:tr>
      <w:tr w14:paraId="6E29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087F98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830" w:type="dxa"/>
            <w:tcBorders>
              <w:top w:val="single" w:color="808080" w:sz="4" w:space="0"/>
              <w:left w:val="single" w:color="808080" w:sz="4" w:space="0"/>
              <w:bottom w:val="single" w:color="808080" w:sz="4" w:space="0"/>
              <w:right w:val="single" w:color="808080" w:sz="4" w:space="0"/>
            </w:tcBorders>
            <w:noWrap/>
            <w:vAlign w:val="center"/>
          </w:tcPr>
          <w:p w14:paraId="77720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2685E1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w:t>
            </w:r>
          </w:p>
        </w:tc>
        <w:tc>
          <w:tcPr>
            <w:tcW w:w="3010" w:type="dxa"/>
            <w:tcBorders>
              <w:top w:val="single" w:color="808080" w:sz="4" w:space="0"/>
              <w:left w:val="single" w:color="808080" w:sz="4" w:space="0"/>
              <w:bottom w:val="single" w:color="808080" w:sz="4" w:space="0"/>
              <w:right w:val="single" w:color="808080" w:sz="4" w:space="0"/>
            </w:tcBorders>
            <w:noWrap w:val="0"/>
            <w:vAlign w:val="center"/>
          </w:tcPr>
          <w:p w14:paraId="5257E0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08680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117E538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186.99</w:t>
            </w:r>
          </w:p>
        </w:tc>
      </w:tr>
      <w:tr w14:paraId="5319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3728E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使用非财政拨款结余（含专用结余）</w:t>
            </w:r>
          </w:p>
        </w:tc>
        <w:tc>
          <w:tcPr>
            <w:tcW w:w="830" w:type="dxa"/>
            <w:tcBorders>
              <w:top w:val="single" w:color="808080" w:sz="4" w:space="0"/>
              <w:left w:val="single" w:color="808080" w:sz="4" w:space="0"/>
              <w:bottom w:val="single" w:color="808080" w:sz="4" w:space="0"/>
              <w:right w:val="single" w:color="808080" w:sz="4" w:space="0"/>
            </w:tcBorders>
            <w:noWrap/>
            <w:vAlign w:val="center"/>
          </w:tcPr>
          <w:p w14:paraId="3C0FC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216DCF4D">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ign w:val="center"/>
          </w:tcPr>
          <w:p w14:paraId="3A93AD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59492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58D3BA18">
            <w:pPr>
              <w:jc w:val="right"/>
            </w:pPr>
          </w:p>
        </w:tc>
      </w:tr>
      <w:tr w14:paraId="285E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78F563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830" w:type="dxa"/>
            <w:tcBorders>
              <w:top w:val="single" w:color="808080" w:sz="4" w:space="0"/>
              <w:left w:val="single" w:color="808080" w:sz="4" w:space="0"/>
              <w:bottom w:val="single" w:color="808080" w:sz="4" w:space="0"/>
              <w:right w:val="single" w:color="808080" w:sz="4" w:space="0"/>
            </w:tcBorders>
            <w:noWrap/>
            <w:vAlign w:val="center"/>
          </w:tcPr>
          <w:p w14:paraId="1378B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4A2E8844">
            <w:pPr>
              <w:jc w:val="right"/>
              <w:rPr>
                <w:rFonts w:hint="eastAsia" w:ascii="宋体" w:hAnsi="宋体" w:eastAsia="宋体" w:cs="宋体"/>
                <w:i w:val="0"/>
                <w:iCs w:val="0"/>
                <w:color w:val="000000"/>
                <w:sz w:val="18"/>
                <w:szCs w:val="18"/>
                <w:u w:val="none"/>
              </w:rPr>
            </w:pPr>
          </w:p>
        </w:tc>
        <w:tc>
          <w:tcPr>
            <w:tcW w:w="3010" w:type="dxa"/>
            <w:tcBorders>
              <w:top w:val="single" w:color="808080" w:sz="4" w:space="0"/>
              <w:left w:val="single" w:color="808080" w:sz="4" w:space="0"/>
              <w:bottom w:val="single" w:color="808080" w:sz="4" w:space="0"/>
              <w:right w:val="single" w:color="808080" w:sz="4" w:space="0"/>
            </w:tcBorders>
            <w:noWrap/>
            <w:vAlign w:val="center"/>
          </w:tcPr>
          <w:p w14:paraId="3DFE8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52BC9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0EDF8D9A">
            <w:pPr>
              <w:jc w:val="right"/>
            </w:pPr>
          </w:p>
        </w:tc>
      </w:tr>
      <w:tr w14:paraId="73200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819" w:type="dxa"/>
            <w:tcBorders>
              <w:top w:val="single" w:color="000000" w:sz="4" w:space="0"/>
              <w:left w:val="single" w:color="000000" w:sz="4" w:space="0"/>
              <w:bottom w:val="single" w:color="000000" w:sz="4" w:space="0"/>
              <w:right w:val="single" w:color="000000" w:sz="4" w:space="0"/>
            </w:tcBorders>
            <w:noWrap/>
            <w:vAlign w:val="center"/>
          </w:tcPr>
          <w:p w14:paraId="3277C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830" w:type="dxa"/>
            <w:tcBorders>
              <w:top w:val="single" w:color="808080" w:sz="4" w:space="0"/>
              <w:left w:val="single" w:color="808080" w:sz="4" w:space="0"/>
              <w:bottom w:val="single" w:color="808080" w:sz="4" w:space="0"/>
              <w:right w:val="single" w:color="808080" w:sz="4" w:space="0"/>
            </w:tcBorders>
            <w:noWrap/>
            <w:vAlign w:val="center"/>
          </w:tcPr>
          <w:p w14:paraId="0BC9E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7E3EC7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w:t>
            </w:r>
          </w:p>
        </w:tc>
        <w:tc>
          <w:tcPr>
            <w:tcW w:w="3010" w:type="dxa"/>
            <w:tcBorders>
              <w:top w:val="single" w:color="808080" w:sz="4" w:space="0"/>
              <w:left w:val="single" w:color="808080" w:sz="4" w:space="0"/>
              <w:bottom w:val="single" w:color="808080" w:sz="4" w:space="0"/>
              <w:right w:val="single" w:color="808080" w:sz="4" w:space="0"/>
            </w:tcBorders>
            <w:noWrap/>
            <w:vAlign w:val="center"/>
          </w:tcPr>
          <w:p w14:paraId="31617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2090" w:type="dxa"/>
            <w:tcBorders>
              <w:top w:val="single" w:color="808080" w:sz="4" w:space="0"/>
              <w:left w:val="single" w:color="808080" w:sz="4" w:space="0"/>
              <w:bottom w:val="single" w:color="808080" w:sz="4" w:space="0"/>
              <w:right w:val="single" w:color="808080" w:sz="4" w:space="0"/>
            </w:tcBorders>
            <w:noWrap w:val="0"/>
            <w:vAlign w:val="center"/>
          </w:tcPr>
          <w:p w14:paraId="52D0C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770" w:type="dxa"/>
            <w:tcBorders>
              <w:top w:val="single" w:color="808080" w:sz="4" w:space="0"/>
              <w:left w:val="single" w:color="808080" w:sz="4" w:space="0"/>
              <w:bottom w:val="single" w:color="808080" w:sz="4" w:space="0"/>
              <w:right w:val="single" w:color="808080" w:sz="4" w:space="0"/>
            </w:tcBorders>
            <w:noWrap w:val="0"/>
            <w:vAlign w:val="center"/>
          </w:tcPr>
          <w:p w14:paraId="0324599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186.99</w:t>
            </w:r>
          </w:p>
        </w:tc>
      </w:tr>
      <w:tr w14:paraId="0EA6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4860" w:type="dxa"/>
            <w:gridSpan w:val="6"/>
            <w:tcBorders>
              <w:top w:val="single" w:color="000000" w:sz="4" w:space="0"/>
              <w:left w:val="single" w:color="000000" w:sz="4" w:space="0"/>
              <w:bottom w:val="single" w:color="000000" w:sz="4" w:space="0"/>
              <w:right w:val="single" w:color="000000" w:sz="4" w:space="0"/>
            </w:tcBorders>
            <w:noWrap/>
            <w:vAlign w:val="center"/>
          </w:tcPr>
          <w:p w14:paraId="37AC86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注：1.本表反映部门/单位本年度的总收支和年末结转结余情况。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4846D00E">
      <w:pPr>
        <w:pStyle w:val="2"/>
        <w:sectPr>
          <w:pgSz w:w="16838" w:h="11906" w:orient="landscape"/>
          <w:pgMar w:top="1800" w:right="1440" w:bottom="1800" w:left="1440" w:header="720" w:footer="720" w:gutter="0"/>
          <w:cols w:space="720" w:num="1"/>
          <w:docGrid w:type="lines" w:linePitch="312" w:charSpace="0"/>
        </w:sectPr>
      </w:pPr>
    </w:p>
    <w:tbl>
      <w:tblPr>
        <w:tblStyle w:val="11"/>
        <w:tblW w:w="15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
        <w:gridCol w:w="486"/>
        <w:gridCol w:w="1787"/>
        <w:gridCol w:w="3100"/>
        <w:gridCol w:w="1430"/>
        <w:gridCol w:w="1547"/>
        <w:gridCol w:w="1690"/>
        <w:gridCol w:w="1310"/>
        <w:gridCol w:w="1480"/>
        <w:gridCol w:w="1218"/>
        <w:gridCol w:w="1561"/>
      </w:tblGrid>
      <w:tr w14:paraId="0E5A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5856" w:type="dxa"/>
            <w:gridSpan w:val="11"/>
            <w:tcBorders>
              <w:top w:val="nil"/>
              <w:left w:val="nil"/>
              <w:bottom w:val="nil"/>
              <w:right w:val="nil"/>
            </w:tcBorders>
            <w:noWrap/>
            <w:vAlign w:val="center"/>
          </w:tcPr>
          <w:p w14:paraId="0CA1D08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二.</w:t>
            </w:r>
            <w:r>
              <w:rPr>
                <w:rFonts w:hint="eastAsia" w:ascii="宋体" w:hAnsi="宋体" w:eastAsia="宋体" w:cs="宋体"/>
                <w:i w:val="0"/>
                <w:iCs w:val="0"/>
                <w:color w:val="000000"/>
                <w:kern w:val="0"/>
                <w:sz w:val="32"/>
                <w:szCs w:val="32"/>
                <w:u w:val="none"/>
                <w:lang w:val="en-US" w:eastAsia="zh-CN" w:bidi="ar"/>
              </w:rPr>
              <w:t>收入决算表</w:t>
            </w:r>
          </w:p>
        </w:tc>
      </w:tr>
      <w:tr w14:paraId="48F21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47" w:type="dxa"/>
            <w:tcBorders>
              <w:top w:val="nil"/>
              <w:left w:val="nil"/>
              <w:bottom w:val="nil"/>
              <w:right w:val="nil"/>
            </w:tcBorders>
            <w:noWrap/>
            <w:vAlign w:val="center"/>
          </w:tcPr>
          <w:p w14:paraId="7864BD89">
            <w:pPr>
              <w:rPr>
                <w:rFonts w:hint="eastAsia" w:ascii="宋体" w:hAnsi="宋体" w:eastAsia="宋体" w:cs="宋体"/>
                <w:i w:val="0"/>
                <w:iCs w:val="0"/>
                <w:color w:val="000000"/>
                <w:sz w:val="22"/>
                <w:szCs w:val="22"/>
                <w:u w:val="none"/>
              </w:rPr>
            </w:pPr>
          </w:p>
        </w:tc>
        <w:tc>
          <w:tcPr>
            <w:tcW w:w="486" w:type="dxa"/>
            <w:tcBorders>
              <w:top w:val="nil"/>
              <w:left w:val="nil"/>
              <w:bottom w:val="nil"/>
              <w:right w:val="nil"/>
            </w:tcBorders>
            <w:noWrap/>
            <w:vAlign w:val="center"/>
          </w:tcPr>
          <w:p w14:paraId="0765A666">
            <w:pPr>
              <w:rPr>
                <w:rFonts w:hint="eastAsia" w:ascii="宋体" w:hAnsi="宋体" w:eastAsia="宋体" w:cs="宋体"/>
                <w:i w:val="0"/>
                <w:iCs w:val="0"/>
                <w:color w:val="000000"/>
                <w:sz w:val="22"/>
                <w:szCs w:val="22"/>
                <w:u w:val="none"/>
              </w:rPr>
            </w:pPr>
          </w:p>
        </w:tc>
        <w:tc>
          <w:tcPr>
            <w:tcW w:w="1787" w:type="dxa"/>
            <w:tcBorders>
              <w:top w:val="nil"/>
              <w:left w:val="nil"/>
              <w:bottom w:val="nil"/>
              <w:right w:val="nil"/>
            </w:tcBorders>
            <w:noWrap/>
            <w:vAlign w:val="center"/>
          </w:tcPr>
          <w:p w14:paraId="2BA0006A">
            <w:pPr>
              <w:rPr>
                <w:rFonts w:hint="eastAsia" w:ascii="宋体" w:hAnsi="宋体" w:eastAsia="宋体" w:cs="宋体"/>
                <w:i w:val="0"/>
                <w:iCs w:val="0"/>
                <w:color w:val="000000"/>
                <w:sz w:val="22"/>
                <w:szCs w:val="22"/>
                <w:u w:val="none"/>
              </w:rPr>
            </w:pPr>
          </w:p>
        </w:tc>
        <w:tc>
          <w:tcPr>
            <w:tcW w:w="3100" w:type="dxa"/>
            <w:tcBorders>
              <w:top w:val="nil"/>
              <w:left w:val="nil"/>
              <w:bottom w:val="nil"/>
              <w:right w:val="nil"/>
            </w:tcBorders>
            <w:noWrap/>
            <w:vAlign w:val="center"/>
          </w:tcPr>
          <w:p w14:paraId="213889D6">
            <w:pPr>
              <w:rPr>
                <w:rFonts w:hint="eastAsia" w:ascii="宋体" w:hAnsi="宋体" w:eastAsia="宋体" w:cs="宋体"/>
                <w:i w:val="0"/>
                <w:iCs w:val="0"/>
                <w:color w:val="000000"/>
                <w:sz w:val="22"/>
                <w:szCs w:val="22"/>
                <w:u w:val="none"/>
              </w:rPr>
            </w:pPr>
          </w:p>
        </w:tc>
        <w:tc>
          <w:tcPr>
            <w:tcW w:w="1430" w:type="dxa"/>
            <w:tcBorders>
              <w:top w:val="nil"/>
              <w:left w:val="nil"/>
              <w:bottom w:val="nil"/>
              <w:right w:val="nil"/>
            </w:tcBorders>
            <w:noWrap/>
            <w:vAlign w:val="center"/>
          </w:tcPr>
          <w:p w14:paraId="6E98CD99">
            <w:pPr>
              <w:rPr>
                <w:rFonts w:hint="eastAsia" w:ascii="宋体" w:hAnsi="宋体" w:eastAsia="宋体" w:cs="宋体"/>
                <w:i w:val="0"/>
                <w:iCs w:val="0"/>
                <w:color w:val="000000"/>
                <w:sz w:val="22"/>
                <w:szCs w:val="22"/>
                <w:u w:val="none"/>
              </w:rPr>
            </w:pPr>
          </w:p>
        </w:tc>
        <w:tc>
          <w:tcPr>
            <w:tcW w:w="1547" w:type="dxa"/>
            <w:tcBorders>
              <w:top w:val="nil"/>
              <w:left w:val="nil"/>
              <w:bottom w:val="nil"/>
              <w:right w:val="nil"/>
            </w:tcBorders>
            <w:noWrap/>
            <w:vAlign w:val="center"/>
          </w:tcPr>
          <w:p w14:paraId="229342FD">
            <w:pPr>
              <w:rPr>
                <w:rFonts w:hint="eastAsia" w:ascii="宋体" w:hAnsi="宋体" w:eastAsia="宋体" w:cs="宋体"/>
                <w:i w:val="0"/>
                <w:iCs w:val="0"/>
                <w:color w:val="000000"/>
                <w:sz w:val="22"/>
                <w:szCs w:val="22"/>
                <w:u w:val="none"/>
              </w:rPr>
            </w:pPr>
          </w:p>
        </w:tc>
        <w:tc>
          <w:tcPr>
            <w:tcW w:w="1690" w:type="dxa"/>
            <w:tcBorders>
              <w:top w:val="nil"/>
              <w:left w:val="nil"/>
              <w:bottom w:val="nil"/>
              <w:right w:val="nil"/>
            </w:tcBorders>
            <w:noWrap/>
            <w:vAlign w:val="center"/>
          </w:tcPr>
          <w:p w14:paraId="7F5F7313">
            <w:pPr>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noWrap/>
            <w:vAlign w:val="center"/>
          </w:tcPr>
          <w:p w14:paraId="09CFE630">
            <w:pPr>
              <w:rPr>
                <w:rFonts w:hint="eastAsia" w:ascii="宋体" w:hAnsi="宋体" w:eastAsia="宋体" w:cs="宋体"/>
                <w:i w:val="0"/>
                <w:iCs w:val="0"/>
                <w:color w:val="000000"/>
                <w:sz w:val="22"/>
                <w:szCs w:val="22"/>
                <w:u w:val="none"/>
              </w:rPr>
            </w:pPr>
          </w:p>
        </w:tc>
        <w:tc>
          <w:tcPr>
            <w:tcW w:w="1480" w:type="dxa"/>
            <w:tcBorders>
              <w:top w:val="nil"/>
              <w:left w:val="nil"/>
              <w:bottom w:val="nil"/>
              <w:right w:val="nil"/>
            </w:tcBorders>
            <w:noWrap/>
            <w:vAlign w:val="center"/>
          </w:tcPr>
          <w:p w14:paraId="0AA9D7EA">
            <w:pPr>
              <w:rPr>
                <w:rFonts w:hint="eastAsia" w:ascii="宋体" w:hAnsi="宋体" w:eastAsia="宋体" w:cs="宋体"/>
                <w:i w:val="0"/>
                <w:iCs w:val="0"/>
                <w:color w:val="000000"/>
                <w:sz w:val="22"/>
                <w:szCs w:val="22"/>
                <w:u w:val="none"/>
              </w:rPr>
            </w:pPr>
          </w:p>
        </w:tc>
        <w:tc>
          <w:tcPr>
            <w:tcW w:w="1218" w:type="dxa"/>
            <w:tcBorders>
              <w:top w:val="nil"/>
              <w:left w:val="nil"/>
              <w:bottom w:val="nil"/>
              <w:right w:val="nil"/>
            </w:tcBorders>
            <w:noWrap/>
            <w:vAlign w:val="center"/>
          </w:tcPr>
          <w:p w14:paraId="51FF22B3">
            <w:pPr>
              <w:rPr>
                <w:rFonts w:hint="eastAsia" w:ascii="宋体" w:hAnsi="宋体" w:eastAsia="宋体" w:cs="宋体"/>
                <w:i w:val="0"/>
                <w:iCs w:val="0"/>
                <w:color w:val="000000"/>
                <w:sz w:val="22"/>
                <w:szCs w:val="22"/>
                <w:u w:val="none"/>
              </w:rPr>
            </w:pPr>
          </w:p>
        </w:tc>
        <w:tc>
          <w:tcPr>
            <w:tcW w:w="1561" w:type="dxa"/>
            <w:tcBorders>
              <w:top w:val="nil"/>
              <w:left w:val="nil"/>
              <w:bottom w:val="nil"/>
              <w:right w:val="nil"/>
            </w:tcBorders>
            <w:noWrap/>
            <w:vAlign w:val="center"/>
          </w:tcPr>
          <w:p w14:paraId="775793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财决公开02表</w:t>
            </w:r>
          </w:p>
        </w:tc>
      </w:tr>
      <w:tr w14:paraId="0836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620" w:type="dxa"/>
            <w:gridSpan w:val="4"/>
            <w:tcBorders>
              <w:top w:val="nil"/>
              <w:left w:val="nil"/>
              <w:bottom w:val="nil"/>
              <w:right w:val="nil"/>
            </w:tcBorders>
            <w:noWrap/>
            <w:vAlign w:val="bottom"/>
          </w:tcPr>
          <w:p w14:paraId="792226E4">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单位名称：开江县科学技术局</w:t>
            </w:r>
          </w:p>
        </w:tc>
        <w:tc>
          <w:tcPr>
            <w:tcW w:w="1430" w:type="dxa"/>
            <w:tcBorders>
              <w:top w:val="nil"/>
              <w:left w:val="nil"/>
              <w:bottom w:val="nil"/>
              <w:right w:val="nil"/>
            </w:tcBorders>
            <w:noWrap/>
            <w:vAlign w:val="bottom"/>
          </w:tcPr>
          <w:p w14:paraId="0178A520">
            <w:pPr>
              <w:rPr>
                <w:rFonts w:hint="eastAsia" w:ascii="宋体" w:hAnsi="宋体" w:eastAsia="宋体" w:cs="宋体"/>
                <w:i w:val="0"/>
                <w:iCs w:val="0"/>
                <w:color w:val="000000"/>
                <w:sz w:val="20"/>
                <w:szCs w:val="20"/>
                <w:u w:val="none"/>
              </w:rPr>
            </w:pPr>
          </w:p>
        </w:tc>
        <w:tc>
          <w:tcPr>
            <w:tcW w:w="3237" w:type="dxa"/>
            <w:gridSpan w:val="2"/>
            <w:tcBorders>
              <w:top w:val="nil"/>
              <w:left w:val="nil"/>
              <w:bottom w:val="nil"/>
              <w:right w:val="nil"/>
            </w:tcBorders>
            <w:noWrap/>
            <w:vAlign w:val="center"/>
          </w:tcPr>
          <w:p w14:paraId="42DBD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1310" w:type="dxa"/>
            <w:tcBorders>
              <w:top w:val="nil"/>
              <w:left w:val="nil"/>
              <w:bottom w:val="nil"/>
              <w:right w:val="nil"/>
            </w:tcBorders>
            <w:noWrap/>
            <w:vAlign w:val="bottom"/>
          </w:tcPr>
          <w:p w14:paraId="29F40AD2">
            <w:pPr>
              <w:rPr>
                <w:rFonts w:hint="eastAsia" w:ascii="宋体" w:hAnsi="宋体" w:eastAsia="宋体" w:cs="宋体"/>
                <w:i w:val="0"/>
                <w:iCs w:val="0"/>
                <w:color w:val="000000"/>
                <w:sz w:val="20"/>
                <w:szCs w:val="20"/>
                <w:u w:val="none"/>
              </w:rPr>
            </w:pPr>
          </w:p>
        </w:tc>
        <w:tc>
          <w:tcPr>
            <w:tcW w:w="1480" w:type="dxa"/>
            <w:tcBorders>
              <w:top w:val="nil"/>
              <w:left w:val="nil"/>
              <w:bottom w:val="nil"/>
              <w:right w:val="nil"/>
            </w:tcBorders>
            <w:noWrap/>
            <w:vAlign w:val="bottom"/>
          </w:tcPr>
          <w:p w14:paraId="29C9895A">
            <w:pPr>
              <w:rPr>
                <w:rFonts w:hint="eastAsia" w:ascii="宋体" w:hAnsi="宋体" w:eastAsia="宋体" w:cs="宋体"/>
                <w:i w:val="0"/>
                <w:iCs w:val="0"/>
                <w:color w:val="000000"/>
                <w:sz w:val="20"/>
                <w:szCs w:val="20"/>
                <w:u w:val="none"/>
              </w:rPr>
            </w:pPr>
          </w:p>
        </w:tc>
        <w:tc>
          <w:tcPr>
            <w:tcW w:w="1218" w:type="dxa"/>
            <w:tcBorders>
              <w:top w:val="nil"/>
              <w:left w:val="nil"/>
              <w:bottom w:val="nil"/>
              <w:right w:val="nil"/>
            </w:tcBorders>
            <w:noWrap/>
            <w:vAlign w:val="bottom"/>
          </w:tcPr>
          <w:p w14:paraId="373EE584">
            <w:pPr>
              <w:rPr>
                <w:rFonts w:hint="eastAsia" w:ascii="宋体" w:hAnsi="宋体" w:eastAsia="宋体" w:cs="宋体"/>
                <w:i w:val="0"/>
                <w:iCs w:val="0"/>
                <w:color w:val="000000"/>
                <w:sz w:val="20"/>
                <w:szCs w:val="20"/>
                <w:u w:val="none"/>
              </w:rPr>
            </w:pPr>
          </w:p>
        </w:tc>
        <w:tc>
          <w:tcPr>
            <w:tcW w:w="1561" w:type="dxa"/>
            <w:tcBorders>
              <w:top w:val="nil"/>
              <w:left w:val="nil"/>
              <w:bottom w:val="nil"/>
              <w:right w:val="nil"/>
            </w:tcBorders>
            <w:noWrap/>
            <w:vAlign w:val="center"/>
          </w:tcPr>
          <w:p w14:paraId="3DBBFE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90A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520"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71F2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10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99A8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5ADB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D7FA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AB1D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9678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CD75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9693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5D55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5A80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520"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C44D5D9">
            <w:pPr>
              <w:jc w:val="center"/>
              <w:rPr>
                <w:rFonts w:hint="eastAsia" w:ascii="宋体" w:hAnsi="宋体" w:eastAsia="宋体" w:cs="宋体"/>
                <w:i w:val="0"/>
                <w:iCs w:val="0"/>
                <w:color w:val="000000"/>
                <w:sz w:val="22"/>
                <w:szCs w:val="22"/>
                <w:u w:val="none"/>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F84623E">
            <w:pPr>
              <w:jc w:val="center"/>
              <w:rPr>
                <w:rFonts w:hint="eastAsia" w:ascii="宋体" w:hAnsi="宋体" w:eastAsia="宋体" w:cs="宋体"/>
                <w:i w:val="0"/>
                <w:iCs w:val="0"/>
                <w:color w:val="000000"/>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31B874E">
            <w:pPr>
              <w:jc w:val="center"/>
              <w:rPr>
                <w:rFonts w:hint="eastAsia" w:ascii="宋体" w:hAnsi="宋体" w:eastAsia="宋体" w:cs="宋体"/>
                <w:i w:val="0"/>
                <w:iCs w:val="0"/>
                <w:color w:val="000000"/>
                <w:sz w:val="22"/>
                <w:szCs w:val="22"/>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115CAA3">
            <w:pPr>
              <w:jc w:val="center"/>
              <w:rPr>
                <w:rFonts w:hint="eastAsia" w:ascii="宋体" w:hAnsi="宋体" w:eastAsia="宋体" w:cs="宋体"/>
                <w:i w:val="0"/>
                <w:iCs w:val="0"/>
                <w:color w:val="000000"/>
                <w:sz w:val="22"/>
                <w:szCs w:val="22"/>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F294902">
            <w:pPr>
              <w:jc w:val="center"/>
              <w:rPr>
                <w:rFonts w:hint="eastAsia" w:ascii="宋体" w:hAnsi="宋体" w:eastAsia="宋体" w:cs="宋体"/>
                <w:i w:val="0"/>
                <w:iCs w:val="0"/>
                <w:color w:val="000000"/>
                <w:sz w:val="22"/>
                <w:szCs w:val="22"/>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06BD79B">
            <w:pPr>
              <w:jc w:val="center"/>
              <w:rPr>
                <w:rFonts w:hint="eastAsia" w:ascii="宋体" w:hAnsi="宋体" w:eastAsia="宋体" w:cs="宋体"/>
                <w:i w:val="0"/>
                <w:iCs w:val="0"/>
                <w:color w:val="000000"/>
                <w:sz w:val="22"/>
                <w:szCs w:val="22"/>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4636529">
            <w:pPr>
              <w:jc w:val="center"/>
              <w:rPr>
                <w:rFonts w:hint="eastAsia" w:ascii="宋体" w:hAnsi="宋体" w:eastAsia="宋体" w:cs="宋体"/>
                <w:i w:val="0"/>
                <w:iCs w:val="0"/>
                <w:color w:val="000000"/>
                <w:sz w:val="22"/>
                <w:szCs w:val="22"/>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7D77448">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BAEE16A">
            <w:pPr>
              <w:jc w:val="center"/>
              <w:rPr>
                <w:rFonts w:hint="eastAsia" w:ascii="宋体" w:hAnsi="宋体" w:eastAsia="宋体" w:cs="宋体"/>
                <w:i w:val="0"/>
                <w:iCs w:val="0"/>
                <w:color w:val="000000"/>
                <w:sz w:val="22"/>
                <w:szCs w:val="22"/>
                <w:u w:val="none"/>
              </w:rPr>
            </w:pPr>
          </w:p>
        </w:tc>
      </w:tr>
      <w:tr w14:paraId="7386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520"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B68E79D">
            <w:pPr>
              <w:jc w:val="center"/>
              <w:rPr>
                <w:rFonts w:hint="eastAsia" w:ascii="宋体" w:hAnsi="宋体" w:eastAsia="宋体" w:cs="宋体"/>
                <w:i w:val="0"/>
                <w:iCs w:val="0"/>
                <w:color w:val="000000"/>
                <w:sz w:val="22"/>
                <w:szCs w:val="22"/>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518E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3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9DF1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207A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2DA6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DA10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4427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8"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ABE7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61"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C2B2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7481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47"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7D9C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8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592F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787"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DABB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10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0C0F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3FABA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737348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3418B3C2">
            <w:pPr>
              <w:jc w:val="right"/>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B4DEA67">
            <w:pPr>
              <w:jc w:val="right"/>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5BB9812">
            <w:pPr>
              <w:jc w:val="right"/>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5CD675F">
            <w:pPr>
              <w:jc w:val="right"/>
              <w:rPr>
                <w:rFonts w:hint="eastAsia" w:ascii="宋体" w:hAnsi="宋体" w:eastAsia="宋体" w:cs="宋体"/>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22EC3EC">
            <w:pPr>
              <w:jc w:val="right"/>
              <w:rPr>
                <w:rFonts w:hint="eastAsia" w:ascii="宋体" w:hAnsi="宋体" w:eastAsia="宋体" w:cs="宋体"/>
                <w:i w:val="0"/>
                <w:iCs w:val="0"/>
                <w:color w:val="000000"/>
                <w:sz w:val="18"/>
                <w:szCs w:val="18"/>
                <w:u w:val="none"/>
              </w:rPr>
            </w:pPr>
          </w:p>
        </w:tc>
      </w:tr>
      <w:tr w14:paraId="33B7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2C40A6A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0F5EA61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科学技术支出</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70CA34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160.50</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573DB2F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160.50</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5F264311">
            <w:pPr>
              <w:jc w:val="right"/>
              <w:rPr>
                <w:rFonts w:hint="eastAsia" w:ascii="宋体" w:hAnsi="宋体" w:eastAsia="宋体" w:cs="宋体"/>
                <w:b/>
                <w:bCs/>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1D22F982">
            <w:pPr>
              <w:jc w:val="right"/>
              <w:rPr>
                <w:rFonts w:hint="eastAsia" w:ascii="宋体" w:hAnsi="宋体" w:eastAsia="宋体" w:cs="宋体"/>
                <w:b/>
                <w:bCs/>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6A3041C9">
            <w:pPr>
              <w:jc w:val="right"/>
              <w:rPr>
                <w:rFonts w:hint="eastAsia" w:ascii="宋体" w:hAnsi="宋体" w:eastAsia="宋体" w:cs="宋体"/>
                <w:b/>
                <w:bCs/>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CA9791A">
            <w:pPr>
              <w:jc w:val="right"/>
              <w:rPr>
                <w:rFonts w:hint="eastAsia" w:ascii="宋体" w:hAnsi="宋体" w:eastAsia="宋体" w:cs="宋体"/>
                <w:b/>
                <w:bCs/>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770BD08">
            <w:pPr>
              <w:jc w:val="right"/>
              <w:rPr>
                <w:rFonts w:hint="eastAsia" w:ascii="宋体" w:hAnsi="宋体" w:eastAsia="宋体" w:cs="宋体"/>
                <w:b/>
                <w:bCs/>
                <w:i w:val="0"/>
                <w:iCs w:val="0"/>
                <w:color w:val="000000"/>
                <w:sz w:val="18"/>
                <w:szCs w:val="18"/>
                <w:u w:val="none"/>
              </w:rPr>
            </w:pPr>
          </w:p>
        </w:tc>
      </w:tr>
      <w:tr w14:paraId="6BD07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516B055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20601</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4BFC5F3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科学技术管理事务</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71484B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105.50</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405315A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105.50</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569809BD">
            <w:pPr>
              <w:jc w:val="right"/>
              <w:rPr>
                <w:rFonts w:hint="eastAsia" w:ascii="宋体" w:hAnsi="宋体" w:eastAsia="宋体" w:cs="宋体"/>
                <w:b/>
                <w:bCs/>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697FF43B">
            <w:pPr>
              <w:jc w:val="right"/>
              <w:rPr>
                <w:rFonts w:hint="eastAsia" w:ascii="宋体" w:hAnsi="宋体" w:eastAsia="宋体" w:cs="宋体"/>
                <w:b/>
                <w:bCs/>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72215BBC">
            <w:pPr>
              <w:jc w:val="right"/>
              <w:rPr>
                <w:rFonts w:hint="eastAsia" w:ascii="宋体" w:hAnsi="宋体" w:eastAsia="宋体" w:cs="宋体"/>
                <w:b/>
                <w:bCs/>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FA13847">
            <w:pPr>
              <w:jc w:val="right"/>
              <w:rPr>
                <w:rFonts w:hint="eastAsia" w:ascii="宋体" w:hAnsi="宋体" w:eastAsia="宋体" w:cs="宋体"/>
                <w:b/>
                <w:bCs/>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C02490A">
            <w:pPr>
              <w:jc w:val="right"/>
              <w:rPr>
                <w:rFonts w:hint="eastAsia" w:ascii="宋体" w:hAnsi="宋体" w:eastAsia="宋体" w:cs="宋体"/>
                <w:b/>
                <w:bCs/>
                <w:i w:val="0"/>
                <w:iCs w:val="0"/>
                <w:color w:val="000000"/>
                <w:sz w:val="18"/>
                <w:szCs w:val="18"/>
                <w:u w:val="none"/>
              </w:rPr>
            </w:pPr>
          </w:p>
        </w:tc>
      </w:tr>
      <w:tr w14:paraId="08D7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3A040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2060101</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2B04B1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A17DD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39.09</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7E7946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39.09</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1148221D">
            <w:pPr>
              <w:jc w:val="right"/>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73197535">
            <w:pPr>
              <w:jc w:val="right"/>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1A0E7FE5">
            <w:pPr>
              <w:jc w:val="right"/>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FB80527">
            <w:pPr>
              <w:jc w:val="right"/>
              <w:rPr>
                <w:rFonts w:hint="eastAsia" w:ascii="宋体" w:hAnsi="宋体" w:eastAsia="宋体" w:cs="宋体"/>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6DE0643C">
            <w:pPr>
              <w:jc w:val="right"/>
              <w:rPr>
                <w:rFonts w:hint="eastAsia" w:ascii="宋体" w:hAnsi="宋体" w:eastAsia="宋体" w:cs="宋体"/>
                <w:i w:val="0"/>
                <w:iCs w:val="0"/>
                <w:color w:val="000000"/>
                <w:sz w:val="18"/>
                <w:szCs w:val="18"/>
                <w:u w:val="none"/>
              </w:rPr>
            </w:pPr>
          </w:p>
        </w:tc>
      </w:tr>
      <w:tr w14:paraId="511D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29AD6E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2060199</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486E77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其他科学技术管理事务支出</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D4B11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66.41</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75C36F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66.41</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3B1E056F">
            <w:pPr>
              <w:jc w:val="right"/>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6B24BC76">
            <w:pPr>
              <w:jc w:val="right"/>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1A55299D">
            <w:pPr>
              <w:jc w:val="right"/>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CF4C148">
            <w:pPr>
              <w:jc w:val="right"/>
              <w:rPr>
                <w:rFonts w:hint="eastAsia" w:ascii="宋体" w:hAnsi="宋体" w:eastAsia="宋体" w:cs="宋体"/>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6CD2F4D">
            <w:pPr>
              <w:jc w:val="right"/>
              <w:rPr>
                <w:rFonts w:hint="eastAsia" w:ascii="宋体" w:hAnsi="宋体" w:eastAsia="宋体" w:cs="宋体"/>
                <w:i w:val="0"/>
                <w:iCs w:val="0"/>
                <w:color w:val="000000"/>
                <w:sz w:val="18"/>
                <w:szCs w:val="18"/>
                <w:u w:val="none"/>
              </w:rPr>
            </w:pPr>
          </w:p>
        </w:tc>
      </w:tr>
      <w:tr w14:paraId="3213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547713D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20607</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3E5207F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科学技术普及</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756DE5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15.00</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40C8E1C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15.00</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7719F26C">
            <w:pPr>
              <w:jc w:val="right"/>
              <w:rPr>
                <w:rFonts w:hint="eastAsia" w:ascii="宋体" w:hAnsi="宋体" w:eastAsia="宋体" w:cs="宋体"/>
                <w:b/>
                <w:bCs/>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28FA129D">
            <w:pPr>
              <w:jc w:val="right"/>
              <w:rPr>
                <w:rFonts w:hint="eastAsia" w:ascii="宋体" w:hAnsi="宋体" w:eastAsia="宋体" w:cs="宋体"/>
                <w:b/>
                <w:bCs/>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528E8AC8">
            <w:pPr>
              <w:jc w:val="right"/>
              <w:rPr>
                <w:rFonts w:hint="eastAsia" w:ascii="宋体" w:hAnsi="宋体" w:eastAsia="宋体" w:cs="宋体"/>
                <w:b/>
                <w:bCs/>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8D3214C">
            <w:pPr>
              <w:jc w:val="right"/>
              <w:rPr>
                <w:rFonts w:hint="eastAsia" w:ascii="宋体" w:hAnsi="宋体" w:eastAsia="宋体" w:cs="宋体"/>
                <w:b/>
                <w:bCs/>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3B5BFEC2">
            <w:pPr>
              <w:jc w:val="right"/>
              <w:rPr>
                <w:rFonts w:hint="eastAsia" w:ascii="宋体" w:hAnsi="宋体" w:eastAsia="宋体" w:cs="宋体"/>
                <w:b/>
                <w:bCs/>
                <w:i w:val="0"/>
                <w:iCs w:val="0"/>
                <w:color w:val="000000"/>
                <w:sz w:val="18"/>
                <w:szCs w:val="18"/>
                <w:u w:val="none"/>
              </w:rPr>
            </w:pPr>
          </w:p>
        </w:tc>
      </w:tr>
      <w:tr w14:paraId="151EC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631D6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2060702</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3EF282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科普活动</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6F9712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68E545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320F37C2">
            <w:pPr>
              <w:jc w:val="right"/>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416ACBF5">
            <w:pPr>
              <w:jc w:val="right"/>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63714363">
            <w:pPr>
              <w:jc w:val="right"/>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2DB771F">
            <w:pPr>
              <w:jc w:val="right"/>
              <w:rPr>
                <w:rFonts w:hint="eastAsia" w:ascii="宋体" w:hAnsi="宋体" w:eastAsia="宋体" w:cs="宋体"/>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310558E7">
            <w:pPr>
              <w:jc w:val="right"/>
              <w:rPr>
                <w:rFonts w:hint="eastAsia" w:ascii="宋体" w:hAnsi="宋体" w:eastAsia="宋体" w:cs="宋体"/>
                <w:i w:val="0"/>
                <w:iCs w:val="0"/>
                <w:color w:val="000000"/>
                <w:sz w:val="18"/>
                <w:szCs w:val="18"/>
                <w:u w:val="none"/>
              </w:rPr>
            </w:pPr>
          </w:p>
        </w:tc>
      </w:tr>
      <w:tr w14:paraId="6BBA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6CB6144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20699</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0D045E8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其他科学技术支出</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771D86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40.00</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520910F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40.00</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7BBFFC69">
            <w:pPr>
              <w:jc w:val="right"/>
              <w:rPr>
                <w:rFonts w:hint="eastAsia" w:ascii="宋体" w:hAnsi="宋体" w:eastAsia="宋体" w:cs="宋体"/>
                <w:b/>
                <w:bCs/>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5886CA92">
            <w:pPr>
              <w:jc w:val="right"/>
              <w:rPr>
                <w:rFonts w:hint="eastAsia" w:ascii="宋体" w:hAnsi="宋体" w:eastAsia="宋体" w:cs="宋体"/>
                <w:b/>
                <w:bCs/>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6193C202">
            <w:pPr>
              <w:jc w:val="right"/>
              <w:rPr>
                <w:rFonts w:hint="eastAsia" w:ascii="宋体" w:hAnsi="宋体" w:eastAsia="宋体" w:cs="宋体"/>
                <w:b/>
                <w:bCs/>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E7BDB65">
            <w:pPr>
              <w:jc w:val="right"/>
              <w:rPr>
                <w:rFonts w:hint="eastAsia" w:ascii="宋体" w:hAnsi="宋体" w:eastAsia="宋体" w:cs="宋体"/>
                <w:b/>
                <w:bCs/>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6F187B80">
            <w:pPr>
              <w:jc w:val="right"/>
              <w:rPr>
                <w:rFonts w:hint="eastAsia" w:ascii="宋体" w:hAnsi="宋体" w:eastAsia="宋体" w:cs="宋体"/>
                <w:b/>
                <w:bCs/>
                <w:i w:val="0"/>
                <w:iCs w:val="0"/>
                <w:color w:val="000000"/>
                <w:sz w:val="18"/>
                <w:szCs w:val="18"/>
                <w:u w:val="none"/>
              </w:rPr>
            </w:pPr>
          </w:p>
        </w:tc>
      </w:tr>
      <w:tr w14:paraId="459D3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72A86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2069999</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639AC5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其他科学技术支出</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74E0D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4658B0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26A5F27A">
            <w:pPr>
              <w:jc w:val="right"/>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3C2EC70C">
            <w:pPr>
              <w:jc w:val="right"/>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08F41D5D">
            <w:pPr>
              <w:jc w:val="right"/>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369F08B">
            <w:pPr>
              <w:jc w:val="right"/>
              <w:rPr>
                <w:rFonts w:hint="eastAsia" w:ascii="宋体" w:hAnsi="宋体" w:eastAsia="宋体" w:cs="宋体"/>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37A8F78">
            <w:pPr>
              <w:jc w:val="right"/>
              <w:rPr>
                <w:rFonts w:hint="eastAsia" w:ascii="宋体" w:hAnsi="宋体" w:eastAsia="宋体" w:cs="宋体"/>
                <w:i w:val="0"/>
                <w:iCs w:val="0"/>
                <w:color w:val="000000"/>
                <w:sz w:val="18"/>
                <w:szCs w:val="18"/>
                <w:u w:val="none"/>
              </w:rPr>
            </w:pPr>
          </w:p>
        </w:tc>
      </w:tr>
      <w:tr w14:paraId="3859D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533F6CA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0964B3D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452E64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12.02</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35CD975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12.02</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2EF4F3BB">
            <w:pPr>
              <w:jc w:val="right"/>
              <w:rPr>
                <w:rFonts w:hint="eastAsia" w:ascii="宋体" w:hAnsi="宋体" w:eastAsia="宋体" w:cs="宋体"/>
                <w:b/>
                <w:bCs/>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4D715AD1">
            <w:pPr>
              <w:jc w:val="right"/>
              <w:rPr>
                <w:rFonts w:hint="eastAsia" w:ascii="宋体" w:hAnsi="宋体" w:eastAsia="宋体" w:cs="宋体"/>
                <w:b/>
                <w:bCs/>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14B54274">
            <w:pPr>
              <w:jc w:val="right"/>
              <w:rPr>
                <w:rFonts w:hint="eastAsia" w:ascii="宋体" w:hAnsi="宋体" w:eastAsia="宋体" w:cs="宋体"/>
                <w:b/>
                <w:bCs/>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AF47A39">
            <w:pPr>
              <w:jc w:val="right"/>
              <w:rPr>
                <w:rFonts w:hint="eastAsia" w:ascii="宋体" w:hAnsi="宋体" w:eastAsia="宋体" w:cs="宋体"/>
                <w:b/>
                <w:bCs/>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A35E0DA">
            <w:pPr>
              <w:jc w:val="right"/>
              <w:rPr>
                <w:rFonts w:hint="eastAsia" w:ascii="宋体" w:hAnsi="宋体" w:eastAsia="宋体" w:cs="宋体"/>
                <w:b/>
                <w:bCs/>
                <w:i w:val="0"/>
                <w:iCs w:val="0"/>
                <w:color w:val="000000"/>
                <w:sz w:val="18"/>
                <w:szCs w:val="18"/>
                <w:u w:val="none"/>
              </w:rPr>
            </w:pPr>
          </w:p>
        </w:tc>
      </w:tr>
      <w:tr w14:paraId="6A11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4C664FB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249DC9B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621C21D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11.07</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509B749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11.07</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2578FF5A">
            <w:pPr>
              <w:jc w:val="right"/>
              <w:rPr>
                <w:rFonts w:hint="eastAsia" w:ascii="宋体" w:hAnsi="宋体" w:eastAsia="宋体" w:cs="宋体"/>
                <w:b/>
                <w:bCs/>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4DB9B63D">
            <w:pPr>
              <w:jc w:val="right"/>
              <w:rPr>
                <w:rFonts w:hint="eastAsia" w:ascii="宋体" w:hAnsi="宋体" w:eastAsia="宋体" w:cs="宋体"/>
                <w:b/>
                <w:bCs/>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284D6B3B">
            <w:pPr>
              <w:jc w:val="right"/>
              <w:rPr>
                <w:rFonts w:hint="eastAsia" w:ascii="宋体" w:hAnsi="宋体" w:eastAsia="宋体" w:cs="宋体"/>
                <w:b/>
                <w:bCs/>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A00A948">
            <w:pPr>
              <w:jc w:val="right"/>
              <w:rPr>
                <w:rFonts w:hint="eastAsia" w:ascii="宋体" w:hAnsi="宋体" w:eastAsia="宋体" w:cs="宋体"/>
                <w:b/>
                <w:bCs/>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65947FC6">
            <w:pPr>
              <w:jc w:val="right"/>
              <w:rPr>
                <w:rFonts w:hint="eastAsia" w:ascii="宋体" w:hAnsi="宋体" w:eastAsia="宋体" w:cs="宋体"/>
                <w:b/>
                <w:bCs/>
                <w:i w:val="0"/>
                <w:iCs w:val="0"/>
                <w:color w:val="000000"/>
                <w:sz w:val="18"/>
                <w:szCs w:val="18"/>
                <w:u w:val="none"/>
              </w:rPr>
            </w:pPr>
          </w:p>
        </w:tc>
      </w:tr>
      <w:tr w14:paraId="39E9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2CE737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5BDDF0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7830C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698F23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38969C46">
            <w:pPr>
              <w:jc w:val="right"/>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7A8E19CC">
            <w:pPr>
              <w:jc w:val="right"/>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58EDA9F2">
            <w:pPr>
              <w:jc w:val="right"/>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B9ABA00">
            <w:pPr>
              <w:jc w:val="right"/>
              <w:rPr>
                <w:rFonts w:hint="eastAsia" w:ascii="宋体" w:hAnsi="宋体" w:eastAsia="宋体" w:cs="宋体"/>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FA2A878">
            <w:pPr>
              <w:jc w:val="right"/>
              <w:rPr>
                <w:rFonts w:hint="eastAsia" w:ascii="宋体" w:hAnsi="宋体" w:eastAsia="宋体" w:cs="宋体"/>
                <w:i w:val="0"/>
                <w:iCs w:val="0"/>
                <w:color w:val="000000"/>
                <w:sz w:val="18"/>
                <w:szCs w:val="18"/>
                <w:u w:val="none"/>
              </w:rPr>
            </w:pPr>
          </w:p>
        </w:tc>
      </w:tr>
      <w:tr w14:paraId="2C616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1F30034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20899</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25C93AE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其他社会保障和就业支出</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C5AB33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0.95</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0233D0B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0.95</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0B55AB53">
            <w:pPr>
              <w:jc w:val="right"/>
              <w:rPr>
                <w:rFonts w:hint="eastAsia" w:ascii="宋体" w:hAnsi="宋体" w:eastAsia="宋体" w:cs="宋体"/>
                <w:b/>
                <w:bCs/>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0749CD61">
            <w:pPr>
              <w:jc w:val="right"/>
              <w:rPr>
                <w:rFonts w:hint="eastAsia" w:ascii="宋体" w:hAnsi="宋体" w:eastAsia="宋体" w:cs="宋体"/>
                <w:b/>
                <w:bCs/>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59EE6092">
            <w:pPr>
              <w:jc w:val="right"/>
              <w:rPr>
                <w:rFonts w:hint="eastAsia" w:ascii="宋体" w:hAnsi="宋体" w:eastAsia="宋体" w:cs="宋体"/>
                <w:b/>
                <w:bCs/>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DEE3BA5">
            <w:pPr>
              <w:jc w:val="right"/>
              <w:rPr>
                <w:rFonts w:hint="eastAsia" w:ascii="宋体" w:hAnsi="宋体" w:eastAsia="宋体" w:cs="宋体"/>
                <w:b/>
                <w:bCs/>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359FB212">
            <w:pPr>
              <w:jc w:val="right"/>
              <w:rPr>
                <w:rFonts w:hint="eastAsia" w:ascii="宋体" w:hAnsi="宋体" w:eastAsia="宋体" w:cs="宋体"/>
                <w:b/>
                <w:bCs/>
                <w:i w:val="0"/>
                <w:iCs w:val="0"/>
                <w:color w:val="000000"/>
                <w:sz w:val="18"/>
                <w:szCs w:val="18"/>
                <w:u w:val="none"/>
              </w:rPr>
            </w:pPr>
          </w:p>
        </w:tc>
      </w:tr>
      <w:tr w14:paraId="09D0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594D6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5538C9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9D698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20E5E7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34E0002F">
            <w:pPr>
              <w:jc w:val="right"/>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7032EB6E">
            <w:pPr>
              <w:jc w:val="right"/>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5F1AAF27">
            <w:pPr>
              <w:jc w:val="right"/>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069C9E8">
            <w:pPr>
              <w:jc w:val="right"/>
              <w:rPr>
                <w:rFonts w:hint="eastAsia" w:ascii="宋体" w:hAnsi="宋体" w:eastAsia="宋体" w:cs="宋体"/>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A5202E2">
            <w:pPr>
              <w:jc w:val="right"/>
              <w:rPr>
                <w:rFonts w:hint="eastAsia" w:ascii="宋体" w:hAnsi="宋体" w:eastAsia="宋体" w:cs="宋体"/>
                <w:i w:val="0"/>
                <w:iCs w:val="0"/>
                <w:color w:val="000000"/>
                <w:sz w:val="18"/>
                <w:szCs w:val="18"/>
                <w:u w:val="none"/>
              </w:rPr>
            </w:pPr>
          </w:p>
        </w:tc>
      </w:tr>
      <w:tr w14:paraId="19B8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6A5E363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66C9388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DB318F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6.02</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5B49DEE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6.02</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48471A02">
            <w:pPr>
              <w:jc w:val="right"/>
              <w:rPr>
                <w:rFonts w:hint="eastAsia" w:ascii="宋体" w:hAnsi="宋体" w:eastAsia="宋体" w:cs="宋体"/>
                <w:b/>
                <w:bCs/>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4CBE9DE8">
            <w:pPr>
              <w:jc w:val="right"/>
              <w:rPr>
                <w:rFonts w:hint="eastAsia" w:ascii="宋体" w:hAnsi="宋体" w:eastAsia="宋体" w:cs="宋体"/>
                <w:b/>
                <w:bCs/>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00DE614B">
            <w:pPr>
              <w:jc w:val="right"/>
              <w:rPr>
                <w:rFonts w:hint="eastAsia" w:ascii="宋体" w:hAnsi="宋体" w:eastAsia="宋体" w:cs="宋体"/>
                <w:b/>
                <w:bCs/>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7DA7903">
            <w:pPr>
              <w:jc w:val="right"/>
              <w:rPr>
                <w:rFonts w:hint="eastAsia" w:ascii="宋体" w:hAnsi="宋体" w:eastAsia="宋体" w:cs="宋体"/>
                <w:b/>
                <w:bCs/>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34708D56">
            <w:pPr>
              <w:jc w:val="right"/>
              <w:rPr>
                <w:rFonts w:hint="eastAsia" w:ascii="宋体" w:hAnsi="宋体" w:eastAsia="宋体" w:cs="宋体"/>
                <w:b/>
                <w:bCs/>
                <w:i w:val="0"/>
                <w:iCs w:val="0"/>
                <w:color w:val="000000"/>
                <w:sz w:val="18"/>
                <w:szCs w:val="18"/>
                <w:u w:val="none"/>
              </w:rPr>
            </w:pPr>
          </w:p>
        </w:tc>
      </w:tr>
      <w:tr w14:paraId="0703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65C5311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2746C7C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230754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6.02</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34B5622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6.02</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307F287F">
            <w:pPr>
              <w:jc w:val="right"/>
              <w:rPr>
                <w:rFonts w:hint="eastAsia" w:ascii="宋体" w:hAnsi="宋体" w:eastAsia="宋体" w:cs="宋体"/>
                <w:b/>
                <w:bCs/>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13087A73">
            <w:pPr>
              <w:jc w:val="right"/>
              <w:rPr>
                <w:rFonts w:hint="eastAsia" w:ascii="宋体" w:hAnsi="宋体" w:eastAsia="宋体" w:cs="宋体"/>
                <w:b/>
                <w:bCs/>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4AB3A688">
            <w:pPr>
              <w:jc w:val="right"/>
              <w:rPr>
                <w:rFonts w:hint="eastAsia" w:ascii="宋体" w:hAnsi="宋体" w:eastAsia="宋体" w:cs="宋体"/>
                <w:b/>
                <w:bCs/>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B4C00F8">
            <w:pPr>
              <w:jc w:val="right"/>
              <w:rPr>
                <w:rFonts w:hint="eastAsia" w:ascii="宋体" w:hAnsi="宋体" w:eastAsia="宋体" w:cs="宋体"/>
                <w:b/>
                <w:bCs/>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2AA1EF5">
            <w:pPr>
              <w:jc w:val="right"/>
              <w:rPr>
                <w:rFonts w:hint="eastAsia" w:ascii="宋体" w:hAnsi="宋体" w:eastAsia="宋体" w:cs="宋体"/>
                <w:b/>
                <w:bCs/>
                <w:i w:val="0"/>
                <w:iCs w:val="0"/>
                <w:color w:val="000000"/>
                <w:sz w:val="18"/>
                <w:szCs w:val="18"/>
                <w:u w:val="none"/>
              </w:rPr>
            </w:pPr>
          </w:p>
        </w:tc>
      </w:tr>
      <w:tr w14:paraId="642F8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17F0F1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5A2EAB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76411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011308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25FC20FC">
            <w:pPr>
              <w:jc w:val="right"/>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52F3149C">
            <w:pPr>
              <w:jc w:val="right"/>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74A1A09F">
            <w:pPr>
              <w:jc w:val="right"/>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2F6D515">
            <w:pPr>
              <w:jc w:val="right"/>
              <w:rPr>
                <w:rFonts w:hint="eastAsia" w:ascii="宋体" w:hAnsi="宋体" w:eastAsia="宋体" w:cs="宋体"/>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B47A8DD">
            <w:pPr>
              <w:jc w:val="right"/>
              <w:rPr>
                <w:rFonts w:hint="eastAsia" w:ascii="宋体" w:hAnsi="宋体" w:eastAsia="宋体" w:cs="宋体"/>
                <w:i w:val="0"/>
                <w:iCs w:val="0"/>
                <w:color w:val="000000"/>
                <w:sz w:val="18"/>
                <w:szCs w:val="18"/>
                <w:u w:val="none"/>
              </w:rPr>
            </w:pPr>
          </w:p>
        </w:tc>
      </w:tr>
      <w:tr w14:paraId="6666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6AB0E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6C4DF9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D23DD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3FECE1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45F34953">
            <w:pPr>
              <w:jc w:val="right"/>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01146182">
            <w:pPr>
              <w:jc w:val="right"/>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47C2E829">
            <w:pPr>
              <w:jc w:val="right"/>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D848BF6">
            <w:pPr>
              <w:jc w:val="right"/>
              <w:rPr>
                <w:rFonts w:hint="eastAsia" w:ascii="宋体" w:hAnsi="宋体" w:eastAsia="宋体" w:cs="宋体"/>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7406973">
            <w:pPr>
              <w:jc w:val="right"/>
              <w:rPr>
                <w:rFonts w:hint="eastAsia" w:ascii="宋体" w:hAnsi="宋体" w:eastAsia="宋体" w:cs="宋体"/>
                <w:i w:val="0"/>
                <w:iCs w:val="0"/>
                <w:color w:val="000000"/>
                <w:sz w:val="18"/>
                <w:szCs w:val="18"/>
                <w:u w:val="none"/>
              </w:rPr>
            </w:pPr>
          </w:p>
        </w:tc>
      </w:tr>
      <w:tr w14:paraId="07A4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5459AE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5A9FAB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2C348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2907E8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48B512BE">
            <w:pPr>
              <w:jc w:val="right"/>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371C60D1">
            <w:pPr>
              <w:jc w:val="right"/>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523F52EE">
            <w:pPr>
              <w:jc w:val="right"/>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49D4B95">
            <w:pPr>
              <w:jc w:val="right"/>
              <w:rPr>
                <w:rFonts w:hint="eastAsia" w:ascii="宋体" w:hAnsi="宋体" w:eastAsia="宋体" w:cs="宋体"/>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AD17710">
            <w:pPr>
              <w:jc w:val="right"/>
              <w:rPr>
                <w:rFonts w:hint="eastAsia" w:ascii="宋体" w:hAnsi="宋体" w:eastAsia="宋体" w:cs="宋体"/>
                <w:i w:val="0"/>
                <w:iCs w:val="0"/>
                <w:color w:val="000000"/>
                <w:sz w:val="18"/>
                <w:szCs w:val="18"/>
                <w:u w:val="none"/>
              </w:rPr>
            </w:pPr>
          </w:p>
        </w:tc>
      </w:tr>
      <w:tr w14:paraId="10117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7BAC0BB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7CCAEAC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C4F7E1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8.45</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4DEDBBA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8.45</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32A91990">
            <w:pPr>
              <w:jc w:val="right"/>
              <w:rPr>
                <w:rFonts w:hint="eastAsia" w:ascii="宋体" w:hAnsi="宋体" w:eastAsia="宋体" w:cs="宋体"/>
                <w:b/>
                <w:bCs/>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46AAA0B5">
            <w:pPr>
              <w:jc w:val="right"/>
              <w:rPr>
                <w:rFonts w:hint="eastAsia" w:ascii="宋体" w:hAnsi="宋体" w:eastAsia="宋体" w:cs="宋体"/>
                <w:b/>
                <w:bCs/>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30B68032">
            <w:pPr>
              <w:jc w:val="right"/>
              <w:rPr>
                <w:rFonts w:hint="eastAsia" w:ascii="宋体" w:hAnsi="宋体" w:eastAsia="宋体" w:cs="宋体"/>
                <w:b/>
                <w:bCs/>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DFA0A90">
            <w:pPr>
              <w:jc w:val="right"/>
              <w:rPr>
                <w:rFonts w:hint="eastAsia" w:ascii="宋体" w:hAnsi="宋体" w:eastAsia="宋体" w:cs="宋体"/>
                <w:b/>
                <w:bCs/>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A02D2DE">
            <w:pPr>
              <w:jc w:val="right"/>
              <w:rPr>
                <w:rFonts w:hint="eastAsia" w:ascii="宋体" w:hAnsi="宋体" w:eastAsia="宋体" w:cs="宋体"/>
                <w:b/>
                <w:bCs/>
                <w:i w:val="0"/>
                <w:iCs w:val="0"/>
                <w:color w:val="000000"/>
                <w:sz w:val="18"/>
                <w:szCs w:val="18"/>
                <w:u w:val="none"/>
              </w:rPr>
            </w:pPr>
          </w:p>
        </w:tc>
      </w:tr>
      <w:tr w14:paraId="1251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7CB3F2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3B7342F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1260EB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8.45</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1768D1E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8.45</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6C60C64A">
            <w:pPr>
              <w:jc w:val="right"/>
              <w:rPr>
                <w:rFonts w:hint="eastAsia" w:ascii="宋体" w:hAnsi="宋体" w:eastAsia="宋体" w:cs="宋体"/>
                <w:b/>
                <w:bCs/>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2B10EBB2">
            <w:pPr>
              <w:jc w:val="right"/>
              <w:rPr>
                <w:rFonts w:hint="eastAsia" w:ascii="宋体" w:hAnsi="宋体" w:eastAsia="宋体" w:cs="宋体"/>
                <w:b/>
                <w:bCs/>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13B2DDE6">
            <w:pPr>
              <w:jc w:val="right"/>
              <w:rPr>
                <w:rFonts w:hint="eastAsia" w:ascii="宋体" w:hAnsi="宋体" w:eastAsia="宋体" w:cs="宋体"/>
                <w:b/>
                <w:bCs/>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8A94331">
            <w:pPr>
              <w:jc w:val="right"/>
              <w:rPr>
                <w:rFonts w:hint="eastAsia" w:ascii="宋体" w:hAnsi="宋体" w:eastAsia="宋体" w:cs="宋体"/>
                <w:b/>
                <w:bCs/>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DA06D9A">
            <w:pPr>
              <w:jc w:val="right"/>
              <w:rPr>
                <w:rFonts w:hint="eastAsia" w:ascii="宋体" w:hAnsi="宋体" w:eastAsia="宋体" w:cs="宋体"/>
                <w:b/>
                <w:bCs/>
                <w:i w:val="0"/>
                <w:iCs w:val="0"/>
                <w:color w:val="000000"/>
                <w:sz w:val="18"/>
                <w:szCs w:val="18"/>
                <w:u w:val="none"/>
              </w:rPr>
            </w:pPr>
          </w:p>
        </w:tc>
      </w:tr>
      <w:tr w14:paraId="6C9B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520" w:type="dxa"/>
            <w:gridSpan w:val="3"/>
            <w:tcBorders>
              <w:top w:val="single" w:color="000000" w:sz="4" w:space="0"/>
              <w:left w:val="single" w:color="000000" w:sz="4" w:space="0"/>
              <w:bottom w:val="single" w:color="000000" w:sz="4" w:space="0"/>
              <w:right w:val="single" w:color="000000" w:sz="4" w:space="0"/>
            </w:tcBorders>
            <w:noWrap/>
            <w:vAlign w:val="center"/>
          </w:tcPr>
          <w:p w14:paraId="7F174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01FCB5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098B4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1547" w:type="dxa"/>
            <w:tcBorders>
              <w:top w:val="single" w:color="000000" w:sz="4" w:space="0"/>
              <w:left w:val="single" w:color="000000" w:sz="4" w:space="0"/>
              <w:bottom w:val="single" w:color="000000" w:sz="4" w:space="0"/>
              <w:right w:val="single" w:color="000000" w:sz="4" w:space="0"/>
            </w:tcBorders>
            <w:noWrap/>
            <w:vAlign w:val="center"/>
          </w:tcPr>
          <w:p w14:paraId="098B41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1690" w:type="dxa"/>
            <w:tcBorders>
              <w:top w:val="single" w:color="000000" w:sz="4" w:space="0"/>
              <w:left w:val="single" w:color="000000" w:sz="4" w:space="0"/>
              <w:bottom w:val="single" w:color="000000" w:sz="4" w:space="0"/>
              <w:right w:val="single" w:color="000000" w:sz="4" w:space="0"/>
            </w:tcBorders>
            <w:noWrap/>
            <w:vAlign w:val="center"/>
          </w:tcPr>
          <w:p w14:paraId="60955828">
            <w:pPr>
              <w:jc w:val="right"/>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noWrap/>
            <w:vAlign w:val="center"/>
          </w:tcPr>
          <w:p w14:paraId="1EA58BDF">
            <w:pPr>
              <w:jc w:val="right"/>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14:paraId="3D4A085B">
            <w:pPr>
              <w:jc w:val="right"/>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1D04867">
            <w:pPr>
              <w:jc w:val="right"/>
              <w:rPr>
                <w:rFonts w:hint="eastAsia" w:ascii="宋体" w:hAnsi="宋体" w:eastAsia="宋体" w:cs="宋体"/>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6086673">
            <w:pPr>
              <w:jc w:val="right"/>
              <w:rPr>
                <w:rFonts w:hint="eastAsia" w:ascii="宋体" w:hAnsi="宋体" w:eastAsia="宋体" w:cs="宋体"/>
                <w:i w:val="0"/>
                <w:iCs w:val="0"/>
                <w:color w:val="000000"/>
                <w:sz w:val="18"/>
                <w:szCs w:val="18"/>
                <w:u w:val="none"/>
              </w:rPr>
            </w:pPr>
          </w:p>
        </w:tc>
      </w:tr>
      <w:tr w14:paraId="0CBA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5856" w:type="dxa"/>
            <w:gridSpan w:val="11"/>
            <w:tcBorders>
              <w:top w:val="nil"/>
              <w:left w:val="nil"/>
              <w:bottom w:val="nil"/>
              <w:right w:val="nil"/>
            </w:tcBorders>
            <w:noWrap w:val="0"/>
            <w:vAlign w:val="center"/>
          </w:tcPr>
          <w:p w14:paraId="45101A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本表反映部门/单位本年度取得的各项收入情况。</w:t>
            </w:r>
          </w:p>
        </w:tc>
      </w:tr>
    </w:tbl>
    <w:p w14:paraId="41E4A28C">
      <w:pPr>
        <w:pStyle w:val="2"/>
        <w:sectPr>
          <w:pgSz w:w="16838" w:h="11906" w:orient="landscape"/>
          <w:pgMar w:top="1800" w:right="1440" w:bottom="1800" w:left="1440" w:header="720" w:footer="720" w:gutter="0"/>
          <w:cols w:space="720" w:num="1"/>
          <w:docGrid w:type="lines" w:linePitch="312" w:charSpace="0"/>
        </w:sectPr>
      </w:pPr>
    </w:p>
    <w:tbl>
      <w:tblPr>
        <w:tblStyle w:val="11"/>
        <w:tblW w:w="156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20"/>
        <w:gridCol w:w="510"/>
        <w:gridCol w:w="3180"/>
        <w:gridCol w:w="1566"/>
        <w:gridCol w:w="20"/>
        <w:gridCol w:w="1677"/>
        <w:gridCol w:w="375"/>
        <w:gridCol w:w="1415"/>
        <w:gridCol w:w="637"/>
        <w:gridCol w:w="1093"/>
        <w:gridCol w:w="916"/>
        <w:gridCol w:w="642"/>
        <w:gridCol w:w="901"/>
        <w:gridCol w:w="1490"/>
      </w:tblGrid>
      <w:tr w14:paraId="01FB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5692" w:type="dxa"/>
            <w:gridSpan w:val="15"/>
            <w:tcBorders>
              <w:top w:val="nil"/>
              <w:left w:val="nil"/>
              <w:bottom w:val="nil"/>
              <w:right w:val="nil"/>
            </w:tcBorders>
            <w:noWrap/>
            <w:vAlign w:val="center"/>
          </w:tcPr>
          <w:p w14:paraId="2DF3BA8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三、</w:t>
            </w:r>
            <w:r>
              <w:rPr>
                <w:rFonts w:hint="eastAsia" w:ascii="宋体" w:hAnsi="宋体" w:eastAsia="宋体" w:cs="宋体"/>
                <w:i w:val="0"/>
                <w:iCs w:val="0"/>
                <w:color w:val="000000"/>
                <w:kern w:val="0"/>
                <w:sz w:val="32"/>
                <w:szCs w:val="32"/>
                <w:u w:val="none"/>
                <w:lang w:val="en-US" w:eastAsia="zh-CN" w:bidi="ar"/>
              </w:rPr>
              <w:t>支出决算表</w:t>
            </w:r>
          </w:p>
        </w:tc>
      </w:tr>
      <w:tr w14:paraId="208C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50" w:type="dxa"/>
            <w:tcBorders>
              <w:top w:val="nil"/>
              <w:left w:val="nil"/>
              <w:bottom w:val="nil"/>
              <w:right w:val="nil"/>
            </w:tcBorders>
            <w:noWrap/>
            <w:vAlign w:val="center"/>
          </w:tcPr>
          <w:p w14:paraId="7947B453">
            <w:pPr>
              <w:rPr>
                <w:rFonts w:hint="eastAsia" w:ascii="宋体" w:hAnsi="宋体" w:eastAsia="宋体" w:cs="宋体"/>
                <w:i w:val="0"/>
                <w:iCs w:val="0"/>
                <w:color w:val="000000"/>
                <w:sz w:val="22"/>
                <w:szCs w:val="22"/>
                <w:u w:val="none"/>
              </w:rPr>
            </w:pPr>
          </w:p>
        </w:tc>
        <w:tc>
          <w:tcPr>
            <w:tcW w:w="520" w:type="dxa"/>
            <w:tcBorders>
              <w:top w:val="nil"/>
              <w:left w:val="nil"/>
              <w:bottom w:val="nil"/>
              <w:right w:val="nil"/>
            </w:tcBorders>
            <w:noWrap/>
            <w:vAlign w:val="center"/>
          </w:tcPr>
          <w:p w14:paraId="2B43D81A">
            <w:pPr>
              <w:rPr>
                <w:rFonts w:hint="eastAsia" w:ascii="宋体" w:hAnsi="宋体" w:eastAsia="宋体" w:cs="宋体"/>
                <w:i w:val="0"/>
                <w:iCs w:val="0"/>
                <w:color w:val="000000"/>
                <w:sz w:val="22"/>
                <w:szCs w:val="22"/>
                <w:u w:val="none"/>
              </w:rPr>
            </w:pPr>
          </w:p>
        </w:tc>
        <w:tc>
          <w:tcPr>
            <w:tcW w:w="510" w:type="dxa"/>
            <w:tcBorders>
              <w:top w:val="nil"/>
              <w:left w:val="nil"/>
              <w:bottom w:val="nil"/>
              <w:right w:val="nil"/>
            </w:tcBorders>
            <w:noWrap/>
            <w:vAlign w:val="center"/>
          </w:tcPr>
          <w:p w14:paraId="7AE0C86F">
            <w:pPr>
              <w:rPr>
                <w:rFonts w:hint="eastAsia" w:ascii="宋体" w:hAnsi="宋体" w:eastAsia="宋体" w:cs="宋体"/>
                <w:i w:val="0"/>
                <w:iCs w:val="0"/>
                <w:color w:val="000000"/>
                <w:sz w:val="22"/>
                <w:szCs w:val="22"/>
                <w:u w:val="none"/>
              </w:rPr>
            </w:pPr>
          </w:p>
        </w:tc>
        <w:tc>
          <w:tcPr>
            <w:tcW w:w="3180" w:type="dxa"/>
            <w:tcBorders>
              <w:top w:val="nil"/>
              <w:left w:val="nil"/>
              <w:bottom w:val="nil"/>
              <w:right w:val="nil"/>
            </w:tcBorders>
            <w:noWrap/>
            <w:vAlign w:val="center"/>
          </w:tcPr>
          <w:p w14:paraId="4D2B08D1">
            <w:pPr>
              <w:rPr>
                <w:rFonts w:hint="eastAsia" w:ascii="宋体" w:hAnsi="宋体" w:eastAsia="宋体" w:cs="宋体"/>
                <w:i w:val="0"/>
                <w:iCs w:val="0"/>
                <w:color w:val="000000"/>
                <w:sz w:val="22"/>
                <w:szCs w:val="22"/>
                <w:u w:val="none"/>
              </w:rPr>
            </w:pPr>
          </w:p>
        </w:tc>
        <w:tc>
          <w:tcPr>
            <w:tcW w:w="1586" w:type="dxa"/>
            <w:gridSpan w:val="2"/>
            <w:tcBorders>
              <w:top w:val="nil"/>
              <w:left w:val="nil"/>
              <w:bottom w:val="nil"/>
              <w:right w:val="nil"/>
            </w:tcBorders>
            <w:noWrap/>
            <w:vAlign w:val="center"/>
          </w:tcPr>
          <w:p w14:paraId="33C1633B">
            <w:pPr>
              <w:rPr>
                <w:rFonts w:hint="eastAsia" w:ascii="宋体" w:hAnsi="宋体" w:eastAsia="宋体" w:cs="宋体"/>
                <w:i w:val="0"/>
                <w:iCs w:val="0"/>
                <w:color w:val="000000"/>
                <w:sz w:val="22"/>
                <w:szCs w:val="22"/>
                <w:u w:val="none"/>
              </w:rPr>
            </w:pPr>
          </w:p>
        </w:tc>
        <w:tc>
          <w:tcPr>
            <w:tcW w:w="2052" w:type="dxa"/>
            <w:gridSpan w:val="2"/>
            <w:tcBorders>
              <w:top w:val="nil"/>
              <w:left w:val="nil"/>
              <w:bottom w:val="nil"/>
              <w:right w:val="nil"/>
            </w:tcBorders>
            <w:noWrap/>
            <w:vAlign w:val="center"/>
          </w:tcPr>
          <w:p w14:paraId="6BE176EE">
            <w:pPr>
              <w:rPr>
                <w:rFonts w:hint="eastAsia" w:ascii="宋体" w:hAnsi="宋体" w:eastAsia="宋体" w:cs="宋体"/>
                <w:i w:val="0"/>
                <w:iCs w:val="0"/>
                <w:color w:val="000000"/>
                <w:sz w:val="22"/>
                <w:szCs w:val="22"/>
                <w:u w:val="none"/>
              </w:rPr>
            </w:pPr>
          </w:p>
        </w:tc>
        <w:tc>
          <w:tcPr>
            <w:tcW w:w="2052" w:type="dxa"/>
            <w:gridSpan w:val="2"/>
            <w:tcBorders>
              <w:top w:val="nil"/>
              <w:left w:val="nil"/>
              <w:bottom w:val="nil"/>
              <w:right w:val="nil"/>
            </w:tcBorders>
            <w:noWrap/>
            <w:vAlign w:val="center"/>
          </w:tcPr>
          <w:p w14:paraId="21D7050E">
            <w:pPr>
              <w:rPr>
                <w:rFonts w:hint="eastAsia" w:ascii="宋体" w:hAnsi="宋体" w:eastAsia="宋体" w:cs="宋体"/>
                <w:i w:val="0"/>
                <w:iCs w:val="0"/>
                <w:color w:val="000000"/>
                <w:sz w:val="22"/>
                <w:szCs w:val="22"/>
                <w:u w:val="none"/>
              </w:rPr>
            </w:pPr>
          </w:p>
        </w:tc>
        <w:tc>
          <w:tcPr>
            <w:tcW w:w="2009" w:type="dxa"/>
            <w:gridSpan w:val="2"/>
            <w:tcBorders>
              <w:top w:val="nil"/>
              <w:left w:val="nil"/>
              <w:bottom w:val="nil"/>
              <w:right w:val="nil"/>
            </w:tcBorders>
            <w:noWrap/>
            <w:vAlign w:val="center"/>
          </w:tcPr>
          <w:p w14:paraId="3131E5E1">
            <w:pPr>
              <w:rPr>
                <w:rFonts w:hint="eastAsia" w:ascii="宋体" w:hAnsi="宋体" w:eastAsia="宋体" w:cs="宋体"/>
                <w:i w:val="0"/>
                <w:iCs w:val="0"/>
                <w:color w:val="000000"/>
                <w:sz w:val="22"/>
                <w:szCs w:val="22"/>
                <w:u w:val="none"/>
              </w:rPr>
            </w:pPr>
          </w:p>
        </w:tc>
        <w:tc>
          <w:tcPr>
            <w:tcW w:w="1543" w:type="dxa"/>
            <w:gridSpan w:val="2"/>
            <w:tcBorders>
              <w:top w:val="nil"/>
              <w:left w:val="nil"/>
              <w:bottom w:val="nil"/>
              <w:right w:val="nil"/>
            </w:tcBorders>
            <w:noWrap/>
            <w:vAlign w:val="center"/>
          </w:tcPr>
          <w:p w14:paraId="17A8BDB9">
            <w:pPr>
              <w:rPr>
                <w:rFonts w:hint="eastAsia" w:ascii="宋体" w:hAnsi="宋体" w:eastAsia="宋体" w:cs="宋体"/>
                <w:i w:val="0"/>
                <w:iCs w:val="0"/>
                <w:color w:val="000000"/>
                <w:sz w:val="22"/>
                <w:szCs w:val="22"/>
                <w:u w:val="none"/>
              </w:rPr>
            </w:pPr>
          </w:p>
        </w:tc>
        <w:tc>
          <w:tcPr>
            <w:tcW w:w="1490" w:type="dxa"/>
            <w:tcBorders>
              <w:top w:val="nil"/>
              <w:left w:val="nil"/>
              <w:bottom w:val="nil"/>
              <w:right w:val="nil"/>
            </w:tcBorders>
            <w:noWrap/>
            <w:vAlign w:val="center"/>
          </w:tcPr>
          <w:p w14:paraId="34FF9D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财决公开03表</w:t>
            </w:r>
          </w:p>
        </w:tc>
      </w:tr>
      <w:tr w14:paraId="10B09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60" w:type="dxa"/>
            <w:gridSpan w:val="4"/>
            <w:tcBorders>
              <w:top w:val="nil"/>
              <w:left w:val="nil"/>
              <w:bottom w:val="nil"/>
              <w:right w:val="nil"/>
            </w:tcBorders>
            <w:noWrap/>
            <w:vAlign w:val="center"/>
          </w:tcPr>
          <w:p w14:paraId="3DD460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单位名称：开江县科学技术局</w:t>
            </w:r>
          </w:p>
        </w:tc>
        <w:tc>
          <w:tcPr>
            <w:tcW w:w="1566" w:type="dxa"/>
            <w:tcBorders>
              <w:top w:val="nil"/>
              <w:left w:val="nil"/>
              <w:bottom w:val="nil"/>
              <w:right w:val="nil"/>
            </w:tcBorders>
            <w:noWrap/>
            <w:vAlign w:val="bottom"/>
          </w:tcPr>
          <w:p w14:paraId="57362983">
            <w:pPr>
              <w:rPr>
                <w:rFonts w:hint="eastAsia" w:ascii="宋体" w:hAnsi="宋体" w:eastAsia="宋体" w:cs="宋体"/>
                <w:i w:val="0"/>
                <w:iCs w:val="0"/>
                <w:color w:val="000000"/>
                <w:sz w:val="20"/>
                <w:szCs w:val="20"/>
                <w:u w:val="none"/>
              </w:rPr>
            </w:pPr>
          </w:p>
        </w:tc>
        <w:tc>
          <w:tcPr>
            <w:tcW w:w="3487" w:type="dxa"/>
            <w:gridSpan w:val="4"/>
            <w:tcBorders>
              <w:top w:val="nil"/>
              <w:left w:val="nil"/>
              <w:bottom w:val="nil"/>
              <w:right w:val="nil"/>
            </w:tcBorders>
            <w:noWrap/>
            <w:vAlign w:val="bottom"/>
          </w:tcPr>
          <w:p w14:paraId="53A6D1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1730" w:type="dxa"/>
            <w:gridSpan w:val="2"/>
            <w:tcBorders>
              <w:top w:val="nil"/>
              <w:left w:val="nil"/>
              <w:bottom w:val="nil"/>
              <w:right w:val="nil"/>
            </w:tcBorders>
            <w:noWrap/>
            <w:vAlign w:val="bottom"/>
          </w:tcPr>
          <w:p w14:paraId="7C5A2F65">
            <w:pPr>
              <w:rPr>
                <w:rFonts w:hint="eastAsia" w:ascii="宋体" w:hAnsi="宋体" w:eastAsia="宋体" w:cs="宋体"/>
                <w:i w:val="0"/>
                <w:iCs w:val="0"/>
                <w:color w:val="000000"/>
                <w:sz w:val="20"/>
                <w:szCs w:val="20"/>
                <w:u w:val="none"/>
              </w:rPr>
            </w:pPr>
          </w:p>
        </w:tc>
        <w:tc>
          <w:tcPr>
            <w:tcW w:w="1558" w:type="dxa"/>
            <w:gridSpan w:val="2"/>
            <w:tcBorders>
              <w:top w:val="nil"/>
              <w:left w:val="nil"/>
              <w:bottom w:val="nil"/>
              <w:right w:val="nil"/>
            </w:tcBorders>
            <w:noWrap/>
            <w:vAlign w:val="bottom"/>
          </w:tcPr>
          <w:p w14:paraId="355ED9BF">
            <w:pPr>
              <w:rPr>
                <w:rFonts w:hint="eastAsia" w:ascii="宋体" w:hAnsi="宋体" w:eastAsia="宋体" w:cs="宋体"/>
                <w:i w:val="0"/>
                <w:iCs w:val="0"/>
                <w:color w:val="000000"/>
                <w:sz w:val="20"/>
                <w:szCs w:val="20"/>
                <w:u w:val="none"/>
              </w:rPr>
            </w:pPr>
          </w:p>
        </w:tc>
        <w:tc>
          <w:tcPr>
            <w:tcW w:w="2391" w:type="dxa"/>
            <w:gridSpan w:val="2"/>
            <w:tcBorders>
              <w:top w:val="nil"/>
              <w:left w:val="nil"/>
              <w:bottom w:val="nil"/>
              <w:right w:val="nil"/>
            </w:tcBorders>
            <w:noWrap/>
            <w:vAlign w:val="center"/>
          </w:tcPr>
          <w:p w14:paraId="6E5EFA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43E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80"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0E73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18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BC0B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B3C6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97"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226E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90"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F180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730"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BE3E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558"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9BCD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2391"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69B0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0B91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1780"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296F814">
            <w:pPr>
              <w:jc w:val="center"/>
              <w:rPr>
                <w:rFonts w:hint="eastAsia" w:ascii="宋体" w:hAnsi="宋体" w:eastAsia="宋体" w:cs="宋体"/>
                <w:i w:val="0"/>
                <w:iCs w:val="0"/>
                <w:color w:val="000000"/>
                <w:sz w:val="22"/>
                <w:szCs w:val="22"/>
                <w:u w:val="none"/>
              </w:rPr>
            </w:pP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FF8EC9F">
            <w:pPr>
              <w:jc w:val="cente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257086D">
            <w:pPr>
              <w:jc w:val="center"/>
              <w:rPr>
                <w:rFonts w:hint="eastAsia" w:ascii="宋体" w:hAnsi="宋体" w:eastAsia="宋体" w:cs="宋体"/>
                <w:i w:val="0"/>
                <w:iCs w:val="0"/>
                <w:color w:val="000000"/>
                <w:sz w:val="22"/>
                <w:szCs w:val="22"/>
                <w:u w:val="none"/>
              </w:rPr>
            </w:pPr>
          </w:p>
        </w:tc>
        <w:tc>
          <w:tcPr>
            <w:tcW w:w="169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4375F27">
            <w:pPr>
              <w:jc w:val="center"/>
              <w:rPr>
                <w:rFonts w:hint="eastAsia" w:ascii="宋体" w:hAnsi="宋体" w:eastAsia="宋体" w:cs="宋体"/>
                <w:i w:val="0"/>
                <w:iCs w:val="0"/>
                <w:color w:val="000000"/>
                <w:sz w:val="22"/>
                <w:szCs w:val="22"/>
                <w:u w:val="none"/>
              </w:rPr>
            </w:pPr>
          </w:p>
        </w:tc>
        <w:tc>
          <w:tcPr>
            <w:tcW w:w="1790"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CB65766">
            <w:pPr>
              <w:jc w:val="center"/>
              <w:rPr>
                <w:rFonts w:hint="eastAsia" w:ascii="宋体" w:hAnsi="宋体" w:eastAsia="宋体" w:cs="宋体"/>
                <w:i w:val="0"/>
                <w:iCs w:val="0"/>
                <w:color w:val="000000"/>
                <w:sz w:val="22"/>
                <w:szCs w:val="22"/>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F899FC3">
            <w:pPr>
              <w:jc w:val="center"/>
              <w:rPr>
                <w:rFonts w:hint="eastAsia" w:ascii="宋体" w:hAnsi="宋体" w:eastAsia="宋体" w:cs="宋体"/>
                <w:i w:val="0"/>
                <w:iCs w:val="0"/>
                <w:color w:val="000000"/>
                <w:sz w:val="22"/>
                <w:szCs w:val="22"/>
                <w:u w:val="none"/>
              </w:rPr>
            </w:pPr>
          </w:p>
        </w:tc>
        <w:tc>
          <w:tcPr>
            <w:tcW w:w="1558"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46546D4">
            <w:pPr>
              <w:jc w:val="center"/>
              <w:rPr>
                <w:rFonts w:hint="eastAsia" w:ascii="宋体" w:hAnsi="宋体" w:eastAsia="宋体" w:cs="宋体"/>
                <w:i w:val="0"/>
                <w:iCs w:val="0"/>
                <w:color w:val="000000"/>
                <w:sz w:val="22"/>
                <w:szCs w:val="22"/>
                <w:u w:val="none"/>
              </w:rPr>
            </w:pPr>
          </w:p>
        </w:tc>
        <w:tc>
          <w:tcPr>
            <w:tcW w:w="239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13C29E9">
            <w:pPr>
              <w:jc w:val="center"/>
              <w:rPr>
                <w:rFonts w:hint="eastAsia" w:ascii="宋体" w:hAnsi="宋体" w:eastAsia="宋体" w:cs="宋体"/>
                <w:i w:val="0"/>
                <w:iCs w:val="0"/>
                <w:color w:val="000000"/>
                <w:sz w:val="22"/>
                <w:szCs w:val="22"/>
                <w:u w:val="none"/>
              </w:rPr>
            </w:pPr>
          </w:p>
        </w:tc>
      </w:tr>
      <w:tr w14:paraId="6E86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80"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7D326A9">
            <w:pPr>
              <w:jc w:val="center"/>
              <w:rPr>
                <w:rFonts w:hint="eastAsia" w:ascii="宋体" w:hAnsi="宋体" w:eastAsia="宋体" w:cs="宋体"/>
                <w:i w:val="0"/>
                <w:iCs w:val="0"/>
                <w:color w:val="000000"/>
                <w:sz w:val="22"/>
                <w:szCs w:val="22"/>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2C16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6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6EBE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2DDF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4F5F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C423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9D04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91" w:type="dxa"/>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D410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99F4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E900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52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8E9A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51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ABD7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18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75EF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14:paraId="5B3BF1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w:t>
            </w:r>
          </w:p>
        </w:tc>
        <w:tc>
          <w:tcPr>
            <w:tcW w:w="2052" w:type="dxa"/>
            <w:gridSpan w:val="2"/>
            <w:tcBorders>
              <w:top w:val="single" w:color="000000" w:sz="4" w:space="0"/>
              <w:left w:val="single" w:color="000000" w:sz="4" w:space="0"/>
              <w:bottom w:val="single" w:color="000000" w:sz="4" w:space="0"/>
              <w:right w:val="single" w:color="000000" w:sz="4" w:space="0"/>
            </w:tcBorders>
            <w:noWrap w:val="0"/>
            <w:vAlign w:val="center"/>
          </w:tcPr>
          <w:p w14:paraId="6D0981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111.99</w:t>
            </w:r>
          </w:p>
        </w:tc>
        <w:tc>
          <w:tcPr>
            <w:tcW w:w="2052" w:type="dxa"/>
            <w:gridSpan w:val="2"/>
            <w:tcBorders>
              <w:top w:val="single" w:color="000000" w:sz="4" w:space="0"/>
              <w:left w:val="single" w:color="000000" w:sz="4" w:space="0"/>
              <w:bottom w:val="single" w:color="000000" w:sz="4" w:space="0"/>
              <w:right w:val="single" w:color="000000" w:sz="4" w:space="0"/>
            </w:tcBorders>
            <w:noWrap w:val="0"/>
            <w:vAlign w:val="center"/>
          </w:tcPr>
          <w:p w14:paraId="0E4CFB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2009" w:type="dxa"/>
            <w:gridSpan w:val="2"/>
            <w:tcBorders>
              <w:top w:val="single" w:color="000000" w:sz="4" w:space="0"/>
              <w:left w:val="single" w:color="000000" w:sz="4" w:space="0"/>
              <w:bottom w:val="single" w:color="000000" w:sz="4" w:space="0"/>
              <w:right w:val="single" w:color="000000" w:sz="4" w:space="0"/>
            </w:tcBorders>
            <w:noWrap w:val="0"/>
            <w:vAlign w:val="center"/>
          </w:tcPr>
          <w:p w14:paraId="672890E5">
            <w:pPr>
              <w:jc w:val="right"/>
              <w:rPr>
                <w:rFonts w:hint="eastAsia" w:ascii="宋体" w:hAnsi="宋体" w:eastAsia="宋体" w:cs="宋体"/>
                <w:i w:val="0"/>
                <w:iCs w:val="0"/>
                <w:color w:val="000000"/>
                <w:sz w:val="18"/>
                <w:szCs w:val="18"/>
                <w:u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067141ED">
            <w:pPr>
              <w:jc w:val="right"/>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21FC5C">
            <w:pPr>
              <w:jc w:val="right"/>
              <w:rPr>
                <w:rFonts w:hint="eastAsia" w:ascii="宋体" w:hAnsi="宋体" w:eastAsia="宋体" w:cs="宋体"/>
                <w:i w:val="0"/>
                <w:iCs w:val="0"/>
                <w:color w:val="000000"/>
                <w:sz w:val="18"/>
                <w:szCs w:val="18"/>
                <w:u w:val="none"/>
              </w:rPr>
            </w:pPr>
          </w:p>
        </w:tc>
      </w:tr>
      <w:tr w14:paraId="69B75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6F5185F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33E8FDF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科学技术支出</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909AF0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160.50</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0D5A81C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85.50</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2641B31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75.00</w:t>
            </w: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678EE906">
            <w:pPr>
              <w:jc w:val="right"/>
              <w:rPr>
                <w:rFonts w:hint="eastAsia" w:ascii="宋体" w:hAnsi="宋体" w:eastAsia="宋体" w:cs="宋体"/>
                <w:b/>
                <w:bCs/>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717679C1">
            <w:pPr>
              <w:jc w:val="right"/>
              <w:rPr>
                <w:rFonts w:hint="eastAsia" w:ascii="宋体" w:hAnsi="宋体" w:eastAsia="宋体" w:cs="宋体"/>
                <w:b/>
                <w:bCs/>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1DBDF6BE">
            <w:pPr>
              <w:jc w:val="right"/>
              <w:rPr>
                <w:rFonts w:hint="eastAsia" w:ascii="宋体" w:hAnsi="宋体" w:eastAsia="宋体" w:cs="宋体"/>
                <w:b/>
                <w:bCs/>
                <w:i w:val="0"/>
                <w:iCs w:val="0"/>
                <w:color w:val="000000"/>
                <w:sz w:val="18"/>
                <w:szCs w:val="18"/>
                <w:u w:val="none"/>
              </w:rPr>
            </w:pPr>
          </w:p>
        </w:tc>
      </w:tr>
      <w:tr w14:paraId="7B78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1443BD7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20601</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6DD3A96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科学技术管理事务</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1B6E0D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105.50</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6323300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85.50</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7CB94C1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20.00</w:t>
            </w: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593207F8">
            <w:pPr>
              <w:jc w:val="right"/>
              <w:rPr>
                <w:rFonts w:hint="eastAsia" w:ascii="宋体" w:hAnsi="宋体" w:eastAsia="宋体" w:cs="宋体"/>
                <w:b/>
                <w:bCs/>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204851A8">
            <w:pPr>
              <w:jc w:val="right"/>
              <w:rPr>
                <w:rFonts w:hint="eastAsia" w:ascii="宋体" w:hAnsi="宋体" w:eastAsia="宋体" w:cs="宋体"/>
                <w:b/>
                <w:bCs/>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0EC137BD">
            <w:pPr>
              <w:jc w:val="right"/>
              <w:rPr>
                <w:rFonts w:hint="eastAsia" w:ascii="宋体" w:hAnsi="宋体" w:eastAsia="宋体" w:cs="宋体"/>
                <w:b/>
                <w:bCs/>
                <w:i w:val="0"/>
                <w:iCs w:val="0"/>
                <w:color w:val="000000"/>
                <w:sz w:val="18"/>
                <w:szCs w:val="18"/>
                <w:u w:val="none"/>
              </w:rPr>
            </w:pPr>
          </w:p>
        </w:tc>
      </w:tr>
      <w:tr w14:paraId="537D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4E7E50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2060101</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41691D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BCFB2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39.09</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3A92DD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39.09</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5D2B772C">
            <w:pPr>
              <w:jc w:val="right"/>
              <w:rPr>
                <w:rFonts w:hint="eastAsia" w:ascii="宋体" w:hAnsi="宋体" w:eastAsia="宋体" w:cs="宋体"/>
                <w:i w:val="0"/>
                <w:iCs w:val="0"/>
                <w:color w:val="000000"/>
                <w:sz w:val="18"/>
                <w:szCs w:val="18"/>
                <w:u w:val="none"/>
              </w:rPr>
            </w:pP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44EBDB1C">
            <w:pPr>
              <w:jc w:val="right"/>
              <w:rPr>
                <w:rFonts w:hint="eastAsia" w:ascii="宋体" w:hAnsi="宋体" w:eastAsia="宋体" w:cs="宋体"/>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2FAC7FA5">
            <w:pPr>
              <w:jc w:val="right"/>
              <w:rPr>
                <w:rFonts w:hint="eastAsia" w:ascii="宋体" w:hAnsi="宋体" w:eastAsia="宋体" w:cs="宋体"/>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18F27D3B">
            <w:pPr>
              <w:jc w:val="right"/>
              <w:rPr>
                <w:rFonts w:hint="eastAsia" w:ascii="宋体" w:hAnsi="宋体" w:eastAsia="宋体" w:cs="宋体"/>
                <w:i w:val="0"/>
                <w:iCs w:val="0"/>
                <w:color w:val="000000"/>
                <w:sz w:val="18"/>
                <w:szCs w:val="18"/>
                <w:u w:val="none"/>
              </w:rPr>
            </w:pPr>
          </w:p>
        </w:tc>
      </w:tr>
      <w:tr w14:paraId="4434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51FF8D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2060199</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694668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其他科学技术管理事务支出</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43206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66.41</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70D6D7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46.41</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29BE69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52EDB413">
            <w:pPr>
              <w:jc w:val="right"/>
              <w:rPr>
                <w:rFonts w:hint="eastAsia" w:ascii="宋体" w:hAnsi="宋体" w:eastAsia="宋体" w:cs="宋体"/>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6829338F">
            <w:pPr>
              <w:jc w:val="right"/>
              <w:rPr>
                <w:rFonts w:hint="eastAsia" w:ascii="宋体" w:hAnsi="宋体" w:eastAsia="宋体" w:cs="宋体"/>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3386D0FC">
            <w:pPr>
              <w:jc w:val="right"/>
              <w:rPr>
                <w:rFonts w:hint="eastAsia" w:ascii="宋体" w:hAnsi="宋体" w:eastAsia="宋体" w:cs="宋体"/>
                <w:i w:val="0"/>
                <w:iCs w:val="0"/>
                <w:color w:val="000000"/>
                <w:sz w:val="18"/>
                <w:szCs w:val="18"/>
                <w:u w:val="none"/>
              </w:rPr>
            </w:pPr>
          </w:p>
        </w:tc>
      </w:tr>
      <w:tr w14:paraId="7FEF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37C4B45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20607</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743DEAC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科学技术普及</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5B94C6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15.00</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109EB131">
            <w:pPr>
              <w:jc w:val="right"/>
              <w:rPr>
                <w:rFonts w:hint="eastAsia" w:ascii="宋体" w:hAnsi="宋体" w:eastAsia="宋体" w:cs="宋体"/>
                <w:b/>
                <w:bCs/>
                <w:i w:val="0"/>
                <w:iCs w:val="0"/>
                <w:color w:val="000000"/>
                <w:sz w:val="18"/>
                <w:szCs w:val="18"/>
                <w:u w:val="none"/>
              </w:rPr>
            </w:pP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12F30D4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15.00</w:t>
            </w: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5B659057">
            <w:pPr>
              <w:jc w:val="right"/>
              <w:rPr>
                <w:rFonts w:hint="eastAsia" w:ascii="宋体" w:hAnsi="宋体" w:eastAsia="宋体" w:cs="宋体"/>
                <w:b/>
                <w:bCs/>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0B597BE7">
            <w:pPr>
              <w:jc w:val="right"/>
              <w:rPr>
                <w:rFonts w:hint="eastAsia" w:ascii="宋体" w:hAnsi="宋体" w:eastAsia="宋体" w:cs="宋体"/>
                <w:b/>
                <w:bCs/>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3CE4CDB1">
            <w:pPr>
              <w:jc w:val="right"/>
              <w:rPr>
                <w:rFonts w:hint="eastAsia" w:ascii="宋体" w:hAnsi="宋体" w:eastAsia="宋体" w:cs="宋体"/>
                <w:b/>
                <w:bCs/>
                <w:i w:val="0"/>
                <w:iCs w:val="0"/>
                <w:color w:val="000000"/>
                <w:sz w:val="18"/>
                <w:szCs w:val="18"/>
                <w:u w:val="none"/>
              </w:rPr>
            </w:pPr>
          </w:p>
        </w:tc>
      </w:tr>
      <w:tr w14:paraId="62C8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4BC828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2060702</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6461DC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科普活动</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74C25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5A6BFBBB">
            <w:pPr>
              <w:jc w:val="right"/>
              <w:rPr>
                <w:rFonts w:hint="eastAsia" w:ascii="宋体" w:hAnsi="宋体" w:eastAsia="宋体" w:cs="宋体"/>
                <w:i w:val="0"/>
                <w:iCs w:val="0"/>
                <w:color w:val="000000"/>
                <w:sz w:val="18"/>
                <w:szCs w:val="18"/>
                <w:u w:val="none"/>
              </w:rPr>
            </w:pP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70AF13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7ABC5661">
            <w:pPr>
              <w:jc w:val="right"/>
              <w:rPr>
                <w:rFonts w:hint="eastAsia" w:ascii="宋体" w:hAnsi="宋体" w:eastAsia="宋体" w:cs="宋体"/>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44A26C6B">
            <w:pPr>
              <w:jc w:val="right"/>
              <w:rPr>
                <w:rFonts w:hint="eastAsia" w:ascii="宋体" w:hAnsi="宋体" w:eastAsia="宋体" w:cs="宋体"/>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67BD45B8">
            <w:pPr>
              <w:jc w:val="right"/>
              <w:rPr>
                <w:rFonts w:hint="eastAsia" w:ascii="宋体" w:hAnsi="宋体" w:eastAsia="宋体" w:cs="宋体"/>
                <w:i w:val="0"/>
                <w:iCs w:val="0"/>
                <w:color w:val="000000"/>
                <w:sz w:val="18"/>
                <w:szCs w:val="18"/>
                <w:u w:val="none"/>
              </w:rPr>
            </w:pPr>
          </w:p>
        </w:tc>
      </w:tr>
      <w:tr w14:paraId="2CEE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6276901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20699</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3DDF021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其他科学技术支出</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92F277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40.00</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3542D2F6">
            <w:pPr>
              <w:jc w:val="right"/>
              <w:rPr>
                <w:rFonts w:hint="eastAsia" w:ascii="宋体" w:hAnsi="宋体" w:eastAsia="宋体" w:cs="宋体"/>
                <w:b/>
                <w:bCs/>
                <w:i w:val="0"/>
                <w:iCs w:val="0"/>
                <w:color w:val="000000"/>
                <w:sz w:val="18"/>
                <w:szCs w:val="18"/>
                <w:u w:val="none"/>
              </w:rPr>
            </w:pP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35BFCD7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40.00</w:t>
            </w: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7C81B58C">
            <w:pPr>
              <w:jc w:val="right"/>
              <w:rPr>
                <w:rFonts w:hint="eastAsia" w:ascii="宋体" w:hAnsi="宋体" w:eastAsia="宋体" w:cs="宋体"/>
                <w:b/>
                <w:bCs/>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14E89B6D">
            <w:pPr>
              <w:jc w:val="right"/>
              <w:rPr>
                <w:rFonts w:hint="eastAsia" w:ascii="宋体" w:hAnsi="宋体" w:eastAsia="宋体" w:cs="宋体"/>
                <w:b/>
                <w:bCs/>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553667C8">
            <w:pPr>
              <w:jc w:val="right"/>
              <w:rPr>
                <w:rFonts w:hint="eastAsia" w:ascii="宋体" w:hAnsi="宋体" w:eastAsia="宋体" w:cs="宋体"/>
                <w:b/>
                <w:bCs/>
                <w:i w:val="0"/>
                <w:iCs w:val="0"/>
                <w:color w:val="000000"/>
                <w:sz w:val="18"/>
                <w:szCs w:val="18"/>
                <w:u w:val="none"/>
              </w:rPr>
            </w:pPr>
          </w:p>
        </w:tc>
      </w:tr>
      <w:tr w14:paraId="53AD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0E4510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2069999</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5DB760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其他科学技术支出</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DA878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48FDB1CB">
            <w:pPr>
              <w:jc w:val="right"/>
              <w:rPr>
                <w:rFonts w:hint="eastAsia" w:ascii="宋体" w:hAnsi="宋体" w:eastAsia="宋体" w:cs="宋体"/>
                <w:i w:val="0"/>
                <w:iCs w:val="0"/>
                <w:color w:val="000000"/>
                <w:sz w:val="18"/>
                <w:szCs w:val="18"/>
                <w:u w:val="none"/>
              </w:rPr>
            </w:pP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395D86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51D53390">
            <w:pPr>
              <w:jc w:val="right"/>
              <w:rPr>
                <w:rFonts w:hint="eastAsia" w:ascii="宋体" w:hAnsi="宋体" w:eastAsia="宋体" w:cs="宋体"/>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06A12A69">
            <w:pPr>
              <w:jc w:val="right"/>
              <w:rPr>
                <w:rFonts w:hint="eastAsia" w:ascii="宋体" w:hAnsi="宋体" w:eastAsia="宋体" w:cs="宋体"/>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2232B50A">
            <w:pPr>
              <w:jc w:val="right"/>
              <w:rPr>
                <w:rFonts w:hint="eastAsia" w:ascii="宋体" w:hAnsi="宋体" w:eastAsia="宋体" w:cs="宋体"/>
                <w:i w:val="0"/>
                <w:iCs w:val="0"/>
                <w:color w:val="000000"/>
                <w:sz w:val="18"/>
                <w:szCs w:val="18"/>
                <w:u w:val="none"/>
              </w:rPr>
            </w:pPr>
          </w:p>
        </w:tc>
      </w:tr>
      <w:tr w14:paraId="1E19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3A51FBD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37FD39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91FB0F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12.02</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7E19999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12.02</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6CD77BD1">
            <w:pPr>
              <w:jc w:val="right"/>
              <w:rPr>
                <w:rFonts w:hint="eastAsia" w:ascii="宋体" w:hAnsi="宋体" w:eastAsia="宋体" w:cs="宋体"/>
                <w:b/>
                <w:bCs/>
                <w:i w:val="0"/>
                <w:iCs w:val="0"/>
                <w:color w:val="000000"/>
                <w:sz w:val="18"/>
                <w:szCs w:val="18"/>
                <w:u w:val="none"/>
              </w:rPr>
            </w:pP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069A9BDE">
            <w:pPr>
              <w:jc w:val="right"/>
              <w:rPr>
                <w:rFonts w:hint="eastAsia" w:ascii="宋体" w:hAnsi="宋体" w:eastAsia="宋体" w:cs="宋体"/>
                <w:b/>
                <w:bCs/>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20A04246">
            <w:pPr>
              <w:jc w:val="right"/>
              <w:rPr>
                <w:rFonts w:hint="eastAsia" w:ascii="宋体" w:hAnsi="宋体" w:eastAsia="宋体" w:cs="宋体"/>
                <w:b/>
                <w:bCs/>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4144D1C0">
            <w:pPr>
              <w:jc w:val="right"/>
              <w:rPr>
                <w:rFonts w:hint="eastAsia" w:ascii="宋体" w:hAnsi="宋体" w:eastAsia="宋体" w:cs="宋体"/>
                <w:b/>
                <w:bCs/>
                <w:i w:val="0"/>
                <w:iCs w:val="0"/>
                <w:color w:val="000000"/>
                <w:sz w:val="18"/>
                <w:szCs w:val="18"/>
                <w:u w:val="none"/>
              </w:rPr>
            </w:pPr>
          </w:p>
        </w:tc>
      </w:tr>
      <w:tr w14:paraId="2534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5C2F101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69D9AC1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352D02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11.07</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2E61FBD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11.07</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7ED2B096">
            <w:pPr>
              <w:jc w:val="right"/>
              <w:rPr>
                <w:rFonts w:hint="eastAsia" w:ascii="宋体" w:hAnsi="宋体" w:eastAsia="宋体" w:cs="宋体"/>
                <w:b/>
                <w:bCs/>
                <w:i w:val="0"/>
                <w:iCs w:val="0"/>
                <w:color w:val="000000"/>
                <w:sz w:val="18"/>
                <w:szCs w:val="18"/>
                <w:u w:val="none"/>
              </w:rPr>
            </w:pP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7CE09B69">
            <w:pPr>
              <w:jc w:val="right"/>
              <w:rPr>
                <w:rFonts w:hint="eastAsia" w:ascii="宋体" w:hAnsi="宋体" w:eastAsia="宋体" w:cs="宋体"/>
                <w:b/>
                <w:bCs/>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63DC456B">
            <w:pPr>
              <w:jc w:val="right"/>
              <w:rPr>
                <w:rFonts w:hint="eastAsia" w:ascii="宋体" w:hAnsi="宋体" w:eastAsia="宋体" w:cs="宋体"/>
                <w:b/>
                <w:bCs/>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53B75509">
            <w:pPr>
              <w:jc w:val="right"/>
              <w:rPr>
                <w:rFonts w:hint="eastAsia" w:ascii="宋体" w:hAnsi="宋体" w:eastAsia="宋体" w:cs="宋体"/>
                <w:b/>
                <w:bCs/>
                <w:i w:val="0"/>
                <w:iCs w:val="0"/>
                <w:color w:val="000000"/>
                <w:sz w:val="18"/>
                <w:szCs w:val="18"/>
                <w:u w:val="none"/>
              </w:rPr>
            </w:pPr>
          </w:p>
        </w:tc>
      </w:tr>
      <w:tr w14:paraId="009A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27CEC2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4F6A91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A8D33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7A0FF7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44116D95">
            <w:pPr>
              <w:jc w:val="right"/>
              <w:rPr>
                <w:rFonts w:hint="eastAsia" w:ascii="宋体" w:hAnsi="宋体" w:eastAsia="宋体" w:cs="宋体"/>
                <w:i w:val="0"/>
                <w:iCs w:val="0"/>
                <w:color w:val="000000"/>
                <w:sz w:val="18"/>
                <w:szCs w:val="18"/>
                <w:u w:val="none"/>
              </w:rPr>
            </w:pP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506F334D">
            <w:pPr>
              <w:jc w:val="right"/>
              <w:rPr>
                <w:rFonts w:hint="eastAsia" w:ascii="宋体" w:hAnsi="宋体" w:eastAsia="宋体" w:cs="宋体"/>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36630E4F">
            <w:pPr>
              <w:jc w:val="right"/>
              <w:rPr>
                <w:rFonts w:hint="eastAsia" w:ascii="宋体" w:hAnsi="宋体" w:eastAsia="宋体" w:cs="宋体"/>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2386EE2C">
            <w:pPr>
              <w:jc w:val="right"/>
              <w:rPr>
                <w:rFonts w:hint="eastAsia" w:ascii="宋体" w:hAnsi="宋体" w:eastAsia="宋体" w:cs="宋体"/>
                <w:i w:val="0"/>
                <w:iCs w:val="0"/>
                <w:color w:val="000000"/>
                <w:sz w:val="18"/>
                <w:szCs w:val="18"/>
                <w:u w:val="none"/>
              </w:rPr>
            </w:pPr>
          </w:p>
        </w:tc>
      </w:tr>
      <w:tr w14:paraId="393C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5515ED2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20899</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69F6644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其他社会保障和就业支出</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4521BD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0.95</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2E7E2D1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0.95</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40FB663F">
            <w:pPr>
              <w:jc w:val="right"/>
              <w:rPr>
                <w:rFonts w:hint="eastAsia" w:ascii="宋体" w:hAnsi="宋体" w:eastAsia="宋体" w:cs="宋体"/>
                <w:b/>
                <w:bCs/>
                <w:i w:val="0"/>
                <w:iCs w:val="0"/>
                <w:color w:val="000000"/>
                <w:sz w:val="18"/>
                <w:szCs w:val="18"/>
                <w:u w:val="none"/>
              </w:rPr>
            </w:pP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2B01DC8F">
            <w:pPr>
              <w:jc w:val="right"/>
              <w:rPr>
                <w:rFonts w:hint="eastAsia" w:ascii="宋体" w:hAnsi="宋体" w:eastAsia="宋体" w:cs="宋体"/>
                <w:b/>
                <w:bCs/>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77E5C601">
            <w:pPr>
              <w:jc w:val="right"/>
              <w:rPr>
                <w:rFonts w:hint="eastAsia" w:ascii="宋体" w:hAnsi="宋体" w:eastAsia="宋体" w:cs="宋体"/>
                <w:b/>
                <w:bCs/>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09F97A87">
            <w:pPr>
              <w:jc w:val="right"/>
              <w:rPr>
                <w:rFonts w:hint="eastAsia" w:ascii="宋体" w:hAnsi="宋体" w:eastAsia="宋体" w:cs="宋体"/>
                <w:b/>
                <w:bCs/>
                <w:i w:val="0"/>
                <w:iCs w:val="0"/>
                <w:color w:val="000000"/>
                <w:sz w:val="18"/>
                <w:szCs w:val="18"/>
                <w:u w:val="none"/>
              </w:rPr>
            </w:pPr>
          </w:p>
        </w:tc>
      </w:tr>
      <w:tr w14:paraId="4E7C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7B6170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2D2308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5BADE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762AB4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378451C2">
            <w:pPr>
              <w:jc w:val="right"/>
              <w:rPr>
                <w:rFonts w:hint="eastAsia" w:ascii="宋体" w:hAnsi="宋体" w:eastAsia="宋体" w:cs="宋体"/>
                <w:i w:val="0"/>
                <w:iCs w:val="0"/>
                <w:color w:val="000000"/>
                <w:sz w:val="18"/>
                <w:szCs w:val="18"/>
                <w:u w:val="none"/>
              </w:rPr>
            </w:pP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4525D3F5">
            <w:pPr>
              <w:jc w:val="right"/>
              <w:rPr>
                <w:rFonts w:hint="eastAsia" w:ascii="宋体" w:hAnsi="宋体" w:eastAsia="宋体" w:cs="宋体"/>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269FAFA5">
            <w:pPr>
              <w:jc w:val="right"/>
              <w:rPr>
                <w:rFonts w:hint="eastAsia" w:ascii="宋体" w:hAnsi="宋体" w:eastAsia="宋体" w:cs="宋体"/>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683C5EF6">
            <w:pPr>
              <w:jc w:val="right"/>
              <w:rPr>
                <w:rFonts w:hint="eastAsia" w:ascii="宋体" w:hAnsi="宋体" w:eastAsia="宋体" w:cs="宋体"/>
                <w:i w:val="0"/>
                <w:iCs w:val="0"/>
                <w:color w:val="000000"/>
                <w:sz w:val="18"/>
                <w:szCs w:val="18"/>
                <w:u w:val="none"/>
              </w:rPr>
            </w:pPr>
          </w:p>
        </w:tc>
      </w:tr>
      <w:tr w14:paraId="2F92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4D120F4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60F7004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948FD5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6.02</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17D7745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6.02</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08D53DEB">
            <w:pPr>
              <w:jc w:val="right"/>
              <w:rPr>
                <w:rFonts w:hint="eastAsia" w:ascii="宋体" w:hAnsi="宋体" w:eastAsia="宋体" w:cs="宋体"/>
                <w:b/>
                <w:bCs/>
                <w:i w:val="0"/>
                <w:iCs w:val="0"/>
                <w:color w:val="000000"/>
                <w:sz w:val="18"/>
                <w:szCs w:val="18"/>
                <w:u w:val="none"/>
              </w:rPr>
            </w:pP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1667D037">
            <w:pPr>
              <w:jc w:val="right"/>
              <w:rPr>
                <w:rFonts w:hint="eastAsia" w:ascii="宋体" w:hAnsi="宋体" w:eastAsia="宋体" w:cs="宋体"/>
                <w:b/>
                <w:bCs/>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24AC8431">
            <w:pPr>
              <w:jc w:val="right"/>
              <w:rPr>
                <w:rFonts w:hint="eastAsia" w:ascii="宋体" w:hAnsi="宋体" w:eastAsia="宋体" w:cs="宋体"/>
                <w:b/>
                <w:bCs/>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18E69C2E">
            <w:pPr>
              <w:jc w:val="right"/>
              <w:rPr>
                <w:rFonts w:hint="eastAsia" w:ascii="宋体" w:hAnsi="宋体" w:eastAsia="宋体" w:cs="宋体"/>
                <w:b/>
                <w:bCs/>
                <w:i w:val="0"/>
                <w:iCs w:val="0"/>
                <w:color w:val="000000"/>
                <w:sz w:val="18"/>
                <w:szCs w:val="18"/>
                <w:u w:val="none"/>
              </w:rPr>
            </w:pPr>
          </w:p>
        </w:tc>
      </w:tr>
      <w:tr w14:paraId="0A96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7EF9FEB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56B8702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C069A2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6.02</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2AE990B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6.02</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2A3DA41A">
            <w:pPr>
              <w:jc w:val="right"/>
              <w:rPr>
                <w:rFonts w:hint="eastAsia" w:ascii="宋体" w:hAnsi="宋体" w:eastAsia="宋体" w:cs="宋体"/>
                <w:b/>
                <w:bCs/>
                <w:i w:val="0"/>
                <w:iCs w:val="0"/>
                <w:color w:val="000000"/>
                <w:sz w:val="18"/>
                <w:szCs w:val="18"/>
                <w:u w:val="none"/>
              </w:rPr>
            </w:pP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1455D96A">
            <w:pPr>
              <w:jc w:val="right"/>
              <w:rPr>
                <w:rFonts w:hint="eastAsia" w:ascii="宋体" w:hAnsi="宋体" w:eastAsia="宋体" w:cs="宋体"/>
                <w:b/>
                <w:bCs/>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2AA0412B">
            <w:pPr>
              <w:jc w:val="right"/>
              <w:rPr>
                <w:rFonts w:hint="eastAsia" w:ascii="宋体" w:hAnsi="宋体" w:eastAsia="宋体" w:cs="宋体"/>
                <w:b/>
                <w:bCs/>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14B19779">
            <w:pPr>
              <w:jc w:val="right"/>
              <w:rPr>
                <w:rFonts w:hint="eastAsia" w:ascii="宋体" w:hAnsi="宋体" w:eastAsia="宋体" w:cs="宋体"/>
                <w:b/>
                <w:bCs/>
                <w:i w:val="0"/>
                <w:iCs w:val="0"/>
                <w:color w:val="000000"/>
                <w:sz w:val="18"/>
                <w:szCs w:val="18"/>
                <w:u w:val="none"/>
              </w:rPr>
            </w:pPr>
          </w:p>
        </w:tc>
      </w:tr>
      <w:tr w14:paraId="71DE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3BD3C8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0EF86B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5534D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20C7A6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4B2B965E">
            <w:pPr>
              <w:jc w:val="right"/>
              <w:rPr>
                <w:rFonts w:hint="eastAsia" w:ascii="宋体" w:hAnsi="宋体" w:eastAsia="宋体" w:cs="宋体"/>
                <w:i w:val="0"/>
                <w:iCs w:val="0"/>
                <w:color w:val="000000"/>
                <w:sz w:val="18"/>
                <w:szCs w:val="18"/>
                <w:u w:val="none"/>
              </w:rPr>
            </w:pP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09B77E0B">
            <w:pPr>
              <w:jc w:val="right"/>
              <w:rPr>
                <w:rFonts w:hint="eastAsia" w:ascii="宋体" w:hAnsi="宋体" w:eastAsia="宋体" w:cs="宋体"/>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792E2CCA">
            <w:pPr>
              <w:jc w:val="right"/>
              <w:rPr>
                <w:rFonts w:hint="eastAsia" w:ascii="宋体" w:hAnsi="宋体" w:eastAsia="宋体" w:cs="宋体"/>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6D051FAF">
            <w:pPr>
              <w:jc w:val="right"/>
              <w:rPr>
                <w:rFonts w:hint="eastAsia" w:ascii="宋体" w:hAnsi="宋体" w:eastAsia="宋体" w:cs="宋体"/>
                <w:i w:val="0"/>
                <w:iCs w:val="0"/>
                <w:color w:val="000000"/>
                <w:sz w:val="18"/>
                <w:szCs w:val="18"/>
                <w:u w:val="none"/>
              </w:rPr>
            </w:pPr>
          </w:p>
        </w:tc>
      </w:tr>
      <w:tr w14:paraId="1DCD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2F246C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2103DC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97FE0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38008D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612A12E9">
            <w:pPr>
              <w:jc w:val="right"/>
              <w:rPr>
                <w:rFonts w:hint="eastAsia" w:ascii="宋体" w:hAnsi="宋体" w:eastAsia="宋体" w:cs="宋体"/>
                <w:i w:val="0"/>
                <w:iCs w:val="0"/>
                <w:color w:val="000000"/>
                <w:sz w:val="18"/>
                <w:szCs w:val="18"/>
                <w:u w:val="none"/>
              </w:rPr>
            </w:pP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3D53EADB">
            <w:pPr>
              <w:jc w:val="right"/>
              <w:rPr>
                <w:rFonts w:hint="eastAsia" w:ascii="宋体" w:hAnsi="宋体" w:eastAsia="宋体" w:cs="宋体"/>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55E21A50">
            <w:pPr>
              <w:jc w:val="right"/>
              <w:rPr>
                <w:rFonts w:hint="eastAsia" w:ascii="宋体" w:hAnsi="宋体" w:eastAsia="宋体" w:cs="宋体"/>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1C0D65E0">
            <w:pPr>
              <w:jc w:val="right"/>
              <w:rPr>
                <w:rFonts w:hint="eastAsia" w:ascii="宋体" w:hAnsi="宋体" w:eastAsia="宋体" w:cs="宋体"/>
                <w:i w:val="0"/>
                <w:iCs w:val="0"/>
                <w:color w:val="000000"/>
                <w:sz w:val="18"/>
                <w:szCs w:val="18"/>
                <w:u w:val="none"/>
              </w:rPr>
            </w:pPr>
          </w:p>
        </w:tc>
      </w:tr>
      <w:tr w14:paraId="7247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7CBC7D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570022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81F70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41C2AE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12C62559">
            <w:pPr>
              <w:jc w:val="right"/>
              <w:rPr>
                <w:rFonts w:hint="eastAsia" w:ascii="宋体" w:hAnsi="宋体" w:eastAsia="宋体" w:cs="宋体"/>
                <w:i w:val="0"/>
                <w:iCs w:val="0"/>
                <w:color w:val="000000"/>
                <w:sz w:val="18"/>
                <w:szCs w:val="18"/>
                <w:u w:val="none"/>
              </w:rPr>
            </w:pP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29365E81">
            <w:pPr>
              <w:jc w:val="right"/>
              <w:rPr>
                <w:rFonts w:hint="eastAsia" w:ascii="宋体" w:hAnsi="宋体" w:eastAsia="宋体" w:cs="宋体"/>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0657ED84">
            <w:pPr>
              <w:jc w:val="right"/>
              <w:rPr>
                <w:rFonts w:hint="eastAsia" w:ascii="宋体" w:hAnsi="宋体" w:eastAsia="宋体" w:cs="宋体"/>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4650575B">
            <w:pPr>
              <w:jc w:val="right"/>
              <w:rPr>
                <w:rFonts w:hint="eastAsia" w:ascii="宋体" w:hAnsi="宋体" w:eastAsia="宋体" w:cs="宋体"/>
                <w:i w:val="0"/>
                <w:iCs w:val="0"/>
                <w:color w:val="000000"/>
                <w:sz w:val="18"/>
                <w:szCs w:val="18"/>
                <w:u w:val="none"/>
              </w:rPr>
            </w:pPr>
          </w:p>
        </w:tc>
      </w:tr>
      <w:tr w14:paraId="10B8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3038817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2B9A0F3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A3AC04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8.45</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2910084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8.45</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5008B3AA">
            <w:pPr>
              <w:jc w:val="right"/>
              <w:rPr>
                <w:rFonts w:hint="eastAsia" w:ascii="宋体" w:hAnsi="宋体" w:eastAsia="宋体" w:cs="宋体"/>
                <w:b/>
                <w:bCs/>
                <w:i w:val="0"/>
                <w:iCs w:val="0"/>
                <w:color w:val="000000"/>
                <w:sz w:val="18"/>
                <w:szCs w:val="18"/>
                <w:u w:val="none"/>
              </w:rPr>
            </w:pP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71503467">
            <w:pPr>
              <w:jc w:val="right"/>
              <w:rPr>
                <w:rFonts w:hint="eastAsia" w:ascii="宋体" w:hAnsi="宋体" w:eastAsia="宋体" w:cs="宋体"/>
                <w:b/>
                <w:bCs/>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46FE939C">
            <w:pPr>
              <w:jc w:val="right"/>
              <w:rPr>
                <w:rFonts w:hint="eastAsia" w:ascii="宋体" w:hAnsi="宋体" w:eastAsia="宋体" w:cs="宋体"/>
                <w:b/>
                <w:bCs/>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76A5B8C9">
            <w:pPr>
              <w:jc w:val="right"/>
              <w:rPr>
                <w:rFonts w:hint="eastAsia" w:ascii="宋体" w:hAnsi="宋体" w:eastAsia="宋体" w:cs="宋体"/>
                <w:b/>
                <w:bCs/>
                <w:i w:val="0"/>
                <w:iCs w:val="0"/>
                <w:color w:val="000000"/>
                <w:sz w:val="18"/>
                <w:szCs w:val="18"/>
                <w:u w:val="none"/>
              </w:rPr>
            </w:pPr>
          </w:p>
        </w:tc>
      </w:tr>
      <w:tr w14:paraId="2610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5965E50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43DF0DB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F9A964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8.45</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3B4F3E0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8.45</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6A0F5E2F">
            <w:pPr>
              <w:jc w:val="right"/>
              <w:rPr>
                <w:rFonts w:hint="eastAsia" w:ascii="宋体" w:hAnsi="宋体" w:eastAsia="宋体" w:cs="宋体"/>
                <w:b/>
                <w:bCs/>
                <w:i w:val="0"/>
                <w:iCs w:val="0"/>
                <w:color w:val="000000"/>
                <w:sz w:val="18"/>
                <w:szCs w:val="18"/>
                <w:u w:val="none"/>
              </w:rPr>
            </w:pP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7D9E70E1">
            <w:pPr>
              <w:jc w:val="right"/>
              <w:rPr>
                <w:rFonts w:hint="eastAsia" w:ascii="宋体" w:hAnsi="宋体" w:eastAsia="宋体" w:cs="宋体"/>
                <w:b/>
                <w:bCs/>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676E2D42">
            <w:pPr>
              <w:jc w:val="right"/>
              <w:rPr>
                <w:rFonts w:hint="eastAsia" w:ascii="宋体" w:hAnsi="宋体" w:eastAsia="宋体" w:cs="宋体"/>
                <w:b/>
                <w:bCs/>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257332C5">
            <w:pPr>
              <w:jc w:val="right"/>
              <w:rPr>
                <w:rFonts w:hint="eastAsia" w:ascii="宋体" w:hAnsi="宋体" w:eastAsia="宋体" w:cs="宋体"/>
                <w:b/>
                <w:bCs/>
                <w:i w:val="0"/>
                <w:iCs w:val="0"/>
                <w:color w:val="000000"/>
                <w:sz w:val="18"/>
                <w:szCs w:val="18"/>
                <w:u w:val="none"/>
              </w:rPr>
            </w:pPr>
          </w:p>
        </w:tc>
      </w:tr>
      <w:tr w14:paraId="476C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0" w:type="dxa"/>
            <w:gridSpan w:val="3"/>
            <w:tcBorders>
              <w:top w:val="single" w:color="000000" w:sz="4" w:space="0"/>
              <w:left w:val="single" w:color="000000" w:sz="4" w:space="0"/>
              <w:bottom w:val="single" w:color="000000" w:sz="4" w:space="0"/>
              <w:right w:val="single" w:color="000000" w:sz="4" w:space="0"/>
            </w:tcBorders>
            <w:noWrap/>
            <w:vAlign w:val="center"/>
          </w:tcPr>
          <w:p w14:paraId="1CC54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180" w:type="dxa"/>
            <w:tcBorders>
              <w:top w:val="single" w:color="000000" w:sz="4" w:space="0"/>
              <w:left w:val="single" w:color="000000" w:sz="4" w:space="0"/>
              <w:bottom w:val="single" w:color="000000" w:sz="4" w:space="0"/>
              <w:right w:val="single" w:color="000000" w:sz="4" w:space="0"/>
            </w:tcBorders>
            <w:noWrap/>
            <w:vAlign w:val="center"/>
          </w:tcPr>
          <w:p w14:paraId="6DB0DF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51C55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14:paraId="039EAF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1790" w:type="dxa"/>
            <w:gridSpan w:val="2"/>
            <w:tcBorders>
              <w:top w:val="single" w:color="000000" w:sz="4" w:space="0"/>
              <w:left w:val="single" w:color="000000" w:sz="4" w:space="0"/>
              <w:bottom w:val="single" w:color="000000" w:sz="4" w:space="0"/>
              <w:right w:val="single" w:color="000000" w:sz="4" w:space="0"/>
            </w:tcBorders>
            <w:noWrap/>
            <w:vAlign w:val="center"/>
          </w:tcPr>
          <w:p w14:paraId="6910D34B">
            <w:pPr>
              <w:jc w:val="right"/>
              <w:rPr>
                <w:rFonts w:hint="eastAsia" w:ascii="宋体" w:hAnsi="宋体" w:eastAsia="宋体" w:cs="宋体"/>
                <w:i w:val="0"/>
                <w:iCs w:val="0"/>
                <w:color w:val="000000"/>
                <w:sz w:val="18"/>
                <w:szCs w:val="18"/>
                <w:u w:val="none"/>
              </w:rPr>
            </w:pP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456BA4FD">
            <w:pPr>
              <w:jc w:val="right"/>
              <w:rPr>
                <w:rFonts w:hint="eastAsia" w:ascii="宋体" w:hAnsi="宋体" w:eastAsia="宋体" w:cs="宋体"/>
                <w:i w:val="0"/>
                <w:iCs w:val="0"/>
                <w:color w:val="000000"/>
                <w:sz w:val="18"/>
                <w:szCs w:val="18"/>
                <w:u w:val="none"/>
              </w:rPr>
            </w:pPr>
          </w:p>
        </w:tc>
        <w:tc>
          <w:tcPr>
            <w:tcW w:w="1558" w:type="dxa"/>
            <w:gridSpan w:val="2"/>
            <w:tcBorders>
              <w:top w:val="single" w:color="000000" w:sz="4" w:space="0"/>
              <w:left w:val="single" w:color="000000" w:sz="4" w:space="0"/>
              <w:bottom w:val="single" w:color="000000" w:sz="4" w:space="0"/>
              <w:right w:val="single" w:color="000000" w:sz="4" w:space="0"/>
            </w:tcBorders>
            <w:noWrap/>
            <w:vAlign w:val="center"/>
          </w:tcPr>
          <w:p w14:paraId="0CBB97D9">
            <w:pPr>
              <w:jc w:val="right"/>
              <w:rPr>
                <w:rFonts w:hint="eastAsia" w:ascii="宋体" w:hAnsi="宋体" w:eastAsia="宋体" w:cs="宋体"/>
                <w:i w:val="0"/>
                <w:iCs w:val="0"/>
                <w:color w:val="000000"/>
                <w:sz w:val="18"/>
                <w:szCs w:val="18"/>
                <w:u w:val="none"/>
              </w:rPr>
            </w:pPr>
          </w:p>
        </w:tc>
        <w:tc>
          <w:tcPr>
            <w:tcW w:w="2391" w:type="dxa"/>
            <w:gridSpan w:val="2"/>
            <w:tcBorders>
              <w:top w:val="single" w:color="000000" w:sz="4" w:space="0"/>
              <w:left w:val="single" w:color="000000" w:sz="4" w:space="0"/>
              <w:bottom w:val="single" w:color="000000" w:sz="4" w:space="0"/>
              <w:right w:val="single" w:color="000000" w:sz="4" w:space="0"/>
            </w:tcBorders>
            <w:noWrap/>
            <w:vAlign w:val="center"/>
          </w:tcPr>
          <w:p w14:paraId="70AF5077">
            <w:pPr>
              <w:jc w:val="right"/>
              <w:rPr>
                <w:rFonts w:hint="eastAsia" w:ascii="宋体" w:hAnsi="宋体" w:eastAsia="宋体" w:cs="宋体"/>
                <w:i w:val="0"/>
                <w:iCs w:val="0"/>
                <w:color w:val="000000"/>
                <w:sz w:val="18"/>
                <w:szCs w:val="18"/>
                <w:u w:val="none"/>
              </w:rPr>
            </w:pPr>
          </w:p>
        </w:tc>
      </w:tr>
      <w:tr w14:paraId="3E568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15692" w:type="dxa"/>
            <w:gridSpan w:val="15"/>
            <w:tcBorders>
              <w:top w:val="nil"/>
              <w:left w:val="nil"/>
              <w:bottom w:val="nil"/>
              <w:right w:val="nil"/>
            </w:tcBorders>
            <w:noWrap/>
            <w:vAlign w:val="center"/>
          </w:tcPr>
          <w:p w14:paraId="7CC6A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注：本表以“万元”为金额单位（保留两位小数），反映部门/单位本年度各项支出情况。</w:t>
            </w:r>
          </w:p>
        </w:tc>
      </w:tr>
    </w:tbl>
    <w:p w14:paraId="704E1B99">
      <w:pPr>
        <w:pStyle w:val="2"/>
        <w:sectPr>
          <w:pgSz w:w="16838" w:h="11906" w:orient="landscape"/>
          <w:pgMar w:top="1800" w:right="1440" w:bottom="1800" w:left="1440" w:header="720" w:footer="720" w:gutter="0"/>
          <w:cols w:space="720" w:num="1"/>
          <w:docGrid w:type="lines" w:linePitch="312" w:charSpace="0"/>
        </w:sectPr>
      </w:pPr>
    </w:p>
    <w:tbl>
      <w:tblPr>
        <w:tblStyle w:val="11"/>
        <w:tblW w:w="15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0"/>
        <w:gridCol w:w="990"/>
        <w:gridCol w:w="1280"/>
        <w:gridCol w:w="2896"/>
        <w:gridCol w:w="636"/>
        <w:gridCol w:w="1181"/>
        <w:gridCol w:w="1700"/>
        <w:gridCol w:w="1976"/>
        <w:gridCol w:w="2068"/>
      </w:tblGrid>
      <w:tr w14:paraId="53E97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5417" w:type="dxa"/>
            <w:gridSpan w:val="9"/>
            <w:tcBorders>
              <w:top w:val="nil"/>
              <w:left w:val="nil"/>
              <w:bottom w:val="nil"/>
              <w:right w:val="nil"/>
            </w:tcBorders>
            <w:noWrap/>
            <w:vAlign w:val="center"/>
          </w:tcPr>
          <w:p w14:paraId="31EDA67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四、</w:t>
            </w:r>
            <w:r>
              <w:rPr>
                <w:rFonts w:hint="eastAsia" w:ascii="宋体" w:hAnsi="宋体" w:eastAsia="宋体" w:cs="宋体"/>
                <w:i w:val="0"/>
                <w:iCs w:val="0"/>
                <w:color w:val="000000"/>
                <w:kern w:val="0"/>
                <w:sz w:val="32"/>
                <w:szCs w:val="32"/>
                <w:u w:val="none"/>
                <w:lang w:val="en-US" w:eastAsia="zh-CN" w:bidi="ar"/>
              </w:rPr>
              <w:t>财政拨款收入支出决算总表</w:t>
            </w:r>
          </w:p>
        </w:tc>
      </w:tr>
      <w:tr w14:paraId="6C6D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690" w:type="dxa"/>
            <w:tcBorders>
              <w:top w:val="nil"/>
              <w:left w:val="nil"/>
              <w:bottom w:val="nil"/>
              <w:right w:val="nil"/>
            </w:tcBorders>
            <w:noWrap/>
            <w:vAlign w:val="center"/>
          </w:tcPr>
          <w:p w14:paraId="5486533B">
            <w:pPr>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noWrap/>
            <w:vAlign w:val="center"/>
          </w:tcPr>
          <w:p w14:paraId="70790D5F">
            <w:pPr>
              <w:rPr>
                <w:rFonts w:hint="eastAsia" w:ascii="宋体" w:hAnsi="宋体" w:eastAsia="宋体" w:cs="宋体"/>
                <w:i w:val="0"/>
                <w:iCs w:val="0"/>
                <w:color w:val="000000"/>
                <w:sz w:val="22"/>
                <w:szCs w:val="22"/>
                <w:u w:val="none"/>
              </w:rPr>
            </w:pPr>
          </w:p>
        </w:tc>
        <w:tc>
          <w:tcPr>
            <w:tcW w:w="1280" w:type="dxa"/>
            <w:tcBorders>
              <w:top w:val="nil"/>
              <w:left w:val="nil"/>
              <w:bottom w:val="nil"/>
              <w:right w:val="nil"/>
            </w:tcBorders>
            <w:noWrap/>
            <w:vAlign w:val="center"/>
          </w:tcPr>
          <w:p w14:paraId="4A2C51C9">
            <w:pPr>
              <w:rPr>
                <w:rFonts w:hint="eastAsia" w:ascii="宋体" w:hAnsi="宋体" w:eastAsia="宋体" w:cs="宋体"/>
                <w:i w:val="0"/>
                <w:iCs w:val="0"/>
                <w:color w:val="000000"/>
                <w:sz w:val="22"/>
                <w:szCs w:val="22"/>
                <w:u w:val="none"/>
              </w:rPr>
            </w:pPr>
          </w:p>
        </w:tc>
        <w:tc>
          <w:tcPr>
            <w:tcW w:w="2896" w:type="dxa"/>
            <w:tcBorders>
              <w:top w:val="nil"/>
              <w:left w:val="nil"/>
              <w:bottom w:val="nil"/>
              <w:right w:val="nil"/>
            </w:tcBorders>
            <w:noWrap/>
            <w:vAlign w:val="center"/>
          </w:tcPr>
          <w:p w14:paraId="7E1CF99C">
            <w:pPr>
              <w:rPr>
                <w:rFonts w:hint="eastAsia" w:ascii="宋体" w:hAnsi="宋体" w:eastAsia="宋体" w:cs="宋体"/>
                <w:i w:val="0"/>
                <w:iCs w:val="0"/>
                <w:color w:val="000000"/>
                <w:sz w:val="22"/>
                <w:szCs w:val="22"/>
                <w:u w:val="none"/>
              </w:rPr>
            </w:pPr>
          </w:p>
        </w:tc>
        <w:tc>
          <w:tcPr>
            <w:tcW w:w="636" w:type="dxa"/>
            <w:tcBorders>
              <w:top w:val="nil"/>
              <w:left w:val="nil"/>
              <w:bottom w:val="nil"/>
              <w:right w:val="nil"/>
            </w:tcBorders>
            <w:noWrap/>
            <w:vAlign w:val="center"/>
          </w:tcPr>
          <w:p w14:paraId="7C30FCED">
            <w:pPr>
              <w:rPr>
                <w:rFonts w:hint="eastAsia" w:ascii="宋体" w:hAnsi="宋体" w:eastAsia="宋体" w:cs="宋体"/>
                <w:i w:val="0"/>
                <w:iCs w:val="0"/>
                <w:color w:val="000000"/>
                <w:sz w:val="22"/>
                <w:szCs w:val="22"/>
                <w:u w:val="none"/>
              </w:rPr>
            </w:pPr>
          </w:p>
        </w:tc>
        <w:tc>
          <w:tcPr>
            <w:tcW w:w="1181" w:type="dxa"/>
            <w:tcBorders>
              <w:top w:val="nil"/>
              <w:left w:val="nil"/>
              <w:bottom w:val="nil"/>
              <w:right w:val="nil"/>
            </w:tcBorders>
            <w:noWrap/>
            <w:vAlign w:val="center"/>
          </w:tcPr>
          <w:p w14:paraId="7B61A5F5">
            <w:pPr>
              <w:rPr>
                <w:rFonts w:hint="eastAsia" w:ascii="宋体" w:hAnsi="宋体" w:eastAsia="宋体" w:cs="宋体"/>
                <w:i w:val="0"/>
                <w:iCs w:val="0"/>
                <w:color w:val="000000"/>
                <w:sz w:val="22"/>
                <w:szCs w:val="22"/>
                <w:u w:val="none"/>
              </w:rPr>
            </w:pPr>
          </w:p>
        </w:tc>
        <w:tc>
          <w:tcPr>
            <w:tcW w:w="1700" w:type="dxa"/>
            <w:tcBorders>
              <w:top w:val="nil"/>
              <w:left w:val="nil"/>
              <w:bottom w:val="nil"/>
              <w:right w:val="nil"/>
            </w:tcBorders>
            <w:noWrap/>
            <w:vAlign w:val="center"/>
          </w:tcPr>
          <w:p w14:paraId="6A520DAD">
            <w:pPr>
              <w:rPr>
                <w:rFonts w:hint="eastAsia" w:ascii="宋体" w:hAnsi="宋体" w:eastAsia="宋体" w:cs="宋体"/>
                <w:i w:val="0"/>
                <w:iCs w:val="0"/>
                <w:color w:val="000000"/>
                <w:sz w:val="22"/>
                <w:szCs w:val="22"/>
                <w:u w:val="none"/>
              </w:rPr>
            </w:pPr>
          </w:p>
        </w:tc>
        <w:tc>
          <w:tcPr>
            <w:tcW w:w="1976" w:type="dxa"/>
            <w:tcBorders>
              <w:top w:val="nil"/>
              <w:left w:val="nil"/>
              <w:bottom w:val="nil"/>
              <w:right w:val="nil"/>
            </w:tcBorders>
            <w:noWrap/>
            <w:vAlign w:val="center"/>
          </w:tcPr>
          <w:p w14:paraId="44D34C4A">
            <w:pPr>
              <w:rPr>
                <w:rFonts w:hint="eastAsia" w:ascii="宋体" w:hAnsi="宋体" w:eastAsia="宋体" w:cs="宋体"/>
                <w:i w:val="0"/>
                <w:iCs w:val="0"/>
                <w:color w:val="000000"/>
                <w:sz w:val="22"/>
                <w:szCs w:val="22"/>
                <w:u w:val="none"/>
              </w:rPr>
            </w:pPr>
          </w:p>
        </w:tc>
        <w:tc>
          <w:tcPr>
            <w:tcW w:w="2068" w:type="dxa"/>
            <w:tcBorders>
              <w:top w:val="nil"/>
              <w:left w:val="nil"/>
              <w:bottom w:val="nil"/>
              <w:right w:val="nil"/>
            </w:tcBorders>
            <w:noWrap/>
            <w:vAlign w:val="center"/>
          </w:tcPr>
          <w:p w14:paraId="4ED78A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财决公开04表</w:t>
            </w:r>
          </w:p>
        </w:tc>
      </w:tr>
      <w:tr w14:paraId="2B065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60" w:type="dxa"/>
            <w:gridSpan w:val="3"/>
            <w:tcBorders>
              <w:top w:val="nil"/>
              <w:left w:val="nil"/>
              <w:bottom w:val="nil"/>
              <w:right w:val="nil"/>
            </w:tcBorders>
            <w:noWrap/>
            <w:vAlign w:val="center"/>
          </w:tcPr>
          <w:p w14:paraId="1472F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单位名称：开江县科学技术局</w:t>
            </w:r>
          </w:p>
        </w:tc>
        <w:tc>
          <w:tcPr>
            <w:tcW w:w="4713" w:type="dxa"/>
            <w:gridSpan w:val="3"/>
            <w:tcBorders>
              <w:top w:val="nil"/>
              <w:left w:val="nil"/>
              <w:bottom w:val="nil"/>
              <w:right w:val="nil"/>
            </w:tcBorders>
            <w:noWrap/>
            <w:vAlign w:val="bottom"/>
          </w:tcPr>
          <w:p w14:paraId="37D176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1700" w:type="dxa"/>
            <w:tcBorders>
              <w:top w:val="nil"/>
              <w:left w:val="nil"/>
              <w:bottom w:val="nil"/>
              <w:right w:val="nil"/>
            </w:tcBorders>
            <w:noWrap/>
            <w:vAlign w:val="bottom"/>
          </w:tcPr>
          <w:p w14:paraId="27B7CE04">
            <w:pPr>
              <w:rPr>
                <w:rFonts w:hint="eastAsia" w:ascii="宋体" w:hAnsi="宋体" w:eastAsia="宋体" w:cs="宋体"/>
                <w:i w:val="0"/>
                <w:iCs w:val="0"/>
                <w:color w:val="000000"/>
                <w:sz w:val="20"/>
                <w:szCs w:val="20"/>
                <w:u w:val="none"/>
              </w:rPr>
            </w:pPr>
          </w:p>
        </w:tc>
        <w:tc>
          <w:tcPr>
            <w:tcW w:w="1976" w:type="dxa"/>
            <w:tcBorders>
              <w:top w:val="nil"/>
              <w:left w:val="nil"/>
              <w:bottom w:val="nil"/>
              <w:right w:val="nil"/>
            </w:tcBorders>
            <w:noWrap/>
            <w:vAlign w:val="bottom"/>
          </w:tcPr>
          <w:p w14:paraId="4B16E910">
            <w:pPr>
              <w:rPr>
                <w:rFonts w:hint="eastAsia" w:ascii="宋体" w:hAnsi="宋体" w:eastAsia="宋体" w:cs="宋体"/>
                <w:i w:val="0"/>
                <w:iCs w:val="0"/>
                <w:color w:val="000000"/>
                <w:sz w:val="20"/>
                <w:szCs w:val="20"/>
                <w:u w:val="none"/>
              </w:rPr>
            </w:pPr>
          </w:p>
        </w:tc>
        <w:tc>
          <w:tcPr>
            <w:tcW w:w="2068" w:type="dxa"/>
            <w:tcBorders>
              <w:top w:val="nil"/>
              <w:left w:val="nil"/>
              <w:bottom w:val="nil"/>
              <w:right w:val="nil"/>
            </w:tcBorders>
            <w:noWrap/>
            <w:vAlign w:val="center"/>
          </w:tcPr>
          <w:p w14:paraId="2EFDFF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4441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4960" w:type="dxa"/>
            <w:gridSpan w:val="3"/>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61A4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10457" w:type="dxa"/>
            <w:gridSpan w:val="6"/>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7123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1CC6A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269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2080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9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BE8B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8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2F90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89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49B8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3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72A4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81"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A06A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0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768E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97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FAEF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2068"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D09C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51627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9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E75A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9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367B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ED55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4607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3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F8EC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A7D9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CFB6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4722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68"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B3D9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D85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56F1E3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FC9B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0" w:type="dxa"/>
            <w:tcBorders>
              <w:top w:val="single" w:color="808080" w:sz="4" w:space="0"/>
              <w:left w:val="single" w:color="808080" w:sz="4" w:space="0"/>
              <w:bottom w:val="single" w:color="808080" w:sz="4" w:space="0"/>
              <w:right w:val="single" w:color="808080" w:sz="4" w:space="0"/>
            </w:tcBorders>
            <w:noWrap w:val="0"/>
            <w:vAlign w:val="center"/>
          </w:tcPr>
          <w:p w14:paraId="4602E8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w:t>
            </w: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0D1A51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ABE5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306E4EC5">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7F3B36BB">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0F10FF74">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23B911E4">
            <w:pPr>
              <w:jc w:val="right"/>
              <w:rPr>
                <w:rFonts w:hint="eastAsia" w:ascii="宋体" w:hAnsi="宋体" w:eastAsia="宋体" w:cs="宋体"/>
                <w:i w:val="0"/>
                <w:iCs w:val="0"/>
                <w:color w:val="000000"/>
                <w:sz w:val="18"/>
                <w:szCs w:val="18"/>
                <w:u w:val="none"/>
              </w:rPr>
            </w:pPr>
          </w:p>
        </w:tc>
      </w:tr>
      <w:tr w14:paraId="0A8E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5F981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A064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80" w:type="dxa"/>
            <w:tcBorders>
              <w:top w:val="single" w:color="808080" w:sz="4" w:space="0"/>
              <w:left w:val="single" w:color="808080" w:sz="4" w:space="0"/>
              <w:bottom w:val="single" w:color="808080" w:sz="4" w:space="0"/>
              <w:right w:val="single" w:color="808080" w:sz="4" w:space="0"/>
            </w:tcBorders>
            <w:noWrap w:val="0"/>
            <w:vAlign w:val="center"/>
          </w:tcPr>
          <w:p w14:paraId="728CC193">
            <w:pPr>
              <w:jc w:val="right"/>
              <w:rPr>
                <w:rFonts w:hint="eastAsia" w:ascii="宋体" w:hAnsi="宋体" w:eastAsia="宋体" w:cs="宋体"/>
                <w:i w:val="0"/>
                <w:iCs w:val="0"/>
                <w:color w:val="000000"/>
                <w:sz w:val="18"/>
                <w:szCs w:val="18"/>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088A04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2418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08A38CC5">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64C7E749">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0BBE83D3">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728B69C0">
            <w:pPr>
              <w:jc w:val="right"/>
              <w:rPr>
                <w:rFonts w:hint="eastAsia" w:ascii="宋体" w:hAnsi="宋体" w:eastAsia="宋体" w:cs="宋体"/>
                <w:i w:val="0"/>
                <w:iCs w:val="0"/>
                <w:color w:val="000000"/>
                <w:sz w:val="18"/>
                <w:szCs w:val="18"/>
                <w:u w:val="none"/>
              </w:rPr>
            </w:pPr>
          </w:p>
        </w:tc>
      </w:tr>
      <w:tr w14:paraId="1CFD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58025C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9AF3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80" w:type="dxa"/>
            <w:tcBorders>
              <w:top w:val="single" w:color="808080" w:sz="4" w:space="0"/>
              <w:left w:val="single" w:color="808080" w:sz="4" w:space="0"/>
              <w:bottom w:val="single" w:color="808080" w:sz="4" w:space="0"/>
              <w:right w:val="single" w:color="808080" w:sz="4" w:space="0"/>
            </w:tcBorders>
            <w:noWrap w:val="0"/>
            <w:vAlign w:val="center"/>
          </w:tcPr>
          <w:p w14:paraId="1EA7051C">
            <w:pPr>
              <w:jc w:val="right"/>
              <w:rPr>
                <w:rFonts w:hint="eastAsia" w:ascii="宋体" w:hAnsi="宋体" w:eastAsia="宋体" w:cs="宋体"/>
                <w:i w:val="0"/>
                <w:iCs w:val="0"/>
                <w:color w:val="000000"/>
                <w:sz w:val="18"/>
                <w:szCs w:val="18"/>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22054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6C88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24E9C440">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2562D9C7">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5FB38A25">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3552E639">
            <w:pPr>
              <w:jc w:val="right"/>
              <w:rPr>
                <w:rFonts w:hint="eastAsia" w:ascii="宋体" w:hAnsi="宋体" w:eastAsia="宋体" w:cs="宋体"/>
                <w:i w:val="0"/>
                <w:iCs w:val="0"/>
                <w:color w:val="000000"/>
                <w:sz w:val="18"/>
                <w:szCs w:val="18"/>
                <w:u w:val="none"/>
              </w:rPr>
            </w:pPr>
          </w:p>
        </w:tc>
      </w:tr>
      <w:tr w14:paraId="60C03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3489A5F5">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2ED7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39C12383">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2E7AAD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5F10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22B66A2B">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27A4425D">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7D9CAD1D">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1C5FCC69">
            <w:pPr>
              <w:jc w:val="right"/>
              <w:rPr>
                <w:rFonts w:hint="eastAsia" w:ascii="宋体" w:hAnsi="宋体" w:eastAsia="宋体" w:cs="宋体"/>
                <w:i w:val="0"/>
                <w:iCs w:val="0"/>
                <w:color w:val="000000"/>
                <w:sz w:val="18"/>
                <w:szCs w:val="18"/>
                <w:u w:val="none"/>
              </w:rPr>
            </w:pPr>
          </w:p>
        </w:tc>
      </w:tr>
      <w:tr w14:paraId="276F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0410B4D2">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8B5B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37AB7A93">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6E59C1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BC63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23DED3F0">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1B550C23">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45AB507A">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4E048286">
            <w:pPr>
              <w:jc w:val="right"/>
              <w:rPr>
                <w:rFonts w:hint="eastAsia" w:ascii="宋体" w:hAnsi="宋体" w:eastAsia="宋体" w:cs="宋体"/>
                <w:i w:val="0"/>
                <w:iCs w:val="0"/>
                <w:color w:val="000000"/>
                <w:sz w:val="18"/>
                <w:szCs w:val="18"/>
                <w:u w:val="none"/>
              </w:rPr>
            </w:pPr>
          </w:p>
        </w:tc>
      </w:tr>
      <w:tr w14:paraId="259F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0D0F5945">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C651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49BE74B1">
            <w:pPr>
              <w:rPr>
                <w:rFonts w:hint="eastAsia" w:ascii="宋体" w:hAnsi="宋体" w:eastAsia="宋体" w:cs="宋体"/>
                <w:i w:val="0"/>
                <w:iCs w:val="0"/>
                <w:color w:val="000000"/>
                <w:sz w:val="18"/>
                <w:szCs w:val="18"/>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41C6D6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BAB1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1E7301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160.50</w:t>
            </w: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642B0E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160.50</w:t>
            </w: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44213DCE">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550E4D6C">
            <w:pPr>
              <w:jc w:val="right"/>
              <w:rPr>
                <w:rFonts w:hint="eastAsia" w:ascii="宋体" w:hAnsi="宋体" w:eastAsia="宋体" w:cs="宋体"/>
                <w:i w:val="0"/>
                <w:iCs w:val="0"/>
                <w:color w:val="000000"/>
                <w:sz w:val="18"/>
                <w:szCs w:val="18"/>
                <w:u w:val="none"/>
              </w:rPr>
            </w:pPr>
          </w:p>
        </w:tc>
      </w:tr>
      <w:tr w14:paraId="7821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020E1C0B">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3091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1F3F1632">
            <w:pPr>
              <w:rPr>
                <w:rFonts w:hint="eastAsia" w:ascii="宋体" w:hAnsi="宋体" w:eastAsia="宋体" w:cs="宋体"/>
                <w:i w:val="0"/>
                <w:iCs w:val="0"/>
                <w:color w:val="000000"/>
                <w:sz w:val="18"/>
                <w:szCs w:val="18"/>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332713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E9A2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79FA1F91">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6AEFB25C">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5A35099E">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07C51AAA">
            <w:pPr>
              <w:jc w:val="right"/>
              <w:rPr>
                <w:rFonts w:hint="eastAsia" w:ascii="宋体" w:hAnsi="宋体" w:eastAsia="宋体" w:cs="宋体"/>
                <w:i w:val="0"/>
                <w:iCs w:val="0"/>
                <w:color w:val="000000"/>
                <w:sz w:val="18"/>
                <w:szCs w:val="18"/>
                <w:u w:val="none"/>
              </w:rPr>
            </w:pPr>
          </w:p>
        </w:tc>
      </w:tr>
      <w:tr w14:paraId="30A7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10DEA17C">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64B4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54F0E52E">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3DC55B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B155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2DB6AF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w:t>
            </w: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5CA1CD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w:t>
            </w: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69B8B908">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14D8959F">
            <w:pPr>
              <w:jc w:val="right"/>
              <w:rPr>
                <w:rFonts w:hint="eastAsia" w:ascii="宋体" w:hAnsi="宋体" w:eastAsia="宋体" w:cs="宋体"/>
                <w:i w:val="0"/>
                <w:iCs w:val="0"/>
                <w:color w:val="000000"/>
                <w:sz w:val="18"/>
                <w:szCs w:val="18"/>
                <w:u w:val="none"/>
              </w:rPr>
            </w:pPr>
          </w:p>
        </w:tc>
      </w:tr>
      <w:tr w14:paraId="3E766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11DF0A49">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C88D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1E2B65DD">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54B2A3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6262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1BEC33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1CB747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418C3E57">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79FB2555">
            <w:pPr>
              <w:jc w:val="right"/>
              <w:rPr>
                <w:rFonts w:hint="eastAsia" w:ascii="宋体" w:hAnsi="宋体" w:eastAsia="宋体" w:cs="宋体"/>
                <w:i w:val="0"/>
                <w:iCs w:val="0"/>
                <w:color w:val="000000"/>
                <w:sz w:val="18"/>
                <w:szCs w:val="18"/>
                <w:u w:val="none"/>
              </w:rPr>
            </w:pPr>
          </w:p>
        </w:tc>
      </w:tr>
      <w:tr w14:paraId="46F4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538BF814">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0E4C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31DCC029">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5364C8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4120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626F1B44">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41DE80B7">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17CE669E">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5DED9BC7">
            <w:pPr>
              <w:jc w:val="right"/>
              <w:rPr>
                <w:rFonts w:hint="eastAsia" w:ascii="宋体" w:hAnsi="宋体" w:eastAsia="宋体" w:cs="宋体"/>
                <w:i w:val="0"/>
                <w:iCs w:val="0"/>
                <w:color w:val="000000"/>
                <w:sz w:val="18"/>
                <w:szCs w:val="18"/>
                <w:u w:val="none"/>
              </w:rPr>
            </w:pPr>
          </w:p>
        </w:tc>
      </w:tr>
      <w:tr w14:paraId="5C410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69ACBCCC">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7BD1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4CE98FDF">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526A11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91F1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0EB6151D">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47D994A9">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702EEE84">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66DEBDDE">
            <w:pPr>
              <w:jc w:val="right"/>
              <w:rPr>
                <w:rFonts w:hint="eastAsia" w:ascii="宋体" w:hAnsi="宋体" w:eastAsia="宋体" w:cs="宋体"/>
                <w:i w:val="0"/>
                <w:iCs w:val="0"/>
                <w:color w:val="000000"/>
                <w:sz w:val="18"/>
                <w:szCs w:val="18"/>
                <w:u w:val="none"/>
              </w:rPr>
            </w:pPr>
          </w:p>
        </w:tc>
      </w:tr>
      <w:tr w14:paraId="4F12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5EC5A4D0">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3393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4CB12F65">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15738E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6C0D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058CE9B5">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306E2FF8">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5A0654F2">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7D4BF07A">
            <w:pPr>
              <w:jc w:val="right"/>
              <w:rPr>
                <w:rFonts w:hint="eastAsia" w:ascii="宋体" w:hAnsi="宋体" w:eastAsia="宋体" w:cs="宋体"/>
                <w:i w:val="0"/>
                <w:iCs w:val="0"/>
                <w:color w:val="000000"/>
                <w:sz w:val="18"/>
                <w:szCs w:val="18"/>
                <w:u w:val="none"/>
              </w:rPr>
            </w:pPr>
          </w:p>
        </w:tc>
      </w:tr>
      <w:tr w14:paraId="60F2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3BA33DB9">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2313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02AFC678">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562B50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8303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150C700C">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2318E889">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13A868EA">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3804CA54">
            <w:pPr>
              <w:jc w:val="right"/>
              <w:rPr>
                <w:rFonts w:hint="eastAsia" w:ascii="宋体" w:hAnsi="宋体" w:eastAsia="宋体" w:cs="宋体"/>
                <w:i w:val="0"/>
                <w:iCs w:val="0"/>
                <w:color w:val="000000"/>
                <w:sz w:val="18"/>
                <w:szCs w:val="18"/>
                <w:u w:val="none"/>
              </w:rPr>
            </w:pPr>
          </w:p>
        </w:tc>
      </w:tr>
      <w:tr w14:paraId="19911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174E496D">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66E3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0CEDF260">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64611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FC3A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7FE06616">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14DA81F8">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6AFE8349">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79CD27E5">
            <w:pPr>
              <w:jc w:val="right"/>
              <w:rPr>
                <w:rFonts w:hint="eastAsia" w:ascii="宋体" w:hAnsi="宋体" w:eastAsia="宋体" w:cs="宋体"/>
                <w:i w:val="0"/>
                <w:iCs w:val="0"/>
                <w:color w:val="000000"/>
                <w:sz w:val="18"/>
                <w:szCs w:val="18"/>
                <w:u w:val="none"/>
              </w:rPr>
            </w:pPr>
          </w:p>
        </w:tc>
      </w:tr>
      <w:tr w14:paraId="050FA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40642E56">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82B9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68F6568F">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0B85E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A947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1E5688B1">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7DA53313">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55C13784">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54262F3C">
            <w:pPr>
              <w:jc w:val="right"/>
              <w:rPr>
                <w:rFonts w:hint="eastAsia" w:ascii="宋体" w:hAnsi="宋体" w:eastAsia="宋体" w:cs="宋体"/>
                <w:i w:val="0"/>
                <w:iCs w:val="0"/>
                <w:color w:val="000000"/>
                <w:sz w:val="18"/>
                <w:szCs w:val="18"/>
                <w:u w:val="none"/>
              </w:rPr>
            </w:pPr>
          </w:p>
        </w:tc>
      </w:tr>
      <w:tr w14:paraId="1AC4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2993D5F4">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03A7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09F98B61">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7637E6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3058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448D4E2D">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4C8545BE">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4B36FF51">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36CD66D5">
            <w:pPr>
              <w:jc w:val="right"/>
              <w:rPr>
                <w:rFonts w:hint="eastAsia" w:ascii="宋体" w:hAnsi="宋体" w:eastAsia="宋体" w:cs="宋体"/>
                <w:i w:val="0"/>
                <w:iCs w:val="0"/>
                <w:color w:val="000000"/>
                <w:sz w:val="18"/>
                <w:szCs w:val="18"/>
                <w:u w:val="none"/>
              </w:rPr>
            </w:pPr>
          </w:p>
        </w:tc>
      </w:tr>
      <w:tr w14:paraId="33EF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3DA7BC10">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F157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3501B6F4">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31E40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A3D6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7034A2B7">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17C41A77">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02FEABBC">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4249ED83">
            <w:pPr>
              <w:jc w:val="right"/>
              <w:rPr>
                <w:rFonts w:hint="eastAsia" w:ascii="宋体" w:hAnsi="宋体" w:eastAsia="宋体" w:cs="宋体"/>
                <w:i w:val="0"/>
                <w:iCs w:val="0"/>
                <w:color w:val="000000"/>
                <w:sz w:val="18"/>
                <w:szCs w:val="18"/>
                <w:u w:val="none"/>
              </w:rPr>
            </w:pPr>
          </w:p>
        </w:tc>
      </w:tr>
      <w:tr w14:paraId="10D6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300A4B82">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132A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242C6C53">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758715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5160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5F6C2EE2">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4AF18386">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7AC5603C">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32535868">
            <w:pPr>
              <w:jc w:val="right"/>
              <w:rPr>
                <w:rFonts w:hint="eastAsia" w:ascii="宋体" w:hAnsi="宋体" w:eastAsia="宋体" w:cs="宋体"/>
                <w:i w:val="0"/>
                <w:iCs w:val="0"/>
                <w:color w:val="000000"/>
                <w:sz w:val="18"/>
                <w:szCs w:val="18"/>
                <w:u w:val="none"/>
              </w:rPr>
            </w:pPr>
          </w:p>
        </w:tc>
      </w:tr>
      <w:tr w14:paraId="0A0D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3F592439">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9E0A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60B5F83A">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6A1F4C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1F36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47CAD2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307E5E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7244CD90">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32B80F96">
            <w:pPr>
              <w:jc w:val="right"/>
              <w:rPr>
                <w:rFonts w:hint="eastAsia" w:ascii="宋体" w:hAnsi="宋体" w:eastAsia="宋体" w:cs="宋体"/>
                <w:i w:val="0"/>
                <w:iCs w:val="0"/>
                <w:color w:val="000000"/>
                <w:sz w:val="18"/>
                <w:szCs w:val="18"/>
                <w:u w:val="none"/>
              </w:rPr>
            </w:pPr>
          </w:p>
        </w:tc>
      </w:tr>
      <w:tr w14:paraId="0DAB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43D5EAEB">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5938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079C26A0">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6926CF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0E87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2200A18B">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310DFD76">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222E9F2C">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43A2B653">
            <w:pPr>
              <w:jc w:val="right"/>
              <w:rPr>
                <w:rFonts w:hint="eastAsia" w:ascii="宋体" w:hAnsi="宋体" w:eastAsia="宋体" w:cs="宋体"/>
                <w:i w:val="0"/>
                <w:iCs w:val="0"/>
                <w:color w:val="000000"/>
                <w:sz w:val="18"/>
                <w:szCs w:val="18"/>
                <w:u w:val="none"/>
              </w:rPr>
            </w:pPr>
          </w:p>
        </w:tc>
      </w:tr>
      <w:tr w14:paraId="50B0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7FECA013">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F580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2D36821E">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0B3A2C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3EED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7399EB61">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023018A3">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147DBEC0">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7C838F01">
            <w:pPr>
              <w:jc w:val="right"/>
              <w:rPr>
                <w:rFonts w:hint="eastAsia" w:ascii="宋体" w:hAnsi="宋体" w:eastAsia="宋体" w:cs="宋体"/>
                <w:i w:val="0"/>
                <w:iCs w:val="0"/>
                <w:color w:val="000000"/>
                <w:sz w:val="18"/>
                <w:szCs w:val="18"/>
                <w:u w:val="none"/>
              </w:rPr>
            </w:pPr>
          </w:p>
        </w:tc>
      </w:tr>
      <w:tr w14:paraId="78FA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309C2A3A">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8D75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17760EF9">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67EAA0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80F3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0418BD30">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77BDCBBA">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547D535D">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0B61BDA5">
            <w:pPr>
              <w:jc w:val="right"/>
              <w:rPr>
                <w:rFonts w:hint="eastAsia" w:ascii="宋体" w:hAnsi="宋体" w:eastAsia="宋体" w:cs="宋体"/>
                <w:i w:val="0"/>
                <w:iCs w:val="0"/>
                <w:color w:val="000000"/>
                <w:sz w:val="18"/>
                <w:szCs w:val="18"/>
                <w:u w:val="none"/>
              </w:rPr>
            </w:pPr>
          </w:p>
        </w:tc>
      </w:tr>
      <w:tr w14:paraId="7EB8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62260C60">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45D9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68934ED2">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0ECF00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BFAC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6C664CC9">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6125E384">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48B402DB">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20BDA67A">
            <w:pPr>
              <w:jc w:val="right"/>
              <w:rPr>
                <w:rFonts w:hint="eastAsia" w:ascii="宋体" w:hAnsi="宋体" w:eastAsia="宋体" w:cs="宋体"/>
                <w:i w:val="0"/>
                <w:iCs w:val="0"/>
                <w:color w:val="000000"/>
                <w:sz w:val="18"/>
                <w:szCs w:val="18"/>
                <w:u w:val="none"/>
              </w:rPr>
            </w:pPr>
          </w:p>
        </w:tc>
      </w:tr>
      <w:tr w14:paraId="0062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19D9F709">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4292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2CA210AF">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317A2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FB3F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6AF7B300">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32AF3FA8">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32C6CC50">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6C9ED667">
            <w:pPr>
              <w:jc w:val="right"/>
              <w:rPr>
                <w:rFonts w:hint="eastAsia" w:ascii="宋体" w:hAnsi="宋体" w:eastAsia="宋体" w:cs="宋体"/>
                <w:i w:val="0"/>
                <w:iCs w:val="0"/>
                <w:color w:val="000000"/>
                <w:sz w:val="18"/>
                <w:szCs w:val="18"/>
                <w:u w:val="none"/>
              </w:rPr>
            </w:pPr>
          </w:p>
        </w:tc>
      </w:tr>
      <w:tr w14:paraId="5088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65742061">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CE47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3F983D15">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1D60E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9176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381BC8EE">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72EE904A">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47330E8C">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2424250E">
            <w:pPr>
              <w:jc w:val="right"/>
              <w:rPr>
                <w:rFonts w:hint="eastAsia" w:ascii="宋体" w:hAnsi="宋体" w:eastAsia="宋体" w:cs="宋体"/>
                <w:i w:val="0"/>
                <w:iCs w:val="0"/>
                <w:color w:val="000000"/>
                <w:sz w:val="18"/>
                <w:szCs w:val="18"/>
                <w:u w:val="none"/>
              </w:rPr>
            </w:pPr>
          </w:p>
        </w:tc>
      </w:tr>
      <w:tr w14:paraId="36FBF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3210FEAB">
            <w:pP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CC96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80" w:type="dxa"/>
            <w:tcBorders>
              <w:top w:val="single" w:color="808080" w:sz="4" w:space="0"/>
              <w:left w:val="single" w:color="808080" w:sz="4" w:space="0"/>
              <w:bottom w:val="single" w:color="808080" w:sz="4" w:space="0"/>
              <w:right w:val="single" w:color="808080" w:sz="4" w:space="0"/>
            </w:tcBorders>
            <w:noWrap/>
            <w:vAlign w:val="center"/>
          </w:tcPr>
          <w:p w14:paraId="6D866A9F">
            <w:pPr>
              <w:jc w:val="righ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083A64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A59B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7F36DDEC">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21F93B8F">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4E3B29E1">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1B5D915A">
            <w:pPr>
              <w:jc w:val="right"/>
              <w:rPr>
                <w:rFonts w:hint="eastAsia" w:ascii="宋体" w:hAnsi="宋体" w:eastAsia="宋体" w:cs="宋体"/>
                <w:i w:val="0"/>
                <w:iCs w:val="0"/>
                <w:color w:val="000000"/>
                <w:sz w:val="18"/>
                <w:szCs w:val="18"/>
                <w:u w:val="none"/>
              </w:rPr>
            </w:pPr>
          </w:p>
        </w:tc>
      </w:tr>
      <w:tr w14:paraId="3381B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11FD24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4935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80" w:type="dxa"/>
            <w:tcBorders>
              <w:top w:val="single" w:color="808080" w:sz="4" w:space="0"/>
              <w:left w:val="single" w:color="808080" w:sz="4" w:space="0"/>
              <w:bottom w:val="single" w:color="808080" w:sz="4" w:space="0"/>
              <w:right w:val="single" w:color="808080" w:sz="4" w:space="0"/>
            </w:tcBorders>
            <w:noWrap w:val="0"/>
            <w:vAlign w:val="center"/>
          </w:tcPr>
          <w:p w14:paraId="5ABB85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w:t>
            </w: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557B91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ED5D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7D2AFF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w:t>
            </w: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24D02F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w:t>
            </w: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58A15627">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3EB0D62D">
            <w:pPr>
              <w:jc w:val="right"/>
              <w:rPr>
                <w:rFonts w:hint="eastAsia" w:ascii="宋体" w:hAnsi="宋体" w:eastAsia="宋体" w:cs="宋体"/>
                <w:i w:val="0"/>
                <w:iCs w:val="0"/>
                <w:color w:val="000000"/>
                <w:sz w:val="18"/>
                <w:szCs w:val="18"/>
                <w:u w:val="none"/>
              </w:rPr>
            </w:pPr>
          </w:p>
        </w:tc>
      </w:tr>
      <w:tr w14:paraId="3A00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6BFC8E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EEDB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80" w:type="dxa"/>
            <w:tcBorders>
              <w:top w:val="single" w:color="808080" w:sz="4" w:space="0"/>
              <w:left w:val="single" w:color="808080" w:sz="4" w:space="0"/>
              <w:bottom w:val="single" w:color="808080" w:sz="4" w:space="0"/>
              <w:right w:val="single" w:color="808080" w:sz="4" w:space="0"/>
            </w:tcBorders>
            <w:noWrap w:val="0"/>
            <w:vAlign w:val="center"/>
          </w:tcPr>
          <w:p w14:paraId="26469644">
            <w:pPr>
              <w:jc w:val="right"/>
              <w:rPr>
                <w:rFonts w:hint="eastAsia" w:ascii="宋体" w:hAnsi="宋体" w:eastAsia="宋体" w:cs="宋体"/>
                <w:i w:val="0"/>
                <w:iCs w:val="0"/>
                <w:color w:val="000000"/>
                <w:sz w:val="18"/>
                <w:szCs w:val="18"/>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65E5E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A025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77C20D4A">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33CA3E97">
            <w:pPr>
              <w:jc w:val="right"/>
              <w:rPr>
                <w:rFonts w:hint="eastAsia" w:ascii="宋体" w:hAnsi="宋体" w:eastAsia="宋体" w:cs="宋体"/>
                <w:i w:val="0"/>
                <w:iCs w:val="0"/>
                <w:color w:val="000000"/>
                <w:sz w:val="18"/>
                <w:szCs w:val="18"/>
                <w:u w:val="none"/>
              </w:rPr>
            </w:pP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1AC136FB">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03CB0C99">
            <w:pPr>
              <w:jc w:val="right"/>
              <w:rPr>
                <w:rFonts w:hint="eastAsia" w:ascii="宋体" w:hAnsi="宋体" w:eastAsia="宋体" w:cs="宋体"/>
                <w:i w:val="0"/>
                <w:iCs w:val="0"/>
                <w:color w:val="000000"/>
                <w:sz w:val="18"/>
                <w:szCs w:val="18"/>
                <w:u w:val="none"/>
              </w:rPr>
            </w:pPr>
          </w:p>
        </w:tc>
      </w:tr>
      <w:tr w14:paraId="21B88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179E82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一、一般公共预算财政拨款</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EF40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80" w:type="dxa"/>
            <w:tcBorders>
              <w:top w:val="single" w:color="808080" w:sz="4" w:space="0"/>
              <w:left w:val="single" w:color="808080" w:sz="4" w:space="0"/>
              <w:bottom w:val="single" w:color="808080" w:sz="4" w:space="0"/>
              <w:right w:val="single" w:color="808080" w:sz="4" w:space="0"/>
            </w:tcBorders>
            <w:noWrap w:val="0"/>
            <w:vAlign w:val="center"/>
          </w:tcPr>
          <w:p w14:paraId="23C7F4F9">
            <w:pPr>
              <w:jc w:val="right"/>
              <w:rPr>
                <w:rFonts w:hint="eastAsia" w:ascii="宋体" w:hAnsi="宋体" w:eastAsia="宋体" w:cs="宋体"/>
                <w:i w:val="0"/>
                <w:iCs w:val="0"/>
                <w:color w:val="000000"/>
                <w:sz w:val="18"/>
                <w:szCs w:val="18"/>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5E8956DC">
            <w:pPr>
              <w:rPr>
                <w:rFonts w:hint="eastAsia" w:ascii="宋体" w:hAnsi="宋体" w:eastAsia="宋体" w:cs="宋体"/>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C634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7C3BE0B4">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ign w:val="center"/>
          </w:tcPr>
          <w:p w14:paraId="5322AD6B">
            <w:pPr>
              <w:jc w:val="right"/>
              <w:rPr>
                <w:rFonts w:hint="eastAsia" w:ascii="宋体" w:hAnsi="宋体" w:eastAsia="宋体" w:cs="宋体"/>
                <w:i w:val="0"/>
                <w:iCs w:val="0"/>
                <w:color w:val="000000"/>
                <w:sz w:val="22"/>
                <w:szCs w:val="22"/>
                <w:u w:val="none"/>
              </w:rPr>
            </w:pPr>
          </w:p>
        </w:tc>
        <w:tc>
          <w:tcPr>
            <w:tcW w:w="1976" w:type="dxa"/>
            <w:tcBorders>
              <w:top w:val="single" w:color="808080" w:sz="4" w:space="0"/>
              <w:left w:val="single" w:color="808080" w:sz="4" w:space="0"/>
              <w:bottom w:val="single" w:color="808080" w:sz="4" w:space="0"/>
              <w:right w:val="single" w:color="808080" w:sz="4" w:space="0"/>
            </w:tcBorders>
            <w:noWrap/>
            <w:vAlign w:val="center"/>
          </w:tcPr>
          <w:p w14:paraId="3E35905C">
            <w:pPr>
              <w:jc w:val="right"/>
              <w:rPr>
                <w:rFonts w:hint="eastAsia" w:ascii="宋体" w:hAnsi="宋体" w:eastAsia="宋体" w:cs="宋体"/>
                <w:i w:val="0"/>
                <w:iCs w:val="0"/>
                <w:color w:val="000000"/>
                <w:sz w:val="22"/>
                <w:szCs w:val="22"/>
                <w:u w:val="none"/>
              </w:rPr>
            </w:pPr>
          </w:p>
        </w:tc>
        <w:tc>
          <w:tcPr>
            <w:tcW w:w="2068" w:type="dxa"/>
            <w:tcBorders>
              <w:top w:val="single" w:color="808080" w:sz="4" w:space="0"/>
              <w:left w:val="single" w:color="808080" w:sz="4" w:space="0"/>
              <w:bottom w:val="single" w:color="808080" w:sz="4" w:space="0"/>
              <w:right w:val="single" w:color="808080" w:sz="4" w:space="0"/>
            </w:tcBorders>
            <w:noWrap/>
            <w:vAlign w:val="center"/>
          </w:tcPr>
          <w:p w14:paraId="06C94426">
            <w:pPr>
              <w:jc w:val="right"/>
              <w:rPr>
                <w:rFonts w:hint="eastAsia" w:ascii="宋体" w:hAnsi="宋体" w:eastAsia="宋体" w:cs="宋体"/>
                <w:i w:val="0"/>
                <w:iCs w:val="0"/>
                <w:color w:val="000000"/>
                <w:sz w:val="22"/>
                <w:szCs w:val="22"/>
                <w:u w:val="none"/>
              </w:rPr>
            </w:pPr>
          </w:p>
        </w:tc>
      </w:tr>
      <w:tr w14:paraId="7C02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2FFA9A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二、政府性基金预算财政拨款</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C3DD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80" w:type="dxa"/>
            <w:tcBorders>
              <w:top w:val="single" w:color="808080" w:sz="4" w:space="0"/>
              <w:left w:val="single" w:color="808080" w:sz="4" w:space="0"/>
              <w:bottom w:val="single" w:color="808080" w:sz="4" w:space="0"/>
              <w:right w:val="single" w:color="808080" w:sz="4" w:space="0"/>
            </w:tcBorders>
            <w:noWrap w:val="0"/>
            <w:vAlign w:val="center"/>
          </w:tcPr>
          <w:p w14:paraId="75197490">
            <w:pPr>
              <w:jc w:val="right"/>
              <w:rPr>
                <w:rFonts w:hint="eastAsia" w:ascii="宋体" w:hAnsi="宋体" w:eastAsia="宋体" w:cs="宋体"/>
                <w:i w:val="0"/>
                <w:iCs w:val="0"/>
                <w:color w:val="000000"/>
                <w:sz w:val="18"/>
                <w:szCs w:val="18"/>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10E0E4E1">
            <w:pPr>
              <w:rPr>
                <w:rFonts w:hint="eastAsia" w:ascii="宋体" w:hAnsi="宋体" w:eastAsia="宋体" w:cs="宋体"/>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CCF0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1A432304">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ign w:val="center"/>
          </w:tcPr>
          <w:p w14:paraId="69DD3D02">
            <w:pPr>
              <w:jc w:val="right"/>
              <w:rPr>
                <w:rFonts w:hint="eastAsia" w:ascii="宋体" w:hAnsi="宋体" w:eastAsia="宋体" w:cs="宋体"/>
                <w:i w:val="0"/>
                <w:iCs w:val="0"/>
                <w:color w:val="000000"/>
                <w:sz w:val="22"/>
                <w:szCs w:val="22"/>
                <w:u w:val="none"/>
              </w:rPr>
            </w:pPr>
          </w:p>
        </w:tc>
        <w:tc>
          <w:tcPr>
            <w:tcW w:w="1976" w:type="dxa"/>
            <w:tcBorders>
              <w:top w:val="single" w:color="808080" w:sz="4" w:space="0"/>
              <w:left w:val="single" w:color="808080" w:sz="4" w:space="0"/>
              <w:bottom w:val="single" w:color="808080" w:sz="4" w:space="0"/>
              <w:right w:val="single" w:color="808080" w:sz="4" w:space="0"/>
            </w:tcBorders>
            <w:noWrap/>
            <w:vAlign w:val="center"/>
          </w:tcPr>
          <w:p w14:paraId="3F1CE94C">
            <w:pPr>
              <w:jc w:val="right"/>
              <w:rPr>
                <w:rFonts w:hint="eastAsia" w:ascii="宋体" w:hAnsi="宋体" w:eastAsia="宋体" w:cs="宋体"/>
                <w:i w:val="0"/>
                <w:iCs w:val="0"/>
                <w:color w:val="000000"/>
                <w:sz w:val="22"/>
                <w:szCs w:val="22"/>
                <w:u w:val="none"/>
              </w:rPr>
            </w:pPr>
          </w:p>
        </w:tc>
        <w:tc>
          <w:tcPr>
            <w:tcW w:w="2068" w:type="dxa"/>
            <w:tcBorders>
              <w:top w:val="single" w:color="808080" w:sz="4" w:space="0"/>
              <w:left w:val="single" w:color="808080" w:sz="4" w:space="0"/>
              <w:bottom w:val="single" w:color="808080" w:sz="4" w:space="0"/>
              <w:right w:val="single" w:color="808080" w:sz="4" w:space="0"/>
            </w:tcBorders>
            <w:noWrap/>
            <w:vAlign w:val="center"/>
          </w:tcPr>
          <w:p w14:paraId="25CE9221">
            <w:pPr>
              <w:jc w:val="right"/>
              <w:rPr>
                <w:rFonts w:hint="eastAsia" w:ascii="宋体" w:hAnsi="宋体" w:eastAsia="宋体" w:cs="宋体"/>
                <w:i w:val="0"/>
                <w:iCs w:val="0"/>
                <w:color w:val="000000"/>
                <w:sz w:val="22"/>
                <w:szCs w:val="22"/>
                <w:u w:val="none"/>
              </w:rPr>
            </w:pPr>
          </w:p>
        </w:tc>
      </w:tr>
      <w:tr w14:paraId="2B77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1B9149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三、国有资本经营预算财政拨款</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E0E4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80" w:type="dxa"/>
            <w:tcBorders>
              <w:top w:val="single" w:color="808080" w:sz="4" w:space="0"/>
              <w:left w:val="single" w:color="808080" w:sz="4" w:space="0"/>
              <w:bottom w:val="single" w:color="808080" w:sz="4" w:space="0"/>
              <w:right w:val="single" w:color="808080" w:sz="4" w:space="0"/>
            </w:tcBorders>
            <w:noWrap w:val="0"/>
            <w:vAlign w:val="center"/>
          </w:tcPr>
          <w:p w14:paraId="62A34FDE">
            <w:pPr>
              <w:jc w:val="right"/>
              <w:rPr>
                <w:rFonts w:hint="eastAsia" w:ascii="宋体" w:hAnsi="宋体" w:eastAsia="宋体" w:cs="宋体"/>
                <w:i w:val="0"/>
                <w:iCs w:val="0"/>
                <w:color w:val="000000"/>
                <w:sz w:val="18"/>
                <w:szCs w:val="18"/>
                <w:u w:val="none"/>
              </w:rPr>
            </w:pP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7F6E27E7">
            <w:pPr>
              <w:rPr>
                <w:rFonts w:hint="eastAsia" w:ascii="宋体" w:hAnsi="宋体" w:eastAsia="宋体" w:cs="宋体"/>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021B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2AE007E7">
            <w:pPr>
              <w:jc w:val="right"/>
              <w:rPr>
                <w:rFonts w:hint="eastAsia" w:ascii="宋体" w:hAnsi="宋体" w:eastAsia="宋体" w:cs="宋体"/>
                <w:i w:val="0"/>
                <w:iCs w:val="0"/>
                <w:color w:val="000000"/>
                <w:sz w:val="18"/>
                <w:szCs w:val="18"/>
                <w:u w:val="none"/>
              </w:rPr>
            </w:pPr>
          </w:p>
        </w:tc>
        <w:tc>
          <w:tcPr>
            <w:tcW w:w="1700" w:type="dxa"/>
            <w:tcBorders>
              <w:top w:val="single" w:color="808080" w:sz="4" w:space="0"/>
              <w:left w:val="single" w:color="808080" w:sz="4" w:space="0"/>
              <w:bottom w:val="single" w:color="808080" w:sz="4" w:space="0"/>
              <w:right w:val="single" w:color="808080" w:sz="4" w:space="0"/>
            </w:tcBorders>
            <w:noWrap/>
            <w:vAlign w:val="center"/>
          </w:tcPr>
          <w:p w14:paraId="63C94607">
            <w:pPr>
              <w:jc w:val="right"/>
              <w:rPr>
                <w:rFonts w:hint="eastAsia" w:ascii="宋体" w:hAnsi="宋体" w:eastAsia="宋体" w:cs="宋体"/>
                <w:i w:val="0"/>
                <w:iCs w:val="0"/>
                <w:color w:val="000000"/>
                <w:sz w:val="22"/>
                <w:szCs w:val="22"/>
                <w:u w:val="none"/>
              </w:rPr>
            </w:pPr>
          </w:p>
        </w:tc>
        <w:tc>
          <w:tcPr>
            <w:tcW w:w="1976" w:type="dxa"/>
            <w:tcBorders>
              <w:top w:val="single" w:color="808080" w:sz="4" w:space="0"/>
              <w:left w:val="single" w:color="808080" w:sz="4" w:space="0"/>
              <w:bottom w:val="single" w:color="808080" w:sz="4" w:space="0"/>
              <w:right w:val="single" w:color="808080" w:sz="4" w:space="0"/>
            </w:tcBorders>
            <w:noWrap/>
            <w:vAlign w:val="center"/>
          </w:tcPr>
          <w:p w14:paraId="24C2E597">
            <w:pPr>
              <w:jc w:val="right"/>
              <w:rPr>
                <w:rFonts w:hint="eastAsia" w:ascii="宋体" w:hAnsi="宋体" w:eastAsia="宋体" w:cs="宋体"/>
                <w:i w:val="0"/>
                <w:iCs w:val="0"/>
                <w:color w:val="000000"/>
                <w:sz w:val="22"/>
                <w:szCs w:val="22"/>
                <w:u w:val="none"/>
              </w:rPr>
            </w:pPr>
          </w:p>
        </w:tc>
        <w:tc>
          <w:tcPr>
            <w:tcW w:w="2068" w:type="dxa"/>
            <w:tcBorders>
              <w:top w:val="single" w:color="808080" w:sz="4" w:space="0"/>
              <w:left w:val="single" w:color="808080" w:sz="4" w:space="0"/>
              <w:bottom w:val="single" w:color="808080" w:sz="4" w:space="0"/>
              <w:right w:val="single" w:color="808080" w:sz="4" w:space="0"/>
            </w:tcBorders>
            <w:noWrap/>
            <w:vAlign w:val="center"/>
          </w:tcPr>
          <w:p w14:paraId="6EC7FF2A">
            <w:pPr>
              <w:jc w:val="right"/>
              <w:rPr>
                <w:rFonts w:hint="eastAsia" w:ascii="宋体" w:hAnsi="宋体" w:eastAsia="宋体" w:cs="宋体"/>
                <w:i w:val="0"/>
                <w:iCs w:val="0"/>
                <w:color w:val="000000"/>
                <w:sz w:val="22"/>
                <w:szCs w:val="22"/>
                <w:u w:val="none"/>
              </w:rPr>
            </w:pPr>
          </w:p>
        </w:tc>
      </w:tr>
      <w:tr w14:paraId="01AC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690" w:type="dxa"/>
            <w:tcBorders>
              <w:top w:val="single" w:color="000000" w:sz="4" w:space="0"/>
              <w:left w:val="single" w:color="000000" w:sz="4" w:space="0"/>
              <w:bottom w:val="single" w:color="000000" w:sz="4" w:space="0"/>
              <w:right w:val="single" w:color="000000" w:sz="4" w:space="0"/>
            </w:tcBorders>
            <w:noWrap/>
            <w:vAlign w:val="center"/>
          </w:tcPr>
          <w:p w14:paraId="3A138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67B8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80" w:type="dxa"/>
            <w:tcBorders>
              <w:top w:val="single" w:color="808080" w:sz="4" w:space="0"/>
              <w:left w:val="single" w:color="808080" w:sz="4" w:space="0"/>
              <w:bottom w:val="single" w:color="808080" w:sz="4" w:space="0"/>
              <w:right w:val="single" w:color="808080" w:sz="4" w:space="0"/>
            </w:tcBorders>
            <w:noWrap w:val="0"/>
            <w:vAlign w:val="center"/>
          </w:tcPr>
          <w:p w14:paraId="06AC0D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w:t>
            </w:r>
          </w:p>
        </w:tc>
        <w:tc>
          <w:tcPr>
            <w:tcW w:w="2896" w:type="dxa"/>
            <w:tcBorders>
              <w:top w:val="single" w:color="000000" w:sz="4" w:space="0"/>
              <w:left w:val="single" w:color="000000" w:sz="4" w:space="0"/>
              <w:bottom w:val="single" w:color="000000" w:sz="4" w:space="0"/>
              <w:right w:val="single" w:color="000000" w:sz="4" w:space="0"/>
            </w:tcBorders>
            <w:noWrap/>
            <w:vAlign w:val="center"/>
          </w:tcPr>
          <w:p w14:paraId="21845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5D53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181" w:type="dxa"/>
            <w:tcBorders>
              <w:top w:val="single" w:color="808080" w:sz="4" w:space="0"/>
              <w:left w:val="single" w:color="808080" w:sz="4" w:space="0"/>
              <w:bottom w:val="single" w:color="808080" w:sz="4" w:space="0"/>
              <w:right w:val="single" w:color="808080" w:sz="4" w:space="0"/>
            </w:tcBorders>
            <w:noWrap w:val="0"/>
            <w:vAlign w:val="center"/>
          </w:tcPr>
          <w:p w14:paraId="3F2054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w:t>
            </w:r>
          </w:p>
        </w:tc>
        <w:tc>
          <w:tcPr>
            <w:tcW w:w="1700" w:type="dxa"/>
            <w:tcBorders>
              <w:top w:val="single" w:color="808080" w:sz="4" w:space="0"/>
              <w:left w:val="single" w:color="808080" w:sz="4" w:space="0"/>
              <w:bottom w:val="single" w:color="808080" w:sz="4" w:space="0"/>
              <w:right w:val="single" w:color="808080" w:sz="4" w:space="0"/>
            </w:tcBorders>
            <w:noWrap w:val="0"/>
            <w:vAlign w:val="center"/>
          </w:tcPr>
          <w:p w14:paraId="085254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w:t>
            </w:r>
          </w:p>
        </w:tc>
        <w:tc>
          <w:tcPr>
            <w:tcW w:w="1976" w:type="dxa"/>
            <w:tcBorders>
              <w:top w:val="single" w:color="808080" w:sz="4" w:space="0"/>
              <w:left w:val="single" w:color="808080" w:sz="4" w:space="0"/>
              <w:bottom w:val="single" w:color="808080" w:sz="4" w:space="0"/>
              <w:right w:val="single" w:color="808080" w:sz="4" w:space="0"/>
            </w:tcBorders>
            <w:noWrap w:val="0"/>
            <w:vAlign w:val="center"/>
          </w:tcPr>
          <w:p w14:paraId="08ED7F7E">
            <w:pPr>
              <w:jc w:val="right"/>
              <w:rPr>
                <w:rFonts w:hint="eastAsia" w:ascii="宋体" w:hAnsi="宋体" w:eastAsia="宋体" w:cs="宋体"/>
                <w:i w:val="0"/>
                <w:iCs w:val="0"/>
                <w:color w:val="000000"/>
                <w:sz w:val="18"/>
                <w:szCs w:val="18"/>
                <w:u w:val="none"/>
              </w:rPr>
            </w:pPr>
          </w:p>
        </w:tc>
        <w:tc>
          <w:tcPr>
            <w:tcW w:w="2068" w:type="dxa"/>
            <w:tcBorders>
              <w:top w:val="single" w:color="808080" w:sz="4" w:space="0"/>
              <w:left w:val="single" w:color="808080" w:sz="4" w:space="0"/>
              <w:bottom w:val="single" w:color="808080" w:sz="4" w:space="0"/>
              <w:right w:val="single" w:color="808080" w:sz="4" w:space="0"/>
            </w:tcBorders>
            <w:noWrap w:val="0"/>
            <w:vAlign w:val="center"/>
          </w:tcPr>
          <w:p w14:paraId="19715864">
            <w:pPr>
              <w:jc w:val="right"/>
              <w:rPr>
                <w:rFonts w:hint="eastAsia" w:ascii="宋体" w:hAnsi="宋体" w:eastAsia="宋体" w:cs="宋体"/>
                <w:i w:val="0"/>
                <w:iCs w:val="0"/>
                <w:color w:val="000000"/>
                <w:sz w:val="18"/>
                <w:szCs w:val="18"/>
                <w:u w:val="none"/>
              </w:rPr>
            </w:pPr>
          </w:p>
        </w:tc>
      </w:tr>
      <w:tr w14:paraId="59084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5417" w:type="dxa"/>
            <w:gridSpan w:val="9"/>
            <w:tcBorders>
              <w:top w:val="nil"/>
              <w:left w:val="nil"/>
              <w:bottom w:val="nil"/>
              <w:right w:val="nil"/>
            </w:tcBorders>
            <w:noWrap w:val="0"/>
            <w:vAlign w:val="center"/>
          </w:tcPr>
          <w:p w14:paraId="0A74B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注：本表以“万元”为金额单位（保留两位小数），反映部门/单位本年度一般公共预算财政拨款、政府性基金预算财政拨款和国有资本经营预算财政拨款的总收支和年末结转结余情况。</w:t>
            </w:r>
          </w:p>
        </w:tc>
      </w:tr>
    </w:tbl>
    <w:p w14:paraId="418AB72C">
      <w:pPr>
        <w:pStyle w:val="2"/>
        <w:sectPr>
          <w:pgSz w:w="16838" w:h="11906" w:orient="landscape"/>
          <w:pgMar w:top="1800" w:right="1440" w:bottom="1800" w:left="1440" w:header="720" w:footer="720" w:gutter="0"/>
          <w:cols w:space="720" w:num="1"/>
          <w:docGrid w:type="lines" w:linePitch="312" w:charSpace="0"/>
        </w:sectPr>
      </w:pPr>
    </w:p>
    <w:tbl>
      <w:tblPr>
        <w:tblStyle w:val="11"/>
        <w:tblW w:w="152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0"/>
        <w:gridCol w:w="2570"/>
        <w:gridCol w:w="670"/>
        <w:gridCol w:w="906"/>
        <w:gridCol w:w="1132"/>
        <w:gridCol w:w="1240"/>
        <w:gridCol w:w="1230"/>
        <w:gridCol w:w="760"/>
        <w:gridCol w:w="1140"/>
        <w:gridCol w:w="1230"/>
        <w:gridCol w:w="750"/>
        <w:gridCol w:w="1210"/>
        <w:gridCol w:w="1228"/>
      </w:tblGrid>
      <w:tr w14:paraId="2CDD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5246" w:type="dxa"/>
            <w:gridSpan w:val="13"/>
            <w:tcBorders>
              <w:top w:val="nil"/>
              <w:left w:val="nil"/>
              <w:bottom w:val="nil"/>
              <w:right w:val="nil"/>
            </w:tcBorders>
            <w:noWrap/>
            <w:vAlign w:val="center"/>
          </w:tcPr>
          <w:p w14:paraId="4AA6910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五、</w:t>
            </w:r>
            <w:r>
              <w:rPr>
                <w:rFonts w:hint="eastAsia" w:ascii="宋体" w:hAnsi="宋体" w:eastAsia="宋体" w:cs="宋体"/>
                <w:i w:val="0"/>
                <w:iCs w:val="0"/>
                <w:color w:val="000000"/>
                <w:kern w:val="0"/>
                <w:sz w:val="32"/>
                <w:szCs w:val="32"/>
                <w:u w:val="none"/>
                <w:lang w:val="en-US" w:eastAsia="zh-CN" w:bidi="ar"/>
              </w:rPr>
              <w:t>财政拨款支出决算明细表</w:t>
            </w:r>
          </w:p>
        </w:tc>
      </w:tr>
      <w:tr w14:paraId="6D3E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180" w:type="dxa"/>
            <w:tcBorders>
              <w:top w:val="nil"/>
              <w:left w:val="nil"/>
              <w:bottom w:val="nil"/>
              <w:right w:val="nil"/>
            </w:tcBorders>
            <w:noWrap/>
            <w:vAlign w:val="center"/>
          </w:tcPr>
          <w:p w14:paraId="1B273D7A">
            <w:pPr>
              <w:rPr>
                <w:rFonts w:hint="eastAsia" w:ascii="宋体" w:hAnsi="宋体" w:eastAsia="宋体" w:cs="宋体"/>
                <w:i w:val="0"/>
                <w:iCs w:val="0"/>
                <w:color w:val="000000"/>
                <w:sz w:val="22"/>
                <w:szCs w:val="22"/>
                <w:u w:val="none"/>
              </w:rPr>
            </w:pPr>
          </w:p>
        </w:tc>
        <w:tc>
          <w:tcPr>
            <w:tcW w:w="2570" w:type="dxa"/>
            <w:tcBorders>
              <w:top w:val="nil"/>
              <w:left w:val="nil"/>
              <w:bottom w:val="nil"/>
              <w:right w:val="nil"/>
            </w:tcBorders>
            <w:noWrap/>
            <w:vAlign w:val="center"/>
          </w:tcPr>
          <w:p w14:paraId="466EEE6E">
            <w:pPr>
              <w:rPr>
                <w:rFonts w:hint="eastAsia" w:ascii="宋体" w:hAnsi="宋体" w:eastAsia="宋体" w:cs="宋体"/>
                <w:i w:val="0"/>
                <w:iCs w:val="0"/>
                <w:color w:val="000000"/>
                <w:sz w:val="22"/>
                <w:szCs w:val="22"/>
                <w:u w:val="none"/>
              </w:rPr>
            </w:pPr>
          </w:p>
        </w:tc>
        <w:tc>
          <w:tcPr>
            <w:tcW w:w="670" w:type="dxa"/>
            <w:tcBorders>
              <w:top w:val="nil"/>
              <w:left w:val="nil"/>
              <w:bottom w:val="nil"/>
              <w:right w:val="nil"/>
            </w:tcBorders>
            <w:noWrap/>
            <w:vAlign w:val="center"/>
          </w:tcPr>
          <w:p w14:paraId="722334B3">
            <w:pPr>
              <w:rPr>
                <w:rFonts w:hint="eastAsia" w:ascii="宋体" w:hAnsi="宋体" w:eastAsia="宋体" w:cs="宋体"/>
                <w:i w:val="0"/>
                <w:iCs w:val="0"/>
                <w:color w:val="000000"/>
                <w:sz w:val="22"/>
                <w:szCs w:val="22"/>
                <w:u w:val="none"/>
              </w:rPr>
            </w:pPr>
          </w:p>
        </w:tc>
        <w:tc>
          <w:tcPr>
            <w:tcW w:w="906" w:type="dxa"/>
            <w:tcBorders>
              <w:top w:val="nil"/>
              <w:left w:val="nil"/>
              <w:bottom w:val="nil"/>
              <w:right w:val="nil"/>
            </w:tcBorders>
            <w:noWrap/>
            <w:vAlign w:val="center"/>
          </w:tcPr>
          <w:p w14:paraId="161CA73F">
            <w:pPr>
              <w:rPr>
                <w:rFonts w:hint="eastAsia" w:ascii="宋体" w:hAnsi="宋体" w:eastAsia="宋体" w:cs="宋体"/>
                <w:i w:val="0"/>
                <w:iCs w:val="0"/>
                <w:color w:val="000000"/>
                <w:sz w:val="22"/>
                <w:szCs w:val="22"/>
                <w:u w:val="none"/>
              </w:rPr>
            </w:pPr>
          </w:p>
        </w:tc>
        <w:tc>
          <w:tcPr>
            <w:tcW w:w="1132" w:type="dxa"/>
            <w:tcBorders>
              <w:top w:val="nil"/>
              <w:left w:val="nil"/>
              <w:bottom w:val="nil"/>
              <w:right w:val="nil"/>
            </w:tcBorders>
            <w:noWrap/>
            <w:vAlign w:val="center"/>
          </w:tcPr>
          <w:p w14:paraId="20A45A0B">
            <w:pPr>
              <w:rPr>
                <w:rFonts w:hint="eastAsia" w:ascii="宋体" w:hAnsi="宋体" w:eastAsia="宋体" w:cs="宋体"/>
                <w:i w:val="0"/>
                <w:iCs w:val="0"/>
                <w:color w:val="000000"/>
                <w:sz w:val="22"/>
                <w:szCs w:val="22"/>
                <w:u w:val="none"/>
              </w:rPr>
            </w:pPr>
          </w:p>
        </w:tc>
        <w:tc>
          <w:tcPr>
            <w:tcW w:w="1240" w:type="dxa"/>
            <w:tcBorders>
              <w:top w:val="nil"/>
              <w:left w:val="nil"/>
              <w:bottom w:val="nil"/>
              <w:right w:val="nil"/>
            </w:tcBorders>
            <w:noWrap/>
            <w:vAlign w:val="center"/>
          </w:tcPr>
          <w:p w14:paraId="4BEF46A9">
            <w:pPr>
              <w:rPr>
                <w:rFonts w:hint="eastAsia" w:ascii="宋体" w:hAnsi="宋体" w:eastAsia="宋体" w:cs="宋体"/>
                <w:i w:val="0"/>
                <w:iCs w:val="0"/>
                <w:color w:val="000000"/>
                <w:sz w:val="22"/>
                <w:szCs w:val="22"/>
                <w:u w:val="none"/>
              </w:rPr>
            </w:pPr>
          </w:p>
        </w:tc>
        <w:tc>
          <w:tcPr>
            <w:tcW w:w="1230" w:type="dxa"/>
            <w:tcBorders>
              <w:top w:val="nil"/>
              <w:left w:val="nil"/>
              <w:bottom w:val="nil"/>
              <w:right w:val="nil"/>
            </w:tcBorders>
            <w:noWrap/>
            <w:vAlign w:val="center"/>
          </w:tcPr>
          <w:p w14:paraId="6F0B118F">
            <w:pPr>
              <w:rPr>
                <w:rFonts w:hint="eastAsia" w:ascii="宋体" w:hAnsi="宋体" w:eastAsia="宋体" w:cs="宋体"/>
                <w:i w:val="0"/>
                <w:iCs w:val="0"/>
                <w:color w:val="000000"/>
                <w:sz w:val="22"/>
                <w:szCs w:val="22"/>
                <w:u w:val="none"/>
              </w:rPr>
            </w:pPr>
          </w:p>
        </w:tc>
        <w:tc>
          <w:tcPr>
            <w:tcW w:w="760" w:type="dxa"/>
            <w:tcBorders>
              <w:top w:val="nil"/>
              <w:left w:val="nil"/>
              <w:bottom w:val="nil"/>
              <w:right w:val="nil"/>
            </w:tcBorders>
            <w:noWrap/>
            <w:vAlign w:val="center"/>
          </w:tcPr>
          <w:p w14:paraId="5F479D8F">
            <w:pPr>
              <w:rPr>
                <w:rFonts w:hint="eastAsia" w:ascii="宋体" w:hAnsi="宋体" w:eastAsia="宋体" w:cs="宋体"/>
                <w:i w:val="0"/>
                <w:iCs w:val="0"/>
                <w:color w:val="000000"/>
                <w:sz w:val="22"/>
                <w:szCs w:val="22"/>
                <w:u w:val="none"/>
              </w:rPr>
            </w:pPr>
          </w:p>
        </w:tc>
        <w:tc>
          <w:tcPr>
            <w:tcW w:w="1140" w:type="dxa"/>
            <w:tcBorders>
              <w:top w:val="nil"/>
              <w:left w:val="nil"/>
              <w:bottom w:val="nil"/>
              <w:right w:val="nil"/>
            </w:tcBorders>
            <w:noWrap/>
            <w:vAlign w:val="center"/>
          </w:tcPr>
          <w:p w14:paraId="1B59E70A">
            <w:pPr>
              <w:rPr>
                <w:rFonts w:hint="eastAsia" w:ascii="宋体" w:hAnsi="宋体" w:eastAsia="宋体" w:cs="宋体"/>
                <w:i w:val="0"/>
                <w:iCs w:val="0"/>
                <w:color w:val="000000"/>
                <w:sz w:val="22"/>
                <w:szCs w:val="22"/>
                <w:u w:val="none"/>
              </w:rPr>
            </w:pPr>
          </w:p>
        </w:tc>
        <w:tc>
          <w:tcPr>
            <w:tcW w:w="1230" w:type="dxa"/>
            <w:tcBorders>
              <w:top w:val="nil"/>
              <w:left w:val="nil"/>
              <w:bottom w:val="nil"/>
              <w:right w:val="nil"/>
            </w:tcBorders>
            <w:noWrap/>
            <w:vAlign w:val="center"/>
          </w:tcPr>
          <w:p w14:paraId="4D6F50D3">
            <w:pPr>
              <w:jc w:val="center"/>
              <w:rPr>
                <w:rFonts w:hint="eastAsia" w:ascii="宋体" w:hAnsi="宋体" w:eastAsia="宋体" w:cs="宋体"/>
                <w:i w:val="0"/>
                <w:iCs w:val="0"/>
                <w:color w:val="000000"/>
                <w:sz w:val="20"/>
                <w:szCs w:val="20"/>
                <w:u w:val="none"/>
              </w:rPr>
            </w:pPr>
          </w:p>
        </w:tc>
        <w:tc>
          <w:tcPr>
            <w:tcW w:w="750" w:type="dxa"/>
            <w:tcBorders>
              <w:top w:val="nil"/>
              <w:left w:val="nil"/>
              <w:bottom w:val="nil"/>
              <w:right w:val="nil"/>
            </w:tcBorders>
            <w:noWrap/>
            <w:vAlign w:val="center"/>
          </w:tcPr>
          <w:p w14:paraId="6C1EA33C">
            <w:pPr>
              <w:rPr>
                <w:rFonts w:hint="eastAsia" w:ascii="宋体" w:hAnsi="宋体" w:eastAsia="宋体" w:cs="宋体"/>
                <w:i w:val="0"/>
                <w:iCs w:val="0"/>
                <w:color w:val="000000"/>
                <w:sz w:val="22"/>
                <w:szCs w:val="22"/>
                <w:u w:val="none"/>
              </w:rPr>
            </w:pPr>
          </w:p>
        </w:tc>
        <w:tc>
          <w:tcPr>
            <w:tcW w:w="2438" w:type="dxa"/>
            <w:gridSpan w:val="2"/>
            <w:tcBorders>
              <w:top w:val="nil"/>
              <w:left w:val="nil"/>
              <w:bottom w:val="nil"/>
              <w:right w:val="nil"/>
            </w:tcBorders>
            <w:noWrap/>
            <w:vAlign w:val="center"/>
          </w:tcPr>
          <w:p w14:paraId="4F4307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财决公开05表</w:t>
            </w:r>
          </w:p>
        </w:tc>
      </w:tr>
      <w:tr w14:paraId="1B7A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26" w:type="dxa"/>
            <w:gridSpan w:val="4"/>
            <w:tcBorders>
              <w:top w:val="nil"/>
              <w:left w:val="nil"/>
              <w:bottom w:val="nil"/>
              <w:right w:val="nil"/>
            </w:tcBorders>
            <w:noWrap/>
            <w:vAlign w:val="center"/>
          </w:tcPr>
          <w:p w14:paraId="6818D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单位名称：开江县科学技术局</w:t>
            </w:r>
          </w:p>
        </w:tc>
        <w:tc>
          <w:tcPr>
            <w:tcW w:w="1132" w:type="dxa"/>
            <w:tcBorders>
              <w:top w:val="nil"/>
              <w:left w:val="nil"/>
              <w:bottom w:val="nil"/>
              <w:right w:val="nil"/>
            </w:tcBorders>
            <w:noWrap/>
            <w:vAlign w:val="bottom"/>
          </w:tcPr>
          <w:p w14:paraId="037C0A87">
            <w:pPr>
              <w:rPr>
                <w:rFonts w:hint="eastAsia" w:ascii="宋体" w:hAnsi="宋体" w:eastAsia="宋体" w:cs="宋体"/>
                <w:i w:val="0"/>
                <w:iCs w:val="0"/>
                <w:color w:val="000000"/>
                <w:sz w:val="20"/>
                <w:szCs w:val="20"/>
                <w:u w:val="none"/>
              </w:rPr>
            </w:pPr>
          </w:p>
        </w:tc>
        <w:tc>
          <w:tcPr>
            <w:tcW w:w="3230" w:type="dxa"/>
            <w:gridSpan w:val="3"/>
            <w:tcBorders>
              <w:top w:val="nil"/>
              <w:left w:val="nil"/>
              <w:bottom w:val="nil"/>
              <w:right w:val="nil"/>
            </w:tcBorders>
            <w:noWrap/>
            <w:vAlign w:val="bottom"/>
          </w:tcPr>
          <w:p w14:paraId="6216CB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1140" w:type="dxa"/>
            <w:tcBorders>
              <w:top w:val="nil"/>
              <w:left w:val="nil"/>
              <w:bottom w:val="nil"/>
              <w:right w:val="nil"/>
            </w:tcBorders>
            <w:noWrap/>
            <w:vAlign w:val="bottom"/>
          </w:tcPr>
          <w:p w14:paraId="2AE3B1F9">
            <w:pPr>
              <w:rPr>
                <w:rFonts w:hint="eastAsia" w:ascii="宋体" w:hAnsi="宋体" w:eastAsia="宋体" w:cs="宋体"/>
                <w:i w:val="0"/>
                <w:iCs w:val="0"/>
                <w:color w:val="000000"/>
                <w:sz w:val="20"/>
                <w:szCs w:val="20"/>
                <w:u w:val="none"/>
              </w:rPr>
            </w:pPr>
          </w:p>
        </w:tc>
        <w:tc>
          <w:tcPr>
            <w:tcW w:w="1230" w:type="dxa"/>
            <w:tcBorders>
              <w:top w:val="nil"/>
              <w:left w:val="nil"/>
              <w:bottom w:val="nil"/>
              <w:right w:val="nil"/>
            </w:tcBorders>
            <w:noWrap/>
            <w:vAlign w:val="center"/>
          </w:tcPr>
          <w:p w14:paraId="5076D9D7">
            <w:pPr>
              <w:rPr>
                <w:rFonts w:hint="eastAsia" w:ascii="宋体" w:hAnsi="宋体" w:eastAsia="宋体" w:cs="宋体"/>
                <w:i w:val="0"/>
                <w:iCs w:val="0"/>
                <w:color w:val="000000"/>
                <w:sz w:val="22"/>
                <w:szCs w:val="22"/>
                <w:u w:val="none"/>
              </w:rPr>
            </w:pPr>
          </w:p>
        </w:tc>
        <w:tc>
          <w:tcPr>
            <w:tcW w:w="750" w:type="dxa"/>
            <w:tcBorders>
              <w:top w:val="nil"/>
              <w:left w:val="nil"/>
              <w:bottom w:val="nil"/>
              <w:right w:val="nil"/>
            </w:tcBorders>
            <w:noWrap/>
            <w:vAlign w:val="center"/>
          </w:tcPr>
          <w:p w14:paraId="4A8DE72E">
            <w:pPr>
              <w:rPr>
                <w:rFonts w:hint="eastAsia" w:ascii="宋体" w:hAnsi="宋体" w:eastAsia="宋体" w:cs="宋体"/>
                <w:i w:val="0"/>
                <w:iCs w:val="0"/>
                <w:color w:val="000000"/>
                <w:sz w:val="22"/>
                <w:szCs w:val="22"/>
                <w:u w:val="none"/>
              </w:rPr>
            </w:pPr>
          </w:p>
        </w:tc>
        <w:tc>
          <w:tcPr>
            <w:tcW w:w="1210" w:type="dxa"/>
            <w:tcBorders>
              <w:top w:val="nil"/>
              <w:left w:val="nil"/>
              <w:bottom w:val="nil"/>
              <w:right w:val="nil"/>
            </w:tcBorders>
            <w:noWrap/>
            <w:vAlign w:val="center"/>
          </w:tcPr>
          <w:p w14:paraId="37A1B579">
            <w:pPr>
              <w:rPr>
                <w:rFonts w:hint="eastAsia" w:ascii="宋体" w:hAnsi="宋体" w:eastAsia="宋体" w:cs="宋体"/>
                <w:i w:val="0"/>
                <w:iCs w:val="0"/>
                <w:color w:val="000000"/>
                <w:sz w:val="22"/>
                <w:szCs w:val="22"/>
                <w:u w:val="none"/>
              </w:rPr>
            </w:pPr>
          </w:p>
        </w:tc>
        <w:tc>
          <w:tcPr>
            <w:tcW w:w="1228" w:type="dxa"/>
            <w:tcBorders>
              <w:top w:val="nil"/>
              <w:left w:val="nil"/>
              <w:bottom w:val="nil"/>
              <w:right w:val="nil"/>
            </w:tcBorders>
            <w:noWrap/>
            <w:vAlign w:val="bottom"/>
          </w:tcPr>
          <w:p w14:paraId="7C088A3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676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63F2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DA80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6666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602" w:type="dxa"/>
            <w:gridSpan w:val="3"/>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90BB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3130" w:type="dxa"/>
            <w:gridSpan w:val="3"/>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7995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3188" w:type="dxa"/>
            <w:gridSpan w:val="3"/>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D597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5DC78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18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AEC9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257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854E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6D14B08">
            <w:pPr>
              <w:jc w:val="center"/>
              <w:rPr>
                <w:rFonts w:hint="eastAsia" w:ascii="宋体" w:hAnsi="宋体" w:eastAsia="宋体" w:cs="宋体"/>
                <w:i w:val="0"/>
                <w:iCs w:val="0"/>
                <w:color w:val="000000"/>
                <w:sz w:val="22"/>
                <w:szCs w:val="22"/>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B0904BD">
            <w:pPr>
              <w:jc w:val="center"/>
              <w:rPr>
                <w:rFonts w:hint="eastAsia" w:ascii="宋体" w:hAnsi="宋体" w:eastAsia="宋体" w:cs="宋体"/>
                <w:i w:val="0"/>
                <w:iCs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69E9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4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D26D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3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A96B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6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717A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4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B568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3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9EC2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5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9CD9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1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767B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28"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85CD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11BF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20764AD">
            <w:pPr>
              <w:rPr>
                <w:rFonts w:hint="eastAsia" w:ascii="宋体" w:hAnsi="宋体" w:eastAsia="宋体" w:cs="宋体"/>
                <w:i w:val="0"/>
                <w:iCs w:val="0"/>
                <w:color w:val="000000"/>
                <w:sz w:val="18"/>
                <w:szCs w:val="18"/>
                <w:u w:val="none"/>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5B57D6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4E48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FBA95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6A93B6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187441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111.99</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179F8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51F1C5D7">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BF5C68A">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0CEC6F5">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B8C3259">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57D2E517">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6FCCFADE">
            <w:pPr>
              <w:jc w:val="right"/>
              <w:rPr>
                <w:rFonts w:hint="eastAsia" w:ascii="宋体" w:hAnsi="宋体" w:eastAsia="宋体" w:cs="宋体"/>
                <w:i w:val="0"/>
                <w:iCs w:val="0"/>
                <w:color w:val="000000"/>
                <w:sz w:val="18"/>
                <w:szCs w:val="18"/>
                <w:u w:val="none"/>
              </w:rPr>
            </w:pPr>
          </w:p>
        </w:tc>
      </w:tr>
      <w:tr w14:paraId="1E5D6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5067DD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7E3FA5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1BC2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8DD72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102.40</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080804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102.40</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04C5C9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102.40</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CF6E5F2">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4871D3D0">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1C638CA8">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7E02DE5">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2257C4E">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6D6D2D6B">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6C66AC74">
            <w:pPr>
              <w:jc w:val="right"/>
              <w:rPr>
                <w:rFonts w:hint="eastAsia" w:ascii="宋体" w:hAnsi="宋体" w:eastAsia="宋体" w:cs="宋体"/>
                <w:i w:val="0"/>
                <w:iCs w:val="0"/>
                <w:color w:val="000000"/>
                <w:sz w:val="18"/>
                <w:szCs w:val="18"/>
                <w:u w:val="none"/>
              </w:rPr>
            </w:pPr>
          </w:p>
        </w:tc>
      </w:tr>
      <w:tr w14:paraId="468F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5ADAB4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BC965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F4F0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2BCC85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34.24</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1AF989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34.24</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10B720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34.24</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CF86777">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4D2C3357">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5C1285C8">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C504E61">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275D43A5">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2C36F8EF">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E7D68E4">
            <w:pPr>
              <w:jc w:val="right"/>
              <w:rPr>
                <w:rFonts w:hint="eastAsia" w:ascii="宋体" w:hAnsi="宋体" w:eastAsia="宋体" w:cs="宋体"/>
                <w:i w:val="0"/>
                <w:iCs w:val="0"/>
                <w:color w:val="000000"/>
                <w:sz w:val="18"/>
                <w:szCs w:val="18"/>
                <w:u w:val="none"/>
              </w:rPr>
            </w:pPr>
          </w:p>
        </w:tc>
      </w:tr>
      <w:tr w14:paraId="5578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317C07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7B015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A42E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F6A35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6EDEBC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1E35E8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E9A9371">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5C52B60C">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0FFE42AE">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2306CED">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687BF9CB">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D89917F">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3E6143F2">
            <w:pPr>
              <w:jc w:val="right"/>
              <w:rPr>
                <w:rFonts w:hint="eastAsia" w:ascii="宋体" w:hAnsi="宋体" w:eastAsia="宋体" w:cs="宋体"/>
                <w:i w:val="0"/>
                <w:iCs w:val="0"/>
                <w:color w:val="000000"/>
                <w:sz w:val="18"/>
                <w:szCs w:val="18"/>
                <w:u w:val="none"/>
              </w:rPr>
            </w:pPr>
          </w:p>
        </w:tc>
      </w:tr>
      <w:tr w14:paraId="2BEA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03C751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32F58C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E26D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1D7A0E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18.83</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4BA0FD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18.83</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159B42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18.83</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12DBF89">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6CBDB49">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03194A6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CA4AB4F">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00C51703">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173983C">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13DB6569">
            <w:pPr>
              <w:jc w:val="right"/>
              <w:rPr>
                <w:rFonts w:hint="eastAsia" w:ascii="宋体" w:hAnsi="宋体" w:eastAsia="宋体" w:cs="宋体"/>
                <w:i w:val="0"/>
                <w:iCs w:val="0"/>
                <w:color w:val="000000"/>
                <w:sz w:val="18"/>
                <w:szCs w:val="18"/>
                <w:u w:val="none"/>
              </w:rPr>
            </w:pPr>
          </w:p>
        </w:tc>
      </w:tr>
      <w:tr w14:paraId="29A9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70C941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1E4CE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伙食补助费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96E0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8633708">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01CE5DBA">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296EFC3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2CFDC9C">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4110750E">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3C6713D">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C8514F3">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62A1C5BF">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2056E4A9">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374617FA">
            <w:pPr>
              <w:jc w:val="right"/>
              <w:rPr>
                <w:rFonts w:hint="eastAsia" w:ascii="宋体" w:hAnsi="宋体" w:eastAsia="宋体" w:cs="宋体"/>
                <w:i w:val="0"/>
                <w:iCs w:val="0"/>
                <w:color w:val="000000"/>
                <w:sz w:val="18"/>
                <w:szCs w:val="18"/>
                <w:u w:val="none"/>
              </w:rPr>
            </w:pPr>
          </w:p>
        </w:tc>
      </w:tr>
      <w:tr w14:paraId="68DF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5E531E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2FB3D3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50DC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544CA6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0856E1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18187B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F64C56D">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5735AD59">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5824E48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E9AE00C">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C846141">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31935A71">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512F9F3">
            <w:pPr>
              <w:jc w:val="right"/>
              <w:rPr>
                <w:rFonts w:hint="eastAsia" w:ascii="宋体" w:hAnsi="宋体" w:eastAsia="宋体" w:cs="宋体"/>
                <w:i w:val="0"/>
                <w:iCs w:val="0"/>
                <w:color w:val="000000"/>
                <w:sz w:val="18"/>
                <w:szCs w:val="18"/>
                <w:u w:val="none"/>
              </w:rPr>
            </w:pPr>
          </w:p>
        </w:tc>
      </w:tr>
      <w:tr w14:paraId="5ED2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9396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13548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63B19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300B1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239D4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576D0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1C49B6D">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25786A2">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78A37D15">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AF09556">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63618072">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558BA50E">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33E83FA">
            <w:pPr>
              <w:jc w:val="right"/>
              <w:rPr>
                <w:rFonts w:hint="eastAsia" w:ascii="宋体" w:hAnsi="宋体" w:eastAsia="宋体" w:cs="宋体"/>
                <w:i w:val="0"/>
                <w:iCs w:val="0"/>
                <w:color w:val="000000"/>
                <w:sz w:val="18"/>
                <w:szCs w:val="18"/>
                <w:u w:val="none"/>
              </w:rPr>
            </w:pPr>
          </w:p>
        </w:tc>
      </w:tr>
      <w:tr w14:paraId="5BA61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BEEDA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1B7AF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6C509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6D4FD856">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838E221">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08B5D0D9">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E1C1001">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2C0D9E05">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016CAC24">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59C187D">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AE4B79F">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208ED068">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08FCB40D">
            <w:pPr>
              <w:jc w:val="right"/>
              <w:rPr>
                <w:rFonts w:hint="eastAsia" w:ascii="宋体" w:hAnsi="宋体" w:eastAsia="宋体" w:cs="宋体"/>
                <w:i w:val="0"/>
                <w:iCs w:val="0"/>
                <w:color w:val="000000"/>
                <w:sz w:val="18"/>
                <w:szCs w:val="18"/>
                <w:u w:val="none"/>
              </w:rPr>
            </w:pPr>
          </w:p>
        </w:tc>
      </w:tr>
      <w:tr w14:paraId="11620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3B09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2B268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345E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ED176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381C33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72B064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E9691F4">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63A66B08">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441E8181">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AC7BF58">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2BD51022">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5A0C9DF2">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6F8157B1">
            <w:pPr>
              <w:jc w:val="right"/>
              <w:rPr>
                <w:rFonts w:hint="eastAsia" w:ascii="宋体" w:hAnsi="宋体" w:eastAsia="宋体" w:cs="宋体"/>
                <w:i w:val="0"/>
                <w:iCs w:val="0"/>
                <w:color w:val="000000"/>
                <w:sz w:val="18"/>
                <w:szCs w:val="18"/>
                <w:u w:val="none"/>
              </w:rPr>
            </w:pPr>
          </w:p>
        </w:tc>
      </w:tr>
      <w:tr w14:paraId="301F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C86E6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164680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62331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0CE5A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198A39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1C02DB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806FC82">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31A78E1D">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4E6E739D">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DC43BCE">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8D8B445">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52FF914">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D9747BD">
            <w:pPr>
              <w:jc w:val="right"/>
              <w:rPr>
                <w:rFonts w:hint="eastAsia" w:ascii="宋体" w:hAnsi="宋体" w:eastAsia="宋体" w:cs="宋体"/>
                <w:i w:val="0"/>
                <w:iCs w:val="0"/>
                <w:color w:val="000000"/>
                <w:sz w:val="18"/>
                <w:szCs w:val="18"/>
                <w:u w:val="none"/>
              </w:rPr>
            </w:pPr>
          </w:p>
        </w:tc>
      </w:tr>
      <w:tr w14:paraId="3E2A8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37B7F7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12916A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061E0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E6887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3719D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C23B4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CBF38B2">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4902DC16">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B4D70D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BF08F3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4FF3FE04">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0722959D">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099C76FE">
            <w:pPr>
              <w:jc w:val="right"/>
              <w:rPr>
                <w:rFonts w:hint="eastAsia" w:ascii="宋体" w:hAnsi="宋体" w:eastAsia="宋体" w:cs="宋体"/>
                <w:i w:val="0"/>
                <w:iCs w:val="0"/>
                <w:color w:val="000000"/>
                <w:sz w:val="18"/>
                <w:szCs w:val="18"/>
                <w:u w:val="none"/>
              </w:rPr>
            </w:pPr>
          </w:p>
        </w:tc>
      </w:tr>
      <w:tr w14:paraId="6BAD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28F10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127AC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7F84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6FB38B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00643B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4169A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5AF3D62">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2CC7F568">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41C724F2">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70E2DA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C3D6201">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3DD10C79">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3EF05643">
            <w:pPr>
              <w:jc w:val="right"/>
              <w:rPr>
                <w:rFonts w:hint="eastAsia" w:ascii="宋体" w:hAnsi="宋体" w:eastAsia="宋体" w:cs="宋体"/>
                <w:i w:val="0"/>
                <w:iCs w:val="0"/>
                <w:color w:val="000000"/>
                <w:sz w:val="18"/>
                <w:szCs w:val="18"/>
                <w:u w:val="none"/>
              </w:rPr>
            </w:pPr>
          </w:p>
        </w:tc>
      </w:tr>
      <w:tr w14:paraId="51F4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4E52C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A1EF4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19019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6486B93D">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48860278">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2314B611">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FE8B18C">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39035429">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DC6895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89E4564">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2694210E">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6690EF5C">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376721E">
            <w:pPr>
              <w:jc w:val="right"/>
              <w:rPr>
                <w:rFonts w:hint="eastAsia" w:ascii="宋体" w:hAnsi="宋体" w:eastAsia="宋体" w:cs="宋体"/>
                <w:i w:val="0"/>
                <w:iCs w:val="0"/>
                <w:color w:val="000000"/>
                <w:sz w:val="18"/>
                <w:szCs w:val="18"/>
                <w:u w:val="none"/>
              </w:rPr>
            </w:pPr>
          </w:p>
        </w:tc>
      </w:tr>
      <w:tr w14:paraId="43CDF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773DD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496A94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2B48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1194D5E7">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02BB67A3">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274676A2">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21589E3">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3D059655">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0EAA9E65">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DED96B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6154D444">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962C4E8">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44CBDA73">
            <w:pPr>
              <w:jc w:val="right"/>
              <w:rPr>
                <w:rFonts w:hint="eastAsia" w:ascii="宋体" w:hAnsi="宋体" w:eastAsia="宋体" w:cs="宋体"/>
                <w:i w:val="0"/>
                <w:iCs w:val="0"/>
                <w:color w:val="000000"/>
                <w:sz w:val="18"/>
                <w:szCs w:val="18"/>
                <w:u w:val="none"/>
              </w:rPr>
            </w:pPr>
          </w:p>
        </w:tc>
      </w:tr>
      <w:tr w14:paraId="5C3C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3A614F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366B5B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F229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6BAC98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54.59</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C8289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54.59</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C4799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02FE8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25F86996">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CFA2B7A">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18AB525">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173070B7">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58F09A5B">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1622503">
            <w:pPr>
              <w:jc w:val="right"/>
              <w:rPr>
                <w:rFonts w:hint="eastAsia" w:ascii="宋体" w:hAnsi="宋体" w:eastAsia="宋体" w:cs="宋体"/>
                <w:i w:val="0"/>
                <w:iCs w:val="0"/>
                <w:color w:val="000000"/>
                <w:sz w:val="18"/>
                <w:szCs w:val="18"/>
                <w:u w:val="none"/>
              </w:rPr>
            </w:pPr>
          </w:p>
        </w:tc>
      </w:tr>
      <w:tr w14:paraId="7343E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8D20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96843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E93D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335ED5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16.40</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62F1F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16.40</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1B1C41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301F7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265941D">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7A95AD7A">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12B3E4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2C0B469F">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1A453A09">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21DF132F">
            <w:pPr>
              <w:jc w:val="right"/>
              <w:rPr>
                <w:rFonts w:hint="eastAsia" w:ascii="宋体" w:hAnsi="宋体" w:eastAsia="宋体" w:cs="宋体"/>
                <w:i w:val="0"/>
                <w:iCs w:val="0"/>
                <w:color w:val="000000"/>
                <w:sz w:val="18"/>
                <w:szCs w:val="18"/>
                <w:u w:val="none"/>
              </w:rPr>
            </w:pPr>
          </w:p>
        </w:tc>
      </w:tr>
      <w:tr w14:paraId="7E62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725D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4B913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4D62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0D37D9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16.75</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BD382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16.75</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3B4BD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444F0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w:t>
            </w: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050C1A3A">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22F850FA">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9B1DD6F">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0CABED22">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14608C9B">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1E0E9ADB">
            <w:pPr>
              <w:jc w:val="right"/>
              <w:rPr>
                <w:rFonts w:hint="eastAsia" w:ascii="宋体" w:hAnsi="宋体" w:eastAsia="宋体" w:cs="宋体"/>
                <w:i w:val="0"/>
                <w:iCs w:val="0"/>
                <w:color w:val="000000"/>
                <w:sz w:val="18"/>
                <w:szCs w:val="18"/>
                <w:u w:val="none"/>
              </w:rPr>
            </w:pPr>
          </w:p>
        </w:tc>
      </w:tr>
      <w:tr w14:paraId="4EEA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48C0C4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343F5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1C4CF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5DA2654">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39AAAB5E">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607D6DE5">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98408C1">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1A38F501">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2ECFD2E">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135437F">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0699E498">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31083F89">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4F1E6B1">
            <w:pPr>
              <w:jc w:val="right"/>
              <w:rPr>
                <w:rFonts w:hint="eastAsia" w:ascii="宋体" w:hAnsi="宋体" w:eastAsia="宋体" w:cs="宋体"/>
                <w:i w:val="0"/>
                <w:iCs w:val="0"/>
                <w:color w:val="000000"/>
                <w:sz w:val="18"/>
                <w:szCs w:val="18"/>
                <w:u w:val="none"/>
              </w:rPr>
            </w:pPr>
          </w:p>
        </w:tc>
      </w:tr>
      <w:tr w14:paraId="71F7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06759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EB1B4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手续费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0A7D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2A1FE96">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0E6FCF0">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05C28CB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655F08B">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0DD750BA">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44D16D6E">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6518C2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355BA804">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53DD16FC">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3BA50B0A">
            <w:pPr>
              <w:jc w:val="right"/>
              <w:rPr>
                <w:rFonts w:hint="eastAsia" w:ascii="宋体" w:hAnsi="宋体" w:eastAsia="宋体" w:cs="宋体"/>
                <w:i w:val="0"/>
                <w:iCs w:val="0"/>
                <w:color w:val="000000"/>
                <w:sz w:val="18"/>
                <w:szCs w:val="18"/>
                <w:u w:val="none"/>
              </w:rPr>
            </w:pPr>
          </w:p>
        </w:tc>
      </w:tr>
      <w:tr w14:paraId="5B9B8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49DCF3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B411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8EE2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AF66D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1BA7F9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72BAD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EBCD94B">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676B9EA6">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5DD61D9E">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2B1543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4F1FBF15">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516BE89A">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98B61F0">
            <w:pPr>
              <w:jc w:val="right"/>
              <w:rPr>
                <w:rFonts w:hint="eastAsia" w:ascii="宋体" w:hAnsi="宋体" w:eastAsia="宋体" w:cs="宋体"/>
                <w:i w:val="0"/>
                <w:iCs w:val="0"/>
                <w:color w:val="000000"/>
                <w:sz w:val="18"/>
                <w:szCs w:val="18"/>
                <w:u w:val="none"/>
              </w:rPr>
            </w:pPr>
          </w:p>
        </w:tc>
      </w:tr>
      <w:tr w14:paraId="31D4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19D5A8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32728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1EF50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17F9CB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165B95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0C976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218D364">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0268AD02">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02CCD07F">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6F1394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6402BE24">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842154B">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07D42353">
            <w:pPr>
              <w:jc w:val="right"/>
              <w:rPr>
                <w:rFonts w:hint="eastAsia" w:ascii="宋体" w:hAnsi="宋体" w:eastAsia="宋体" w:cs="宋体"/>
                <w:i w:val="0"/>
                <w:iCs w:val="0"/>
                <w:color w:val="000000"/>
                <w:sz w:val="18"/>
                <w:szCs w:val="18"/>
                <w:u w:val="none"/>
              </w:rPr>
            </w:pPr>
          </w:p>
        </w:tc>
      </w:tr>
      <w:tr w14:paraId="2910C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182EF6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356477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21DB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A616A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054A13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6943DB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772AA4E">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31D646DB">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53E7E848">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48ABD97">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137D29E2">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7D88AEE4">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4B771F7">
            <w:pPr>
              <w:jc w:val="right"/>
              <w:rPr>
                <w:rFonts w:hint="eastAsia" w:ascii="宋体" w:hAnsi="宋体" w:eastAsia="宋体" w:cs="宋体"/>
                <w:i w:val="0"/>
                <w:iCs w:val="0"/>
                <w:color w:val="000000"/>
                <w:sz w:val="18"/>
                <w:szCs w:val="18"/>
                <w:u w:val="none"/>
              </w:rPr>
            </w:pPr>
          </w:p>
        </w:tc>
      </w:tr>
      <w:tr w14:paraId="273D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4E1744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593531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C1B1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6C1D89C8">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BEDA29C">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4FD3F15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5EBEDAF">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5EC3C79B">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1793E1C8">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FC5CBBA">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202D3EDC">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2A8BE0FA">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0A3A26AE">
            <w:pPr>
              <w:jc w:val="right"/>
              <w:rPr>
                <w:rFonts w:hint="eastAsia" w:ascii="宋体" w:hAnsi="宋体" w:eastAsia="宋体" w:cs="宋体"/>
                <w:i w:val="0"/>
                <w:iCs w:val="0"/>
                <w:color w:val="000000"/>
                <w:sz w:val="18"/>
                <w:szCs w:val="18"/>
                <w:u w:val="none"/>
              </w:rPr>
            </w:pPr>
          </w:p>
        </w:tc>
      </w:tr>
      <w:tr w14:paraId="7079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76F19C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786F1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2D6C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5F819CFF">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4464F048">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23B1D30">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E7BEED6">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4EF4EE53">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77B9ACD9">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8F45A9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4A81CF1">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C29AEBB">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643D643D">
            <w:pPr>
              <w:jc w:val="right"/>
              <w:rPr>
                <w:rFonts w:hint="eastAsia" w:ascii="宋体" w:hAnsi="宋体" w:eastAsia="宋体" w:cs="宋体"/>
                <w:i w:val="0"/>
                <w:iCs w:val="0"/>
                <w:color w:val="000000"/>
                <w:sz w:val="18"/>
                <w:szCs w:val="18"/>
                <w:u w:val="none"/>
              </w:rPr>
            </w:pPr>
          </w:p>
        </w:tc>
      </w:tr>
      <w:tr w14:paraId="5CF35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460E45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0FBA89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E0E1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372A41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25984A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11463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15483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4254EB5C">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5BA0331">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5644118">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25B0730">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509D3C70">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C31B110">
            <w:pPr>
              <w:jc w:val="right"/>
              <w:rPr>
                <w:rFonts w:hint="eastAsia" w:ascii="宋体" w:hAnsi="宋体" w:eastAsia="宋体" w:cs="宋体"/>
                <w:i w:val="0"/>
                <w:iCs w:val="0"/>
                <w:color w:val="000000"/>
                <w:sz w:val="18"/>
                <w:szCs w:val="18"/>
                <w:u w:val="none"/>
              </w:rPr>
            </w:pPr>
          </w:p>
        </w:tc>
      </w:tr>
      <w:tr w14:paraId="055B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0E6F4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415483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因公出国（境）费用</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18A2A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27F2224F">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0527738">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4C637D75">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CF4F1A4">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09A3D64A">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65B1803">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286999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08D16DBB">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57377F03">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177C9765">
            <w:pPr>
              <w:jc w:val="right"/>
              <w:rPr>
                <w:rFonts w:hint="eastAsia" w:ascii="宋体" w:hAnsi="宋体" w:eastAsia="宋体" w:cs="宋体"/>
                <w:i w:val="0"/>
                <w:iCs w:val="0"/>
                <w:color w:val="000000"/>
                <w:sz w:val="18"/>
                <w:szCs w:val="18"/>
                <w:u w:val="none"/>
              </w:rPr>
            </w:pPr>
          </w:p>
        </w:tc>
      </w:tr>
      <w:tr w14:paraId="1E78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59BA2E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5F4D3C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0790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A5EFB6C">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1CA1385F">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7331EED0">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26F4BBF">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BAC7A35">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05CC8C9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EC27B33">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145C09F5">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0BDE7A56">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15746163">
            <w:pPr>
              <w:jc w:val="right"/>
              <w:rPr>
                <w:rFonts w:hint="eastAsia" w:ascii="宋体" w:hAnsi="宋体" w:eastAsia="宋体" w:cs="宋体"/>
                <w:i w:val="0"/>
                <w:iCs w:val="0"/>
                <w:color w:val="000000"/>
                <w:sz w:val="18"/>
                <w:szCs w:val="18"/>
                <w:u w:val="none"/>
              </w:rPr>
            </w:pPr>
          </w:p>
        </w:tc>
      </w:tr>
      <w:tr w14:paraId="442FC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3A8FC1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4437F2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0064E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132D8BEA">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6BB71F9">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699D7A7F">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AB79857">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6B9E97AC">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44412C1E">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D25E491">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63D483AA">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59F6536">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3239642">
            <w:pPr>
              <w:jc w:val="right"/>
              <w:rPr>
                <w:rFonts w:hint="eastAsia" w:ascii="宋体" w:hAnsi="宋体" w:eastAsia="宋体" w:cs="宋体"/>
                <w:i w:val="0"/>
                <w:iCs w:val="0"/>
                <w:color w:val="000000"/>
                <w:sz w:val="18"/>
                <w:szCs w:val="18"/>
                <w:u w:val="none"/>
              </w:rPr>
            </w:pPr>
          </w:p>
        </w:tc>
      </w:tr>
      <w:tr w14:paraId="4980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607EC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7D9440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3885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36423645">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088B8AA7">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0657C0B9">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C79712E">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D987D48">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5AC5842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95BFAEC">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3FAAD844">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138E12FD">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6963A0A2">
            <w:pPr>
              <w:jc w:val="right"/>
              <w:rPr>
                <w:rFonts w:hint="eastAsia" w:ascii="宋体" w:hAnsi="宋体" w:eastAsia="宋体" w:cs="宋体"/>
                <w:i w:val="0"/>
                <w:iCs w:val="0"/>
                <w:color w:val="000000"/>
                <w:sz w:val="18"/>
                <w:szCs w:val="18"/>
                <w:u w:val="none"/>
              </w:rPr>
            </w:pPr>
          </w:p>
        </w:tc>
      </w:tr>
      <w:tr w14:paraId="2262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4508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377787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C373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545A6153">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D547B4D">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2C162AE">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DA671DC">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10334959">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2BD39794">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37E000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B9E1F7C">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21F3AE13">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03FF7836">
            <w:pPr>
              <w:jc w:val="right"/>
              <w:rPr>
                <w:rFonts w:hint="eastAsia" w:ascii="宋体" w:hAnsi="宋体" w:eastAsia="宋体" w:cs="宋体"/>
                <w:i w:val="0"/>
                <w:iCs w:val="0"/>
                <w:color w:val="000000"/>
                <w:sz w:val="18"/>
                <w:szCs w:val="18"/>
                <w:u w:val="none"/>
              </w:rPr>
            </w:pPr>
          </w:p>
        </w:tc>
      </w:tr>
      <w:tr w14:paraId="1F174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76A7C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581525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8076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18A67C08">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013BE20B">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6A63371A">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D05704A">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1C1035EE">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EED8A3F">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89EB22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D06B308">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78A5CA0">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833A5EF">
            <w:pPr>
              <w:jc w:val="right"/>
              <w:rPr>
                <w:rFonts w:hint="eastAsia" w:ascii="宋体" w:hAnsi="宋体" w:eastAsia="宋体" w:cs="宋体"/>
                <w:i w:val="0"/>
                <w:iCs w:val="0"/>
                <w:color w:val="000000"/>
                <w:sz w:val="18"/>
                <w:szCs w:val="18"/>
                <w:u w:val="none"/>
              </w:rPr>
            </w:pPr>
          </w:p>
        </w:tc>
      </w:tr>
      <w:tr w14:paraId="4F36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CA8F0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1A515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专用材料费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309A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686557ED">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2243329E">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2F239C89">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ADBEF49">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35BE5B8C">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8F32BFD">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091EE84">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1F7CCE94">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05DFCE59">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BF690DD">
            <w:pPr>
              <w:jc w:val="right"/>
              <w:rPr>
                <w:rFonts w:hint="eastAsia" w:ascii="宋体" w:hAnsi="宋体" w:eastAsia="宋体" w:cs="宋体"/>
                <w:i w:val="0"/>
                <w:iCs w:val="0"/>
                <w:color w:val="000000"/>
                <w:sz w:val="18"/>
                <w:szCs w:val="18"/>
                <w:u w:val="none"/>
              </w:rPr>
            </w:pPr>
          </w:p>
        </w:tc>
      </w:tr>
      <w:tr w14:paraId="1F93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91375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20CF22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被装购置费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8662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61CF2316">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36521C3">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0E0A765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447DD7D">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1DC081B0">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73330EA3">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1A8E27D">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2EEDB52B">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53DCD792">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32904754">
            <w:pPr>
              <w:jc w:val="right"/>
              <w:rPr>
                <w:rFonts w:hint="eastAsia" w:ascii="宋体" w:hAnsi="宋体" w:eastAsia="宋体" w:cs="宋体"/>
                <w:i w:val="0"/>
                <w:iCs w:val="0"/>
                <w:color w:val="000000"/>
                <w:sz w:val="18"/>
                <w:szCs w:val="18"/>
                <w:u w:val="none"/>
              </w:rPr>
            </w:pPr>
          </w:p>
        </w:tc>
      </w:tr>
      <w:tr w14:paraId="3335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FA601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43751D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专用燃料费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0148B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2614EAE">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F277CDB">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65907C2">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5348DDF">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3C767C8C">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61CEE50">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FCAE62F">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8C08385">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2DFE5915">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414F2CF">
            <w:pPr>
              <w:jc w:val="right"/>
              <w:rPr>
                <w:rFonts w:hint="eastAsia" w:ascii="宋体" w:hAnsi="宋体" w:eastAsia="宋体" w:cs="宋体"/>
                <w:i w:val="0"/>
                <w:iCs w:val="0"/>
                <w:color w:val="000000"/>
                <w:sz w:val="18"/>
                <w:szCs w:val="18"/>
                <w:u w:val="none"/>
              </w:rPr>
            </w:pPr>
          </w:p>
        </w:tc>
      </w:tr>
      <w:tr w14:paraId="1E8B6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3EAAE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2306A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0F4DB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51AB536D">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4BE0F186">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381E9C4">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FEAB671">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55EDBBAF">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72D67834">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8B3955C">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067ADD31">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52266F26">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656AAD74">
            <w:pPr>
              <w:jc w:val="right"/>
              <w:rPr>
                <w:rFonts w:hint="eastAsia" w:ascii="宋体" w:hAnsi="宋体" w:eastAsia="宋体" w:cs="宋体"/>
                <w:i w:val="0"/>
                <w:iCs w:val="0"/>
                <w:color w:val="000000"/>
                <w:sz w:val="18"/>
                <w:szCs w:val="18"/>
                <w:u w:val="none"/>
              </w:rPr>
            </w:pPr>
          </w:p>
        </w:tc>
      </w:tr>
      <w:tr w14:paraId="5879F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5B1D0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2F2D34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A967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04D3AF8">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BA2925A">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485C0D9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4144516">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2E493CB5">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23A50F0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FA6357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D322A1F">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0C12734A">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180A7835">
            <w:pPr>
              <w:jc w:val="right"/>
              <w:rPr>
                <w:rFonts w:hint="eastAsia" w:ascii="宋体" w:hAnsi="宋体" w:eastAsia="宋体" w:cs="宋体"/>
                <w:i w:val="0"/>
                <w:iCs w:val="0"/>
                <w:color w:val="000000"/>
                <w:sz w:val="18"/>
                <w:szCs w:val="18"/>
                <w:u w:val="none"/>
              </w:rPr>
            </w:pPr>
          </w:p>
        </w:tc>
      </w:tr>
      <w:tr w14:paraId="04452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12B7E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23F76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B431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30852F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6FBF83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202E7D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A21F78B">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E814717">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54E098F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79CF616">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C9A9908">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39DDA46F">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0082943">
            <w:pPr>
              <w:jc w:val="right"/>
              <w:rPr>
                <w:rFonts w:hint="eastAsia" w:ascii="宋体" w:hAnsi="宋体" w:eastAsia="宋体" w:cs="宋体"/>
                <w:i w:val="0"/>
                <w:iCs w:val="0"/>
                <w:color w:val="000000"/>
                <w:sz w:val="18"/>
                <w:szCs w:val="18"/>
                <w:u w:val="none"/>
              </w:rPr>
            </w:pPr>
          </w:p>
        </w:tc>
      </w:tr>
      <w:tr w14:paraId="2A3F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14FE3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4663FF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66D8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24AD1E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4D5E78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ABEAB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271A5F1">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69B92FE9">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42DDD714">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249EE4D">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1208D551">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777CA2FB">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6D8089C8">
            <w:pPr>
              <w:jc w:val="right"/>
              <w:rPr>
                <w:rFonts w:hint="eastAsia" w:ascii="宋体" w:hAnsi="宋体" w:eastAsia="宋体" w:cs="宋体"/>
                <w:i w:val="0"/>
                <w:iCs w:val="0"/>
                <w:color w:val="000000"/>
                <w:sz w:val="18"/>
                <w:szCs w:val="18"/>
                <w:u w:val="none"/>
              </w:rPr>
            </w:pPr>
          </w:p>
        </w:tc>
      </w:tr>
      <w:tr w14:paraId="5FE0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FCDB1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297D88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0BEC0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4A8B267">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1D84D47B">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0C87ABE">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DF2712F">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14265131">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090B8E5F">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64F091C">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30DFAAB7">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1F2BB88">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46A7C656">
            <w:pPr>
              <w:jc w:val="right"/>
              <w:rPr>
                <w:rFonts w:hint="eastAsia" w:ascii="宋体" w:hAnsi="宋体" w:eastAsia="宋体" w:cs="宋体"/>
                <w:i w:val="0"/>
                <w:iCs w:val="0"/>
                <w:color w:val="000000"/>
                <w:sz w:val="18"/>
                <w:szCs w:val="18"/>
                <w:u w:val="none"/>
              </w:rPr>
            </w:pPr>
          </w:p>
        </w:tc>
      </w:tr>
      <w:tr w14:paraId="321A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4415B2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21D99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61AC4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1C327FAC">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2041AE9">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67E8EF29">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840EEF2">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699B8AA2">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1153DB0E">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AC7F0A5">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6B5B617C">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039A4057">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21E570E5">
            <w:pPr>
              <w:jc w:val="right"/>
              <w:rPr>
                <w:rFonts w:hint="eastAsia" w:ascii="宋体" w:hAnsi="宋体" w:eastAsia="宋体" w:cs="宋体"/>
                <w:i w:val="0"/>
                <w:iCs w:val="0"/>
                <w:color w:val="000000"/>
                <w:sz w:val="18"/>
                <w:szCs w:val="18"/>
                <w:u w:val="none"/>
              </w:rPr>
            </w:pPr>
          </w:p>
        </w:tc>
      </w:tr>
      <w:tr w14:paraId="2D6D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69C85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773F85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税金及附加费用</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0CA64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158F2F2">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2318B0B1">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4D19DE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A661A5E">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FE91C0F">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490FBDF0">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C61BE4D">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2255F15C">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7F6DA18E">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1408A74">
            <w:pPr>
              <w:jc w:val="right"/>
              <w:rPr>
                <w:rFonts w:hint="eastAsia" w:ascii="宋体" w:hAnsi="宋体" w:eastAsia="宋体" w:cs="宋体"/>
                <w:i w:val="0"/>
                <w:iCs w:val="0"/>
                <w:color w:val="000000"/>
                <w:sz w:val="18"/>
                <w:szCs w:val="18"/>
                <w:u w:val="none"/>
              </w:rPr>
            </w:pPr>
          </w:p>
        </w:tc>
      </w:tr>
      <w:tr w14:paraId="6E3C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7B47E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44E98B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DD95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4D8AA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12.67</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142269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12.67</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484433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9974E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w:t>
            </w: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0C3926A">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781E77C">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6BB928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19E7E95E">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7D409BDF">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0B1279FD">
            <w:pPr>
              <w:jc w:val="right"/>
              <w:rPr>
                <w:rFonts w:hint="eastAsia" w:ascii="宋体" w:hAnsi="宋体" w:eastAsia="宋体" w:cs="宋体"/>
                <w:i w:val="0"/>
                <w:iCs w:val="0"/>
                <w:color w:val="000000"/>
                <w:sz w:val="18"/>
                <w:szCs w:val="18"/>
                <w:u w:val="none"/>
              </w:rPr>
            </w:pPr>
          </w:p>
        </w:tc>
      </w:tr>
      <w:tr w14:paraId="15BD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FBACD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8EB1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19A02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5F7AAF8A">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2DA48AF6">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063F5A6">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5BAE8CB">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D809859">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75E60DAF">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5A5585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477F7427">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3A6F82F6">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A76BE95">
            <w:pPr>
              <w:jc w:val="right"/>
              <w:rPr>
                <w:rFonts w:hint="eastAsia" w:ascii="宋体" w:hAnsi="宋体" w:eastAsia="宋体" w:cs="宋体"/>
                <w:i w:val="0"/>
                <w:iCs w:val="0"/>
                <w:color w:val="000000"/>
                <w:sz w:val="18"/>
                <w:szCs w:val="18"/>
                <w:u w:val="none"/>
              </w:rPr>
            </w:pPr>
          </w:p>
        </w:tc>
      </w:tr>
      <w:tr w14:paraId="0C2A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BA4BF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073458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6B46E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328493FE">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2DA9566C">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6B040DD2">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63CA176">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DC0B70D">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11421513">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77C92A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61ABEA67">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1F01A87A">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4ADF2D7">
            <w:pPr>
              <w:jc w:val="right"/>
              <w:rPr>
                <w:rFonts w:hint="eastAsia" w:ascii="宋体" w:hAnsi="宋体" w:eastAsia="宋体" w:cs="宋体"/>
                <w:i w:val="0"/>
                <w:iCs w:val="0"/>
                <w:color w:val="000000"/>
                <w:sz w:val="18"/>
                <w:szCs w:val="18"/>
                <w:u w:val="none"/>
              </w:rPr>
            </w:pPr>
          </w:p>
        </w:tc>
      </w:tr>
      <w:tr w14:paraId="47418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0D321B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0AFF1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194FE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FA8F752">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632C5A39">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23905763">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483DBC0">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131C2FD6">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4E4DFB3">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C56580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4A3310A">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4083DDF">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61E2F7D6">
            <w:pPr>
              <w:jc w:val="right"/>
              <w:rPr>
                <w:rFonts w:hint="eastAsia" w:ascii="宋体" w:hAnsi="宋体" w:eastAsia="宋体" w:cs="宋体"/>
                <w:i w:val="0"/>
                <w:iCs w:val="0"/>
                <w:color w:val="000000"/>
                <w:sz w:val="18"/>
                <w:szCs w:val="18"/>
                <w:u w:val="none"/>
              </w:rPr>
            </w:pPr>
          </w:p>
        </w:tc>
      </w:tr>
      <w:tr w14:paraId="2C47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84AA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656A2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退职（役）费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E129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2DA21ADB">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6A95FBF1">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5629AB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7260264">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5D9A6282">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57E4E7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CA9292A">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63B72E0A">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15F15969">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3E214EE1">
            <w:pPr>
              <w:jc w:val="right"/>
              <w:rPr>
                <w:rFonts w:hint="eastAsia" w:ascii="宋体" w:hAnsi="宋体" w:eastAsia="宋体" w:cs="宋体"/>
                <w:i w:val="0"/>
                <w:iCs w:val="0"/>
                <w:color w:val="000000"/>
                <w:sz w:val="18"/>
                <w:szCs w:val="18"/>
                <w:u w:val="none"/>
              </w:rPr>
            </w:pPr>
          </w:p>
        </w:tc>
      </w:tr>
      <w:tr w14:paraId="5EF4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441771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02B7B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抚恤金</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2AD2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030B8FA0">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44E96BD0">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1096792A">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693AF0D">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2FDC75DE">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D35118F">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2C378A2">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6EE8ADE">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3B3CED9D">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6FEED2F3">
            <w:pPr>
              <w:jc w:val="right"/>
              <w:rPr>
                <w:rFonts w:hint="eastAsia" w:ascii="宋体" w:hAnsi="宋体" w:eastAsia="宋体" w:cs="宋体"/>
                <w:i w:val="0"/>
                <w:iCs w:val="0"/>
                <w:color w:val="000000"/>
                <w:sz w:val="18"/>
                <w:szCs w:val="18"/>
                <w:u w:val="none"/>
              </w:rPr>
            </w:pPr>
          </w:p>
        </w:tc>
      </w:tr>
      <w:tr w14:paraId="239F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331AD8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251F8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15D7C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58B36BFD">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146CD04B">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103135A">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2FAC41B">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55CADD84">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52183F85">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C08C30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FFA7AFD">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1F1054A7">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495160E6">
            <w:pPr>
              <w:jc w:val="right"/>
              <w:rPr>
                <w:rFonts w:hint="eastAsia" w:ascii="宋体" w:hAnsi="宋体" w:eastAsia="宋体" w:cs="宋体"/>
                <w:i w:val="0"/>
                <w:iCs w:val="0"/>
                <w:color w:val="000000"/>
                <w:sz w:val="18"/>
                <w:szCs w:val="18"/>
                <w:u w:val="none"/>
              </w:rPr>
            </w:pPr>
          </w:p>
        </w:tc>
      </w:tr>
      <w:tr w14:paraId="17DE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71B468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15A3D2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救济费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063F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290E995B">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6A3533E">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1DBE89D3">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5D69020">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0AA392B0">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1E303D7C">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8CF02C3">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4F9E9514">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6CFE1BC0">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37626901">
            <w:pPr>
              <w:jc w:val="right"/>
              <w:rPr>
                <w:rFonts w:hint="eastAsia" w:ascii="宋体" w:hAnsi="宋体" w:eastAsia="宋体" w:cs="宋体"/>
                <w:i w:val="0"/>
                <w:iCs w:val="0"/>
                <w:color w:val="000000"/>
                <w:sz w:val="18"/>
                <w:szCs w:val="18"/>
                <w:u w:val="none"/>
              </w:rPr>
            </w:pPr>
          </w:p>
        </w:tc>
      </w:tr>
      <w:tr w14:paraId="56C0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2754D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535227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医疗费补助</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C12A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6C5D3A1">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3CCF1C79">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65984862">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E5F5268">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04A938D">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41EF3ED">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36E52AC">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1498A0BE">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725FA0B7">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F8C1B35">
            <w:pPr>
              <w:jc w:val="right"/>
              <w:rPr>
                <w:rFonts w:hint="eastAsia" w:ascii="宋体" w:hAnsi="宋体" w:eastAsia="宋体" w:cs="宋体"/>
                <w:i w:val="0"/>
                <w:iCs w:val="0"/>
                <w:color w:val="000000"/>
                <w:sz w:val="18"/>
                <w:szCs w:val="18"/>
                <w:u w:val="none"/>
              </w:rPr>
            </w:pPr>
          </w:p>
        </w:tc>
      </w:tr>
      <w:tr w14:paraId="7AAF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77A259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47EA44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助学金</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13AE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3A9E0DD0">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3186603">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698AE6AF">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2D60A7C">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61872B39">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5C74BCA9">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C23F21C">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0B55E8C6">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30DCA7CE">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3881B94F">
            <w:pPr>
              <w:jc w:val="right"/>
              <w:rPr>
                <w:rFonts w:hint="eastAsia" w:ascii="宋体" w:hAnsi="宋体" w:eastAsia="宋体" w:cs="宋体"/>
                <w:i w:val="0"/>
                <w:iCs w:val="0"/>
                <w:color w:val="000000"/>
                <w:sz w:val="18"/>
                <w:szCs w:val="18"/>
                <w:u w:val="none"/>
              </w:rPr>
            </w:pPr>
          </w:p>
        </w:tc>
      </w:tr>
      <w:tr w14:paraId="12C9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118EA7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17DA4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C617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5DC025B8">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696194B3">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71C323D5">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7C26DE6">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FBA8A4D">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70DA576C">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F3455C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1A0174B2">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797A0044">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B5CA49B">
            <w:pPr>
              <w:jc w:val="right"/>
              <w:rPr>
                <w:rFonts w:hint="eastAsia" w:ascii="宋体" w:hAnsi="宋体" w:eastAsia="宋体" w:cs="宋体"/>
                <w:i w:val="0"/>
                <w:iCs w:val="0"/>
                <w:color w:val="000000"/>
                <w:sz w:val="18"/>
                <w:szCs w:val="18"/>
                <w:u w:val="none"/>
              </w:rPr>
            </w:pPr>
          </w:p>
        </w:tc>
      </w:tr>
      <w:tr w14:paraId="18B6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08EFF3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09AEA2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个人农业生产补贴</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167A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28DB0229">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6FAFE82D">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A37D0BC">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0E69E83">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23416CC7">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3356C8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3418713">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7ADE730">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20AD66FE">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09DB5BDE">
            <w:pPr>
              <w:jc w:val="right"/>
              <w:rPr>
                <w:rFonts w:hint="eastAsia" w:ascii="宋体" w:hAnsi="宋体" w:eastAsia="宋体" w:cs="宋体"/>
                <w:i w:val="0"/>
                <w:iCs w:val="0"/>
                <w:color w:val="000000"/>
                <w:sz w:val="18"/>
                <w:szCs w:val="18"/>
                <w:u w:val="none"/>
              </w:rPr>
            </w:pPr>
          </w:p>
        </w:tc>
      </w:tr>
      <w:tr w14:paraId="1A16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36D54B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414172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代缴社会保险费</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03169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E4FB0EF">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27515DDC">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085D3BEF">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B8230A1">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2E37394E">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46349902">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689AC15">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4AE522A4">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1E7E6E9D">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6BB7FCC3">
            <w:pPr>
              <w:jc w:val="right"/>
              <w:rPr>
                <w:rFonts w:hint="eastAsia" w:ascii="宋体" w:hAnsi="宋体" w:eastAsia="宋体" w:cs="宋体"/>
                <w:i w:val="0"/>
                <w:iCs w:val="0"/>
                <w:color w:val="000000"/>
                <w:sz w:val="18"/>
                <w:szCs w:val="18"/>
                <w:u w:val="none"/>
              </w:rPr>
            </w:pPr>
          </w:p>
        </w:tc>
      </w:tr>
      <w:tr w14:paraId="4FDC8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D2F4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223D5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其他个人和家庭的补助支出</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8DEA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0CC1CB7F">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38E0E43">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6D19DF2E">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2D64FA7">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27830B0B">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71FE060F">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1F15FE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3C8D0492">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7AA87222">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0E55A320">
            <w:pPr>
              <w:jc w:val="right"/>
              <w:rPr>
                <w:rFonts w:hint="eastAsia" w:ascii="宋体" w:hAnsi="宋体" w:eastAsia="宋体" w:cs="宋体"/>
                <w:i w:val="0"/>
                <w:iCs w:val="0"/>
                <w:color w:val="000000"/>
                <w:sz w:val="18"/>
                <w:szCs w:val="18"/>
                <w:u w:val="none"/>
              </w:rPr>
            </w:pPr>
          </w:p>
        </w:tc>
      </w:tr>
      <w:tr w14:paraId="3005C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43F863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334774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8ECD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0E435543">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26EC4708">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48C20F7C">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6420DA3">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2C1C7CCE">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0B484D8">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928699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EDDDC83">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0F9EAB79">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11199DC7">
            <w:pPr>
              <w:jc w:val="right"/>
              <w:rPr>
                <w:rFonts w:hint="eastAsia" w:ascii="宋体" w:hAnsi="宋体" w:eastAsia="宋体" w:cs="宋体"/>
                <w:i w:val="0"/>
                <w:iCs w:val="0"/>
                <w:color w:val="000000"/>
                <w:sz w:val="18"/>
                <w:szCs w:val="18"/>
                <w:u w:val="none"/>
              </w:rPr>
            </w:pPr>
          </w:p>
        </w:tc>
      </w:tr>
      <w:tr w14:paraId="20BE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7100B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2FD67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国内债务付息</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AE6D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2E7CA5DE">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A9C82CB">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0D5E7CCA">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76A35B1">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1BA381DD">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2EF464B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B7C3874">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111A4C34">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25E13CEB">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0FD6DC31">
            <w:pPr>
              <w:jc w:val="right"/>
              <w:rPr>
                <w:rFonts w:hint="eastAsia" w:ascii="宋体" w:hAnsi="宋体" w:eastAsia="宋体" w:cs="宋体"/>
                <w:i w:val="0"/>
                <w:iCs w:val="0"/>
                <w:color w:val="000000"/>
                <w:sz w:val="18"/>
                <w:szCs w:val="18"/>
                <w:u w:val="none"/>
              </w:rPr>
            </w:pPr>
          </w:p>
        </w:tc>
      </w:tr>
      <w:tr w14:paraId="71222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116D7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1B1B0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国外债务付息</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C9E1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04153447">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FFD0BB9">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1199A344">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B745BEA">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3B195F57">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1BAE123A">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0082D84">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60CBF690">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28EDE68B">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25FE133A">
            <w:pPr>
              <w:jc w:val="right"/>
              <w:rPr>
                <w:rFonts w:hint="eastAsia" w:ascii="宋体" w:hAnsi="宋体" w:eastAsia="宋体" w:cs="宋体"/>
                <w:i w:val="0"/>
                <w:iCs w:val="0"/>
                <w:color w:val="000000"/>
                <w:sz w:val="18"/>
                <w:szCs w:val="18"/>
                <w:u w:val="none"/>
              </w:rPr>
            </w:pPr>
          </w:p>
        </w:tc>
      </w:tr>
      <w:tr w14:paraId="59EFA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4A482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30703</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1D3B03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国内债务发行费用</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480B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68A84DA6">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186C7980">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D48632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F920CEE">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6EC58E7F">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53E70CE5">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1CDE46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047AEC6">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79985E68">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337EEE21">
            <w:pPr>
              <w:jc w:val="right"/>
              <w:rPr>
                <w:rFonts w:hint="eastAsia" w:ascii="宋体" w:hAnsi="宋体" w:eastAsia="宋体" w:cs="宋体"/>
                <w:i w:val="0"/>
                <w:iCs w:val="0"/>
                <w:color w:val="000000"/>
                <w:sz w:val="18"/>
                <w:szCs w:val="18"/>
                <w:u w:val="none"/>
              </w:rPr>
            </w:pPr>
          </w:p>
        </w:tc>
      </w:tr>
      <w:tr w14:paraId="4E5F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15AB8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30704</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9B98B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国外债务发行费用</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63844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2A0423CE">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EA0C384">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7A6EF533">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02CD8CA">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18A9678C">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03F7F5A2">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A92A195">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7274184">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2FE35DB9">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CDB021B">
            <w:pPr>
              <w:jc w:val="right"/>
              <w:rPr>
                <w:rFonts w:hint="eastAsia" w:ascii="宋体" w:hAnsi="宋体" w:eastAsia="宋体" w:cs="宋体"/>
                <w:i w:val="0"/>
                <w:iCs w:val="0"/>
                <w:color w:val="000000"/>
                <w:sz w:val="18"/>
                <w:szCs w:val="18"/>
                <w:u w:val="none"/>
              </w:rPr>
            </w:pPr>
          </w:p>
        </w:tc>
      </w:tr>
      <w:tr w14:paraId="3CBD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0D21FE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3DAB8F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资本性支出（基本建设）</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6CEB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356B9791">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B74A718">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2202915">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159E2A1">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030B1400">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8E3C35A">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7DEC29A">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6C03A136">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362D8AC7">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0453F7A5">
            <w:pPr>
              <w:jc w:val="right"/>
              <w:rPr>
                <w:rFonts w:hint="eastAsia" w:ascii="宋体" w:hAnsi="宋体" w:eastAsia="宋体" w:cs="宋体"/>
                <w:i w:val="0"/>
                <w:iCs w:val="0"/>
                <w:color w:val="000000"/>
                <w:sz w:val="18"/>
                <w:szCs w:val="18"/>
                <w:u w:val="none"/>
              </w:rPr>
            </w:pPr>
          </w:p>
        </w:tc>
      </w:tr>
      <w:tr w14:paraId="588F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7F8475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386558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FEF1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03AFA086">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94751C7">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463C03E">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A767969">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19C3ED3C">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76FB0D24">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97E459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291EB0BC">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7C3770C">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34B8E9B">
            <w:pPr>
              <w:jc w:val="right"/>
              <w:rPr>
                <w:rFonts w:hint="eastAsia" w:ascii="宋体" w:hAnsi="宋体" w:eastAsia="宋体" w:cs="宋体"/>
                <w:i w:val="0"/>
                <w:iCs w:val="0"/>
                <w:color w:val="000000"/>
                <w:sz w:val="18"/>
                <w:szCs w:val="18"/>
                <w:u w:val="none"/>
              </w:rPr>
            </w:pPr>
          </w:p>
        </w:tc>
      </w:tr>
      <w:tr w14:paraId="619E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5BC556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30902</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51EC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B9B9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51966D4E">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1A4C9CCB">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648F62B4">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E70DE6B">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4AF1BBD4">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4CEE01B4">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5A06846">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04A2F7D4">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1FC40D65">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1B51B369">
            <w:pPr>
              <w:jc w:val="right"/>
              <w:rPr>
                <w:rFonts w:hint="eastAsia" w:ascii="宋体" w:hAnsi="宋体" w:eastAsia="宋体" w:cs="宋体"/>
                <w:i w:val="0"/>
                <w:iCs w:val="0"/>
                <w:color w:val="000000"/>
                <w:sz w:val="18"/>
                <w:szCs w:val="18"/>
                <w:u w:val="none"/>
              </w:rPr>
            </w:pPr>
          </w:p>
        </w:tc>
      </w:tr>
      <w:tr w14:paraId="19B9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0BF71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30903</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4A7F1B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BC0C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1BF46FED">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AB51A67">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4FDDD088">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C66A82E">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2F30C75D">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2D6F3739">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9B1F15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2F6B114D">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76EFCF2">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A4C98F6">
            <w:pPr>
              <w:jc w:val="right"/>
              <w:rPr>
                <w:rFonts w:hint="eastAsia" w:ascii="宋体" w:hAnsi="宋体" w:eastAsia="宋体" w:cs="宋体"/>
                <w:i w:val="0"/>
                <w:iCs w:val="0"/>
                <w:color w:val="000000"/>
                <w:sz w:val="18"/>
                <w:szCs w:val="18"/>
                <w:u w:val="none"/>
              </w:rPr>
            </w:pPr>
          </w:p>
        </w:tc>
      </w:tr>
      <w:tr w14:paraId="642CE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0F6EB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30905</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3AA79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06F73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2D5C51EB">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4B376894">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DA7993C">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8CAA3ED">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02A5B3AF">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CDF091A">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0239696">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4BDAB8E">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11D7A282">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6FD3107">
            <w:pPr>
              <w:jc w:val="right"/>
              <w:rPr>
                <w:rFonts w:hint="eastAsia" w:ascii="宋体" w:hAnsi="宋体" w:eastAsia="宋体" w:cs="宋体"/>
                <w:i w:val="0"/>
                <w:iCs w:val="0"/>
                <w:color w:val="000000"/>
                <w:sz w:val="18"/>
                <w:szCs w:val="18"/>
                <w:u w:val="none"/>
              </w:rPr>
            </w:pPr>
          </w:p>
        </w:tc>
      </w:tr>
      <w:tr w14:paraId="7F31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D45AD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30906</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2EFB80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64A69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31D5BA15">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4A7D1F4A">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235D7050">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97A589F">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37E10708">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28987723">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ACD850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2EBC44B0">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246AEAC6">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6429D83B">
            <w:pPr>
              <w:jc w:val="right"/>
              <w:rPr>
                <w:rFonts w:hint="eastAsia" w:ascii="宋体" w:hAnsi="宋体" w:eastAsia="宋体" w:cs="宋体"/>
                <w:i w:val="0"/>
                <w:iCs w:val="0"/>
                <w:color w:val="000000"/>
                <w:sz w:val="18"/>
                <w:szCs w:val="18"/>
                <w:u w:val="none"/>
              </w:rPr>
            </w:pPr>
          </w:p>
        </w:tc>
      </w:tr>
      <w:tr w14:paraId="64EE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FD4AB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30907</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763AED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信息网络及软件购置更新</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5E80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00512418">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920C50F">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CFE5A2A">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79E2E58">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900D6D7">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5869328">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0C275EE">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225DAF86">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3DF33312">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377EE16A">
            <w:pPr>
              <w:jc w:val="right"/>
              <w:rPr>
                <w:rFonts w:hint="eastAsia" w:ascii="宋体" w:hAnsi="宋体" w:eastAsia="宋体" w:cs="宋体"/>
                <w:i w:val="0"/>
                <w:iCs w:val="0"/>
                <w:color w:val="000000"/>
                <w:sz w:val="18"/>
                <w:szCs w:val="18"/>
                <w:u w:val="none"/>
              </w:rPr>
            </w:pPr>
          </w:p>
        </w:tc>
      </w:tr>
      <w:tr w14:paraId="3D3D5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0E2D4B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30908</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5D3D4E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160CA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24F0DD6">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F5AE294">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6EC886EE">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3F0DA80">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69785A16">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191D3C9">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460B5F8">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40969A65">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005CE2DB">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67CAC7AA">
            <w:pPr>
              <w:jc w:val="right"/>
              <w:rPr>
                <w:rFonts w:hint="eastAsia" w:ascii="宋体" w:hAnsi="宋体" w:eastAsia="宋体" w:cs="宋体"/>
                <w:i w:val="0"/>
                <w:iCs w:val="0"/>
                <w:color w:val="000000"/>
                <w:sz w:val="18"/>
                <w:szCs w:val="18"/>
                <w:u w:val="none"/>
              </w:rPr>
            </w:pPr>
          </w:p>
        </w:tc>
      </w:tr>
      <w:tr w14:paraId="1FCCF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17FA27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30913</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584AB4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15021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0417EAD7">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28E15203">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4438A375">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908AF80">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6CA84ABA">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21C198C5">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1B4AEF8">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4F2F0B17">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8C41B0B">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D234F3D">
            <w:pPr>
              <w:jc w:val="right"/>
              <w:rPr>
                <w:rFonts w:hint="eastAsia" w:ascii="宋体" w:hAnsi="宋体" w:eastAsia="宋体" w:cs="宋体"/>
                <w:i w:val="0"/>
                <w:iCs w:val="0"/>
                <w:color w:val="000000"/>
                <w:sz w:val="18"/>
                <w:szCs w:val="18"/>
                <w:u w:val="none"/>
              </w:rPr>
            </w:pPr>
          </w:p>
        </w:tc>
      </w:tr>
      <w:tr w14:paraId="62B0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4EF28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ABDE1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39D9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49A112C">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43E559AE">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08AEDF91">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BDC166B">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064DEE58">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5B16896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683BA3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6BF944C">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7A16A61">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421753A6">
            <w:pPr>
              <w:jc w:val="right"/>
              <w:rPr>
                <w:rFonts w:hint="eastAsia" w:ascii="宋体" w:hAnsi="宋体" w:eastAsia="宋体" w:cs="宋体"/>
                <w:i w:val="0"/>
                <w:iCs w:val="0"/>
                <w:color w:val="000000"/>
                <w:sz w:val="18"/>
                <w:szCs w:val="18"/>
                <w:u w:val="none"/>
              </w:rPr>
            </w:pPr>
          </w:p>
        </w:tc>
      </w:tr>
      <w:tr w14:paraId="31CC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E2F7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3E6300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17B0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0079D91C">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6BA47BF7">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2D3B7AD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58E2443">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6B207B0D">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50422886">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724BF12">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2BE781B7">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7EE6C48D">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6F529E0E">
            <w:pPr>
              <w:jc w:val="right"/>
              <w:rPr>
                <w:rFonts w:hint="eastAsia" w:ascii="宋体" w:hAnsi="宋体" w:eastAsia="宋体" w:cs="宋体"/>
                <w:i w:val="0"/>
                <w:iCs w:val="0"/>
                <w:color w:val="000000"/>
                <w:sz w:val="18"/>
                <w:szCs w:val="18"/>
                <w:u w:val="none"/>
              </w:rPr>
            </w:pPr>
          </w:p>
        </w:tc>
      </w:tr>
      <w:tr w14:paraId="54AD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45451B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30922</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038C9D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9F84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A5CEF6A">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4119616E">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6F360CCD">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E1904E5">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204BE861">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0DB5BA4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63703EB">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AE79D74">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3C73F933">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E7CDBAB">
            <w:pPr>
              <w:jc w:val="right"/>
              <w:rPr>
                <w:rFonts w:hint="eastAsia" w:ascii="宋体" w:hAnsi="宋体" w:eastAsia="宋体" w:cs="宋体"/>
                <w:i w:val="0"/>
                <w:iCs w:val="0"/>
                <w:color w:val="000000"/>
                <w:sz w:val="18"/>
                <w:szCs w:val="18"/>
                <w:u w:val="none"/>
              </w:rPr>
            </w:pPr>
          </w:p>
        </w:tc>
      </w:tr>
      <w:tr w14:paraId="18812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0FCB01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956E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其他基本建设支出</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D63D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34E7280">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DD17CAC">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220FA65E">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B757517">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538241E0">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2EF4C989">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BC1F01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37F5ECA6">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7F0BB889">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261C5B52">
            <w:pPr>
              <w:jc w:val="right"/>
              <w:rPr>
                <w:rFonts w:hint="eastAsia" w:ascii="宋体" w:hAnsi="宋体" w:eastAsia="宋体" w:cs="宋体"/>
                <w:i w:val="0"/>
                <w:iCs w:val="0"/>
                <w:color w:val="000000"/>
                <w:sz w:val="18"/>
                <w:szCs w:val="18"/>
                <w:u w:val="none"/>
              </w:rPr>
            </w:pPr>
          </w:p>
        </w:tc>
      </w:tr>
      <w:tr w14:paraId="0717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D9F40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71FDB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F25E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C41AEE2">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22971B9D">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A7C96ED">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4E9BE37">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6444C1D">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238B4819">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7BBCB21">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0E90221E">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22B50BB0">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47747274">
            <w:pPr>
              <w:jc w:val="right"/>
              <w:rPr>
                <w:rFonts w:hint="eastAsia" w:ascii="宋体" w:hAnsi="宋体" w:eastAsia="宋体" w:cs="宋体"/>
                <w:i w:val="0"/>
                <w:iCs w:val="0"/>
                <w:color w:val="000000"/>
                <w:sz w:val="18"/>
                <w:szCs w:val="18"/>
                <w:u w:val="none"/>
              </w:rPr>
            </w:pPr>
          </w:p>
        </w:tc>
      </w:tr>
      <w:tr w14:paraId="17DA9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0211D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317774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房屋建筑物购建</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7979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37232092">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007439C">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72E25F81">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83EE90A">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05025DFF">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557D26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67B41BC">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6D431F53">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3497B75A">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8DFA170">
            <w:pPr>
              <w:jc w:val="right"/>
              <w:rPr>
                <w:rFonts w:hint="eastAsia" w:ascii="宋体" w:hAnsi="宋体" w:eastAsia="宋体" w:cs="宋体"/>
                <w:i w:val="0"/>
                <w:iCs w:val="0"/>
                <w:color w:val="000000"/>
                <w:sz w:val="18"/>
                <w:szCs w:val="18"/>
                <w:u w:val="none"/>
              </w:rPr>
            </w:pPr>
          </w:p>
        </w:tc>
      </w:tr>
      <w:tr w14:paraId="33A7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B9606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31FDE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450A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346B51A2">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4E8E03F2">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4E7FE900">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35F3D99">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1CF4E24B">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2C786F91">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3B0A21E">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8B793F8">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3717D3E0">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16C6299B">
            <w:pPr>
              <w:jc w:val="right"/>
              <w:rPr>
                <w:rFonts w:hint="eastAsia" w:ascii="宋体" w:hAnsi="宋体" w:eastAsia="宋体" w:cs="宋体"/>
                <w:i w:val="0"/>
                <w:iCs w:val="0"/>
                <w:color w:val="000000"/>
                <w:sz w:val="18"/>
                <w:szCs w:val="18"/>
                <w:u w:val="none"/>
              </w:rPr>
            </w:pPr>
          </w:p>
        </w:tc>
      </w:tr>
      <w:tr w14:paraId="08B2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30948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0CFDC8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专用设备购置</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CDBE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0E565ED4">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65365FFF">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D4F82F6">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3D3409F">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09560196">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7D5D8DC4">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1C6E36A">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D07B327">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35BC1561">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98E5FDC">
            <w:pPr>
              <w:jc w:val="right"/>
              <w:rPr>
                <w:rFonts w:hint="eastAsia" w:ascii="宋体" w:hAnsi="宋体" w:eastAsia="宋体" w:cs="宋体"/>
                <w:i w:val="0"/>
                <w:iCs w:val="0"/>
                <w:color w:val="000000"/>
                <w:sz w:val="18"/>
                <w:szCs w:val="18"/>
                <w:u w:val="none"/>
              </w:rPr>
            </w:pPr>
          </w:p>
        </w:tc>
      </w:tr>
      <w:tr w14:paraId="48D98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419AF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28EA5B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基础设施建设</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5B2F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096A062">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0B81C00F">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71EB53C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64BA670">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33B4AC4D">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05EE4FD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2A84724">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3C32D8E6">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02FF392F">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61D55D7F">
            <w:pPr>
              <w:jc w:val="right"/>
              <w:rPr>
                <w:rFonts w:hint="eastAsia" w:ascii="宋体" w:hAnsi="宋体" w:eastAsia="宋体" w:cs="宋体"/>
                <w:i w:val="0"/>
                <w:iCs w:val="0"/>
                <w:color w:val="000000"/>
                <w:sz w:val="18"/>
                <w:szCs w:val="18"/>
                <w:u w:val="none"/>
              </w:rPr>
            </w:pPr>
          </w:p>
        </w:tc>
      </w:tr>
      <w:tr w14:paraId="3018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12FED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1B351B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大型修缮</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E471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2696D190">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48965EBA">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4F8DC15E">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93F1F51">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5E092EBC">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C8D10D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7651667">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0F0DD0C7">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0AF9B1A9">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0F75460A">
            <w:pPr>
              <w:jc w:val="right"/>
              <w:rPr>
                <w:rFonts w:hint="eastAsia" w:ascii="宋体" w:hAnsi="宋体" w:eastAsia="宋体" w:cs="宋体"/>
                <w:i w:val="0"/>
                <w:iCs w:val="0"/>
                <w:color w:val="000000"/>
                <w:sz w:val="18"/>
                <w:szCs w:val="18"/>
                <w:u w:val="none"/>
              </w:rPr>
            </w:pPr>
          </w:p>
        </w:tc>
      </w:tr>
      <w:tr w14:paraId="68829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78B18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149F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信息网络及软件购置更新</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01C0A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5ED473E0">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3F93A855">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E72AAE1">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8830881">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31B6EDB6">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569C20F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4B5EA88">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0B060041">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742157E6">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263922F1">
            <w:pPr>
              <w:jc w:val="right"/>
              <w:rPr>
                <w:rFonts w:hint="eastAsia" w:ascii="宋体" w:hAnsi="宋体" w:eastAsia="宋体" w:cs="宋体"/>
                <w:i w:val="0"/>
                <w:iCs w:val="0"/>
                <w:color w:val="000000"/>
                <w:sz w:val="18"/>
                <w:szCs w:val="18"/>
                <w:u w:val="none"/>
              </w:rPr>
            </w:pPr>
          </w:p>
        </w:tc>
      </w:tr>
      <w:tr w14:paraId="2B27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7B9630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9FC0A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物资储备</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16E0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FC41CFE">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EBE66E8">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46AFB5A3">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50063C3">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5B15EC24">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4A5CACCF">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053DEBE">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2B1659C">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547E215">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1A0FB796">
            <w:pPr>
              <w:jc w:val="right"/>
              <w:rPr>
                <w:rFonts w:hint="eastAsia" w:ascii="宋体" w:hAnsi="宋体" w:eastAsia="宋体" w:cs="宋体"/>
                <w:i w:val="0"/>
                <w:iCs w:val="0"/>
                <w:color w:val="000000"/>
                <w:sz w:val="18"/>
                <w:szCs w:val="18"/>
                <w:u w:val="none"/>
              </w:rPr>
            </w:pPr>
          </w:p>
        </w:tc>
      </w:tr>
      <w:tr w14:paraId="10E3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1634D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788502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土地补偿</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25EC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6FFE5823">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30807CF">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5B6CAC2">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4909BD8">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17BF1FB2">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F51C90B">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AEF4B17">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DA2CD8A">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672E37B7">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E3A7515">
            <w:pPr>
              <w:jc w:val="right"/>
              <w:rPr>
                <w:rFonts w:hint="eastAsia" w:ascii="宋体" w:hAnsi="宋体" w:eastAsia="宋体" w:cs="宋体"/>
                <w:i w:val="0"/>
                <w:iCs w:val="0"/>
                <w:color w:val="000000"/>
                <w:sz w:val="18"/>
                <w:szCs w:val="18"/>
                <w:u w:val="none"/>
              </w:rPr>
            </w:pPr>
          </w:p>
        </w:tc>
      </w:tr>
      <w:tr w14:paraId="6300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44A2FF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48DBDE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安置补助</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7D94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45F8A55">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4E5F6ACA">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838BF4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13B9901">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37126EE">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7452979D">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A0FE8A8">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24F2682A">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1C72112D">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0396ACCB">
            <w:pPr>
              <w:jc w:val="right"/>
              <w:rPr>
                <w:rFonts w:hint="eastAsia" w:ascii="宋体" w:hAnsi="宋体" w:eastAsia="宋体" w:cs="宋体"/>
                <w:i w:val="0"/>
                <w:iCs w:val="0"/>
                <w:color w:val="000000"/>
                <w:sz w:val="18"/>
                <w:szCs w:val="18"/>
                <w:u w:val="none"/>
              </w:rPr>
            </w:pPr>
          </w:p>
        </w:tc>
      </w:tr>
      <w:tr w14:paraId="1732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BE645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41BAC8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地上附着物和青苗补偿</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54B9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38883BAC">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4EC24F70">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6B41852A">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8600634">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07DA7D11">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22569BE2">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3ACCE03">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33EC2F79">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1D3559A9">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6153A812">
            <w:pPr>
              <w:jc w:val="right"/>
              <w:rPr>
                <w:rFonts w:hint="eastAsia" w:ascii="宋体" w:hAnsi="宋体" w:eastAsia="宋体" w:cs="宋体"/>
                <w:i w:val="0"/>
                <w:iCs w:val="0"/>
                <w:color w:val="000000"/>
                <w:sz w:val="18"/>
                <w:szCs w:val="18"/>
                <w:u w:val="none"/>
              </w:rPr>
            </w:pPr>
          </w:p>
        </w:tc>
      </w:tr>
      <w:tr w14:paraId="15F7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51E511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3DBE7A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拆迁补偿</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3E4E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E3544A7">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65C017D9">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0ECD26C8">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48FD8BE">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439C4B9">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0A24B8E3">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349FC6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FB388BC">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29811B9F">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B721F29">
            <w:pPr>
              <w:jc w:val="right"/>
              <w:rPr>
                <w:rFonts w:hint="eastAsia" w:ascii="宋体" w:hAnsi="宋体" w:eastAsia="宋体" w:cs="宋体"/>
                <w:i w:val="0"/>
                <w:iCs w:val="0"/>
                <w:color w:val="000000"/>
                <w:sz w:val="18"/>
                <w:szCs w:val="18"/>
                <w:u w:val="none"/>
              </w:rPr>
            </w:pPr>
          </w:p>
        </w:tc>
      </w:tr>
      <w:tr w14:paraId="0EF1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06A407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5BD893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05BB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1B8F89E3">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D48FD5F">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75CA8F28">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0C020DE">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544D403C">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40B2312D">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EBF4451">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6BAFD17B">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1274D265">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AD7F7F3">
            <w:pPr>
              <w:jc w:val="right"/>
              <w:rPr>
                <w:rFonts w:hint="eastAsia" w:ascii="宋体" w:hAnsi="宋体" w:eastAsia="宋体" w:cs="宋体"/>
                <w:i w:val="0"/>
                <w:iCs w:val="0"/>
                <w:color w:val="000000"/>
                <w:sz w:val="18"/>
                <w:szCs w:val="18"/>
                <w:u w:val="none"/>
              </w:rPr>
            </w:pPr>
          </w:p>
        </w:tc>
      </w:tr>
      <w:tr w14:paraId="7402D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3E8A78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0DAF74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其他交通工具购置</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B72D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6F0F5076">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1E6644B1">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76E64D86">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C829470">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40AD7E10">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0529B735">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84334AD">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EB0EA83">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6B50BC23">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4C9EA8F1">
            <w:pPr>
              <w:jc w:val="right"/>
              <w:rPr>
                <w:rFonts w:hint="eastAsia" w:ascii="宋体" w:hAnsi="宋体" w:eastAsia="宋体" w:cs="宋体"/>
                <w:i w:val="0"/>
                <w:iCs w:val="0"/>
                <w:color w:val="000000"/>
                <w:sz w:val="18"/>
                <w:szCs w:val="18"/>
                <w:u w:val="none"/>
              </w:rPr>
            </w:pPr>
          </w:p>
        </w:tc>
      </w:tr>
      <w:tr w14:paraId="7EA5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08C2FD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6D92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文物和陈列品购置</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2AEF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5D1D963C">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978A4B8">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2887A0A4">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290095F">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403CE52B">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76331CA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C78FEE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2A6E70F">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4EBC3CC">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795C732">
            <w:pPr>
              <w:jc w:val="right"/>
              <w:rPr>
                <w:rFonts w:hint="eastAsia" w:ascii="宋体" w:hAnsi="宋体" w:eastAsia="宋体" w:cs="宋体"/>
                <w:i w:val="0"/>
                <w:iCs w:val="0"/>
                <w:color w:val="000000"/>
                <w:sz w:val="18"/>
                <w:szCs w:val="18"/>
                <w:u w:val="none"/>
              </w:rPr>
            </w:pPr>
          </w:p>
        </w:tc>
      </w:tr>
      <w:tr w14:paraId="0DEB7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1ED3A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753A37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无形资产购置</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4B65B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1DB80A05">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1B62C260">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20DCD1AD">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AD076F6">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330F6860">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BC13BDE">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21B86CD">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2652C85">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067DE246">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24B67C3A">
            <w:pPr>
              <w:jc w:val="right"/>
              <w:rPr>
                <w:rFonts w:hint="eastAsia" w:ascii="宋体" w:hAnsi="宋体" w:eastAsia="宋体" w:cs="宋体"/>
                <w:i w:val="0"/>
                <w:iCs w:val="0"/>
                <w:color w:val="000000"/>
                <w:sz w:val="18"/>
                <w:szCs w:val="18"/>
                <w:u w:val="none"/>
              </w:rPr>
            </w:pPr>
          </w:p>
        </w:tc>
      </w:tr>
      <w:tr w14:paraId="6D21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09D10A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3D4C1C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其他资本性支出</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66D73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0CF46915">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30C3E731">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2F692DDA">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2E6B247">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3665258B">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96E41D0">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23CB573">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4FBC1469">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7FEC1D03">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F1C5545">
            <w:pPr>
              <w:jc w:val="right"/>
              <w:rPr>
                <w:rFonts w:hint="eastAsia" w:ascii="宋体" w:hAnsi="宋体" w:eastAsia="宋体" w:cs="宋体"/>
                <w:i w:val="0"/>
                <w:iCs w:val="0"/>
                <w:color w:val="000000"/>
                <w:sz w:val="18"/>
                <w:szCs w:val="18"/>
                <w:u w:val="none"/>
              </w:rPr>
            </w:pPr>
          </w:p>
        </w:tc>
      </w:tr>
      <w:tr w14:paraId="3035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18CA87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4E1EB4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对企业补助（基本建设）</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E928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6B3E9A88">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92714A2">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06DCCE5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8C0FB8B">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535C6C72">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5DC82089">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8F660F8">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075E94EC">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66C664A3">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1BEF657E">
            <w:pPr>
              <w:jc w:val="right"/>
              <w:rPr>
                <w:rFonts w:hint="eastAsia" w:ascii="宋体" w:hAnsi="宋体" w:eastAsia="宋体" w:cs="宋体"/>
                <w:i w:val="0"/>
                <w:iCs w:val="0"/>
                <w:color w:val="000000"/>
                <w:sz w:val="18"/>
                <w:szCs w:val="18"/>
                <w:u w:val="none"/>
              </w:rPr>
            </w:pPr>
          </w:p>
        </w:tc>
      </w:tr>
      <w:tr w14:paraId="4254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7974EB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31101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178A6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资本金注入</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026AD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10B7F529">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38482068">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768AEB76">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49DDBD8">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E362628">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1BF07A31">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7A2C81E">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6A48135">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2C0EAA83">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DD0187D">
            <w:pPr>
              <w:jc w:val="right"/>
              <w:rPr>
                <w:rFonts w:hint="eastAsia" w:ascii="宋体" w:hAnsi="宋体" w:eastAsia="宋体" w:cs="宋体"/>
                <w:i w:val="0"/>
                <w:iCs w:val="0"/>
                <w:color w:val="000000"/>
                <w:sz w:val="18"/>
                <w:szCs w:val="18"/>
                <w:u w:val="none"/>
              </w:rPr>
            </w:pPr>
          </w:p>
        </w:tc>
      </w:tr>
      <w:tr w14:paraId="3BD1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4F9848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31199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2094A6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其他对企业补助</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171A5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2EE3393B">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2FAC6EB6">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130C94B3">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1ED7D6D">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3FB0FE71">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53F28A7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E27353A">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399EAAD5">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18D3075F">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46ADF0CB">
            <w:pPr>
              <w:jc w:val="right"/>
              <w:rPr>
                <w:rFonts w:hint="eastAsia" w:ascii="宋体" w:hAnsi="宋体" w:eastAsia="宋体" w:cs="宋体"/>
                <w:i w:val="0"/>
                <w:iCs w:val="0"/>
                <w:color w:val="000000"/>
                <w:sz w:val="18"/>
                <w:szCs w:val="18"/>
                <w:u w:val="none"/>
              </w:rPr>
            </w:pPr>
          </w:p>
        </w:tc>
      </w:tr>
      <w:tr w14:paraId="3E619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91DFA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524625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FBB6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6ED61D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3699DB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AA2198D">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9B3CA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3DD6C3C1">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555C6615">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399A67F">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7CEC12F0">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1AABF13C">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651C7485">
            <w:pPr>
              <w:jc w:val="right"/>
              <w:rPr>
                <w:rFonts w:hint="eastAsia" w:ascii="宋体" w:hAnsi="宋体" w:eastAsia="宋体" w:cs="宋体"/>
                <w:i w:val="0"/>
                <w:iCs w:val="0"/>
                <w:color w:val="000000"/>
                <w:sz w:val="18"/>
                <w:szCs w:val="18"/>
                <w:u w:val="none"/>
              </w:rPr>
            </w:pPr>
          </w:p>
        </w:tc>
      </w:tr>
      <w:tr w14:paraId="0D87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061A60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31201</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1D473B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资本金注入</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0B9B2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3A75ACFE">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0E440EA3">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39082F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01A4BA6">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4AC88B53">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5C3F81E">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17D652C">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3B2B63B4">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909441B">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488B4765">
            <w:pPr>
              <w:jc w:val="right"/>
              <w:rPr>
                <w:rFonts w:hint="eastAsia" w:ascii="宋体" w:hAnsi="宋体" w:eastAsia="宋体" w:cs="宋体"/>
                <w:i w:val="0"/>
                <w:iCs w:val="0"/>
                <w:color w:val="000000"/>
                <w:sz w:val="18"/>
                <w:szCs w:val="18"/>
                <w:u w:val="none"/>
              </w:rPr>
            </w:pPr>
          </w:p>
        </w:tc>
      </w:tr>
      <w:tr w14:paraId="5BEE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1D9FD4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31203</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17662B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政府投资基金股权投资</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3470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17153FAE">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12450E35">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59C7B424">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2ED24E7">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E71271E">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6CBFCE1">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3DB92C6">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07B86803">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5EA4A1B7">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3DB65DC2">
            <w:pPr>
              <w:jc w:val="right"/>
              <w:rPr>
                <w:rFonts w:hint="eastAsia" w:ascii="宋体" w:hAnsi="宋体" w:eastAsia="宋体" w:cs="宋体"/>
                <w:i w:val="0"/>
                <w:iCs w:val="0"/>
                <w:color w:val="000000"/>
                <w:sz w:val="18"/>
                <w:szCs w:val="18"/>
                <w:u w:val="none"/>
              </w:rPr>
            </w:pPr>
          </w:p>
        </w:tc>
      </w:tr>
      <w:tr w14:paraId="79BA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732BE7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31204</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1FD616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费用补贴</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6473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3F0D175">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28DB5C15">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749E9D00">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091DEC7">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1BED3776">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E0A725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27DFD99">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31F1C532">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724EE94">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3330B121">
            <w:pPr>
              <w:jc w:val="right"/>
              <w:rPr>
                <w:rFonts w:hint="eastAsia" w:ascii="宋体" w:hAnsi="宋体" w:eastAsia="宋体" w:cs="宋体"/>
                <w:i w:val="0"/>
                <w:iCs w:val="0"/>
                <w:color w:val="000000"/>
                <w:sz w:val="18"/>
                <w:szCs w:val="18"/>
                <w:u w:val="none"/>
              </w:rPr>
            </w:pPr>
          </w:p>
        </w:tc>
      </w:tr>
      <w:tr w14:paraId="3877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135AE2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31205</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51EF7C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利息补贴</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71B8C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0845AD99">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22BD7DA8">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0B209389">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30A7C7D">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5D473A8">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5D9E8750">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D7E23F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1AB2866">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3B7F6B1F">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2D74FB2">
            <w:pPr>
              <w:jc w:val="right"/>
              <w:rPr>
                <w:rFonts w:hint="eastAsia" w:ascii="宋体" w:hAnsi="宋体" w:eastAsia="宋体" w:cs="宋体"/>
                <w:i w:val="0"/>
                <w:iCs w:val="0"/>
                <w:color w:val="000000"/>
                <w:sz w:val="18"/>
                <w:szCs w:val="18"/>
                <w:u w:val="none"/>
              </w:rPr>
            </w:pPr>
          </w:p>
        </w:tc>
      </w:tr>
      <w:tr w14:paraId="3478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1F8D03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31299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B2F3C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其他对企业补助</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62AFC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E74C6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3D9029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2BF0583C">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30B1D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28587C0D">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1127E438">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5A082F0">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0429A329">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18B14B33">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093ADC3">
            <w:pPr>
              <w:jc w:val="right"/>
              <w:rPr>
                <w:rFonts w:hint="eastAsia" w:ascii="宋体" w:hAnsi="宋体" w:eastAsia="宋体" w:cs="宋体"/>
                <w:i w:val="0"/>
                <w:iCs w:val="0"/>
                <w:color w:val="000000"/>
                <w:sz w:val="18"/>
                <w:szCs w:val="18"/>
                <w:u w:val="none"/>
              </w:rPr>
            </w:pPr>
          </w:p>
        </w:tc>
      </w:tr>
      <w:tr w14:paraId="4295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5BEB6A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0DFEA0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对社会保障基金补助</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4E90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774F843E">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EBE0DA3">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292EAA85">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76FCDEE">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5D7BCC18">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2F1609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191ECF5">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3E28A79D">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6E037D8F">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1C45227F">
            <w:pPr>
              <w:jc w:val="right"/>
              <w:rPr>
                <w:rFonts w:hint="eastAsia" w:ascii="宋体" w:hAnsi="宋体" w:eastAsia="宋体" w:cs="宋体"/>
                <w:i w:val="0"/>
                <w:iCs w:val="0"/>
                <w:color w:val="000000"/>
                <w:sz w:val="18"/>
                <w:szCs w:val="18"/>
                <w:u w:val="none"/>
              </w:rPr>
            </w:pPr>
          </w:p>
        </w:tc>
      </w:tr>
      <w:tr w14:paraId="424C6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58BE4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31302</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3BF3F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对社会保险基金补助</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6E1DB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2B12CF14">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06A58123">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BFB2122">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970D43B">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4D4C85FC">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07D601B6">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06F17C6">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33A31C72">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0A11BAE7">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6AB80AF">
            <w:pPr>
              <w:jc w:val="right"/>
              <w:rPr>
                <w:rFonts w:hint="eastAsia" w:ascii="宋体" w:hAnsi="宋体" w:eastAsia="宋体" w:cs="宋体"/>
                <w:i w:val="0"/>
                <w:iCs w:val="0"/>
                <w:color w:val="000000"/>
                <w:sz w:val="18"/>
                <w:szCs w:val="18"/>
                <w:u w:val="none"/>
              </w:rPr>
            </w:pPr>
          </w:p>
        </w:tc>
      </w:tr>
      <w:tr w14:paraId="799C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604CBA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31303</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5591C5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补充全国社会保障基金</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828C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0AD6A3F5">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7FF571A7">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658F91FD">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FE704D4">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5109B808">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402DF9F5">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116F25F">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1D5150F0">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77208944">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4D400944">
            <w:pPr>
              <w:jc w:val="right"/>
              <w:rPr>
                <w:rFonts w:hint="eastAsia" w:ascii="宋体" w:hAnsi="宋体" w:eastAsia="宋体" w:cs="宋体"/>
                <w:i w:val="0"/>
                <w:iCs w:val="0"/>
                <w:color w:val="000000"/>
                <w:sz w:val="18"/>
                <w:szCs w:val="18"/>
                <w:u w:val="none"/>
              </w:rPr>
            </w:pPr>
          </w:p>
        </w:tc>
      </w:tr>
      <w:tr w14:paraId="314F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47ECD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31304</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76C0E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对机关事业单位职业年金的补助</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1C9E2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367753C">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50C4EA7D">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438D9E9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988CB6A">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060BD2E3">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03B59343">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7EBC7182">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273B1B98">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542E653A">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4DFDF226">
            <w:pPr>
              <w:jc w:val="right"/>
              <w:rPr>
                <w:rFonts w:hint="eastAsia" w:ascii="宋体" w:hAnsi="宋体" w:eastAsia="宋体" w:cs="宋体"/>
                <w:i w:val="0"/>
                <w:iCs w:val="0"/>
                <w:color w:val="000000"/>
                <w:sz w:val="18"/>
                <w:szCs w:val="18"/>
                <w:u w:val="none"/>
              </w:rPr>
            </w:pPr>
          </w:p>
        </w:tc>
      </w:tr>
      <w:tr w14:paraId="1B7B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40DBFD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53733F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D2B5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3D53B775">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4E5D6AC0">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04195454">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57433C08">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30CD219B">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5A044EA">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B5ED1C5">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5348DD5F">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8CAA601">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E18CD2A">
            <w:pPr>
              <w:jc w:val="right"/>
              <w:rPr>
                <w:rFonts w:hint="eastAsia" w:ascii="宋体" w:hAnsi="宋体" w:eastAsia="宋体" w:cs="宋体"/>
                <w:i w:val="0"/>
                <w:iCs w:val="0"/>
                <w:color w:val="000000"/>
                <w:sz w:val="18"/>
                <w:szCs w:val="18"/>
                <w:u w:val="none"/>
              </w:rPr>
            </w:pPr>
          </w:p>
        </w:tc>
      </w:tr>
      <w:tr w14:paraId="086D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5F0484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8D4FF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国家赔偿费用支出</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503A0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5AA52060">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4961F1DB">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3D3ECBC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9728914">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EAF34B9">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139EEAD0">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D8627CE">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0FDE88A0">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379283E">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57A71191">
            <w:pPr>
              <w:jc w:val="right"/>
              <w:rPr>
                <w:rFonts w:hint="eastAsia" w:ascii="宋体" w:hAnsi="宋体" w:eastAsia="宋体" w:cs="宋体"/>
                <w:i w:val="0"/>
                <w:iCs w:val="0"/>
                <w:color w:val="000000"/>
                <w:sz w:val="18"/>
                <w:szCs w:val="18"/>
                <w:u w:val="none"/>
              </w:rPr>
            </w:pPr>
          </w:p>
        </w:tc>
      </w:tr>
      <w:tr w14:paraId="4DAA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10C58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5E6211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对民间非营利组织和群众性自治组织补贴</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0A5AB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A9809A2">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1BCD8FAD">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4F5E55C3">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3FC752BE">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2E7F1505">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64198587">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715DE46">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059C3D94">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5C5E4E8D">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1B830430">
            <w:pPr>
              <w:jc w:val="right"/>
              <w:rPr>
                <w:rFonts w:hint="eastAsia" w:ascii="宋体" w:hAnsi="宋体" w:eastAsia="宋体" w:cs="宋体"/>
                <w:i w:val="0"/>
                <w:iCs w:val="0"/>
                <w:color w:val="000000"/>
                <w:sz w:val="18"/>
                <w:szCs w:val="18"/>
                <w:u w:val="none"/>
              </w:rPr>
            </w:pPr>
          </w:p>
        </w:tc>
      </w:tr>
      <w:tr w14:paraId="2F5A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3939F2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631CE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经常性赠与</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2B00C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14B01E27">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0B4563C2">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17D206E1">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458A8C5C">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A9FB3BB">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3E099B2C">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4FB4524">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0497C0A8">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390638FC">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11C7BE69">
            <w:pPr>
              <w:jc w:val="right"/>
              <w:rPr>
                <w:rFonts w:hint="eastAsia" w:ascii="宋体" w:hAnsi="宋体" w:eastAsia="宋体" w:cs="宋体"/>
                <w:i w:val="0"/>
                <w:iCs w:val="0"/>
                <w:color w:val="000000"/>
                <w:sz w:val="18"/>
                <w:szCs w:val="18"/>
                <w:u w:val="none"/>
              </w:rPr>
            </w:pPr>
          </w:p>
        </w:tc>
      </w:tr>
      <w:tr w14:paraId="0177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56C022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2781FB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资本性赠与</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16357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430BCD0B">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1E8B7DF5">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2B7E7371">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2F28D42F">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44878905">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451205C0">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6531D761">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355772CB">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48A34823">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745E443E">
            <w:pPr>
              <w:jc w:val="right"/>
              <w:rPr>
                <w:rFonts w:hint="eastAsia" w:ascii="宋体" w:hAnsi="宋体" w:eastAsia="宋体" w:cs="宋体"/>
                <w:i w:val="0"/>
                <w:iCs w:val="0"/>
                <w:color w:val="000000"/>
                <w:sz w:val="18"/>
                <w:szCs w:val="18"/>
                <w:u w:val="none"/>
              </w:rPr>
            </w:pPr>
          </w:p>
        </w:tc>
      </w:tr>
      <w:tr w14:paraId="05C3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14:paraId="26AE7A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2570" w:type="dxa"/>
            <w:tcBorders>
              <w:top w:val="single" w:color="000000" w:sz="4" w:space="0"/>
              <w:left w:val="single" w:color="000000" w:sz="4" w:space="0"/>
              <w:bottom w:val="single" w:color="000000" w:sz="4" w:space="0"/>
              <w:right w:val="single" w:color="000000" w:sz="4" w:space="0"/>
            </w:tcBorders>
            <w:noWrap/>
            <w:vAlign w:val="center"/>
          </w:tcPr>
          <w:p w14:paraId="3A2B26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670" w:type="dxa"/>
            <w:tcBorders>
              <w:top w:val="single" w:color="000000" w:sz="4" w:space="0"/>
              <w:left w:val="single" w:color="000000" w:sz="4" w:space="0"/>
              <w:bottom w:val="single" w:color="000000" w:sz="4" w:space="0"/>
              <w:right w:val="single" w:color="000000" w:sz="4" w:space="0"/>
            </w:tcBorders>
            <w:noWrap/>
            <w:vAlign w:val="center"/>
          </w:tcPr>
          <w:p w14:paraId="3253D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906" w:type="dxa"/>
            <w:tcBorders>
              <w:top w:val="single" w:color="808080" w:sz="4" w:space="0"/>
              <w:left w:val="single" w:color="808080" w:sz="4" w:space="0"/>
              <w:bottom w:val="single" w:color="808080" w:sz="4" w:space="0"/>
              <w:right w:val="single" w:color="808080" w:sz="4" w:space="0"/>
            </w:tcBorders>
            <w:noWrap w:val="0"/>
            <w:vAlign w:val="center"/>
          </w:tcPr>
          <w:p w14:paraId="1B79882B">
            <w:pPr>
              <w:jc w:val="right"/>
              <w:rPr>
                <w:rFonts w:hint="eastAsia" w:ascii="宋体" w:hAnsi="宋体" w:eastAsia="宋体" w:cs="宋体"/>
                <w:i w:val="0"/>
                <w:iCs w:val="0"/>
                <w:color w:val="000000"/>
                <w:sz w:val="18"/>
                <w:szCs w:val="18"/>
                <w:u w:val="none"/>
              </w:rPr>
            </w:pPr>
          </w:p>
        </w:tc>
        <w:tc>
          <w:tcPr>
            <w:tcW w:w="1132" w:type="dxa"/>
            <w:tcBorders>
              <w:top w:val="single" w:color="808080" w:sz="4" w:space="0"/>
              <w:left w:val="single" w:color="808080" w:sz="4" w:space="0"/>
              <w:bottom w:val="single" w:color="808080" w:sz="4" w:space="0"/>
              <w:right w:val="single" w:color="808080" w:sz="4" w:space="0"/>
            </w:tcBorders>
            <w:noWrap w:val="0"/>
            <w:vAlign w:val="center"/>
          </w:tcPr>
          <w:p w14:paraId="2F7C0540">
            <w:pPr>
              <w:jc w:val="right"/>
              <w:rPr>
                <w:rFonts w:hint="eastAsia" w:ascii="宋体" w:hAnsi="宋体" w:eastAsia="宋体" w:cs="宋体"/>
                <w:i w:val="0"/>
                <w:iCs w:val="0"/>
                <w:color w:val="000000"/>
                <w:sz w:val="18"/>
                <w:szCs w:val="18"/>
                <w:u w:val="none"/>
              </w:rPr>
            </w:pPr>
          </w:p>
        </w:tc>
        <w:tc>
          <w:tcPr>
            <w:tcW w:w="1240" w:type="dxa"/>
            <w:tcBorders>
              <w:top w:val="single" w:color="808080" w:sz="4" w:space="0"/>
              <w:left w:val="single" w:color="808080" w:sz="4" w:space="0"/>
              <w:bottom w:val="single" w:color="808080" w:sz="4" w:space="0"/>
              <w:right w:val="single" w:color="808080" w:sz="4" w:space="0"/>
            </w:tcBorders>
            <w:noWrap w:val="0"/>
            <w:vAlign w:val="center"/>
          </w:tcPr>
          <w:p w14:paraId="183E159F">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142FA724">
            <w:pPr>
              <w:jc w:val="right"/>
              <w:rPr>
                <w:rFonts w:hint="eastAsia" w:ascii="宋体" w:hAnsi="宋体" w:eastAsia="宋体" w:cs="宋体"/>
                <w:i w:val="0"/>
                <w:iCs w:val="0"/>
                <w:color w:val="000000"/>
                <w:sz w:val="18"/>
                <w:szCs w:val="18"/>
                <w:u w:val="none"/>
              </w:rPr>
            </w:pPr>
          </w:p>
        </w:tc>
        <w:tc>
          <w:tcPr>
            <w:tcW w:w="760" w:type="dxa"/>
            <w:tcBorders>
              <w:top w:val="single" w:color="808080" w:sz="4" w:space="0"/>
              <w:left w:val="single" w:color="808080" w:sz="4" w:space="0"/>
              <w:bottom w:val="single" w:color="808080" w:sz="4" w:space="0"/>
              <w:right w:val="single" w:color="808080" w:sz="4" w:space="0"/>
            </w:tcBorders>
            <w:noWrap w:val="0"/>
            <w:vAlign w:val="center"/>
          </w:tcPr>
          <w:p w14:paraId="74624FBC">
            <w:pPr>
              <w:jc w:val="right"/>
              <w:rPr>
                <w:rFonts w:hint="eastAsia" w:ascii="宋体" w:hAnsi="宋体" w:eastAsia="宋体" w:cs="宋体"/>
                <w:i w:val="0"/>
                <w:iCs w:val="0"/>
                <w:color w:val="000000"/>
                <w:sz w:val="18"/>
                <w:szCs w:val="18"/>
                <w:u w:val="none"/>
              </w:rPr>
            </w:pPr>
          </w:p>
        </w:tc>
        <w:tc>
          <w:tcPr>
            <w:tcW w:w="1140" w:type="dxa"/>
            <w:tcBorders>
              <w:top w:val="single" w:color="808080" w:sz="4" w:space="0"/>
              <w:left w:val="single" w:color="808080" w:sz="4" w:space="0"/>
              <w:bottom w:val="single" w:color="808080" w:sz="4" w:space="0"/>
              <w:right w:val="single" w:color="808080" w:sz="4" w:space="0"/>
            </w:tcBorders>
            <w:noWrap w:val="0"/>
            <w:vAlign w:val="center"/>
          </w:tcPr>
          <w:p w14:paraId="79DBCEF3">
            <w:pPr>
              <w:jc w:val="right"/>
              <w:rPr>
                <w:rFonts w:hint="eastAsia" w:ascii="宋体" w:hAnsi="宋体" w:eastAsia="宋体" w:cs="宋体"/>
                <w:i w:val="0"/>
                <w:iCs w:val="0"/>
                <w:color w:val="000000"/>
                <w:sz w:val="18"/>
                <w:szCs w:val="18"/>
                <w:u w:val="none"/>
              </w:rPr>
            </w:pPr>
          </w:p>
        </w:tc>
        <w:tc>
          <w:tcPr>
            <w:tcW w:w="1230" w:type="dxa"/>
            <w:tcBorders>
              <w:top w:val="single" w:color="808080" w:sz="4" w:space="0"/>
              <w:left w:val="single" w:color="808080" w:sz="4" w:space="0"/>
              <w:bottom w:val="single" w:color="808080" w:sz="4" w:space="0"/>
              <w:right w:val="single" w:color="808080" w:sz="4" w:space="0"/>
            </w:tcBorders>
            <w:noWrap w:val="0"/>
            <w:vAlign w:val="center"/>
          </w:tcPr>
          <w:p w14:paraId="00C96768">
            <w:pPr>
              <w:jc w:val="right"/>
              <w:rPr>
                <w:rFonts w:hint="eastAsia" w:ascii="宋体" w:hAnsi="宋体" w:eastAsia="宋体" w:cs="宋体"/>
                <w:i w:val="0"/>
                <w:iCs w:val="0"/>
                <w:color w:val="000000"/>
                <w:sz w:val="18"/>
                <w:szCs w:val="18"/>
                <w:u w:val="none"/>
              </w:rPr>
            </w:pPr>
          </w:p>
        </w:tc>
        <w:tc>
          <w:tcPr>
            <w:tcW w:w="750" w:type="dxa"/>
            <w:tcBorders>
              <w:top w:val="single" w:color="808080" w:sz="4" w:space="0"/>
              <w:left w:val="single" w:color="808080" w:sz="4" w:space="0"/>
              <w:bottom w:val="single" w:color="808080" w:sz="4" w:space="0"/>
              <w:right w:val="single" w:color="808080" w:sz="4" w:space="0"/>
            </w:tcBorders>
            <w:noWrap w:val="0"/>
            <w:vAlign w:val="center"/>
          </w:tcPr>
          <w:p w14:paraId="3FC91BA7">
            <w:pPr>
              <w:jc w:val="right"/>
              <w:rPr>
                <w:rFonts w:hint="eastAsia" w:ascii="宋体" w:hAnsi="宋体" w:eastAsia="宋体" w:cs="宋体"/>
                <w:i w:val="0"/>
                <w:iCs w:val="0"/>
                <w:color w:val="000000"/>
                <w:sz w:val="18"/>
                <w:szCs w:val="18"/>
                <w:u w:val="none"/>
              </w:rPr>
            </w:pPr>
          </w:p>
        </w:tc>
        <w:tc>
          <w:tcPr>
            <w:tcW w:w="1210" w:type="dxa"/>
            <w:tcBorders>
              <w:top w:val="single" w:color="808080" w:sz="4" w:space="0"/>
              <w:left w:val="single" w:color="808080" w:sz="4" w:space="0"/>
              <w:bottom w:val="single" w:color="808080" w:sz="4" w:space="0"/>
              <w:right w:val="single" w:color="808080" w:sz="4" w:space="0"/>
            </w:tcBorders>
            <w:noWrap w:val="0"/>
            <w:vAlign w:val="center"/>
          </w:tcPr>
          <w:p w14:paraId="5B382E62">
            <w:pPr>
              <w:jc w:val="right"/>
              <w:rPr>
                <w:rFonts w:hint="eastAsia" w:ascii="宋体" w:hAnsi="宋体" w:eastAsia="宋体" w:cs="宋体"/>
                <w:i w:val="0"/>
                <w:iCs w:val="0"/>
                <w:color w:val="000000"/>
                <w:sz w:val="18"/>
                <w:szCs w:val="18"/>
                <w:u w:val="none"/>
              </w:rPr>
            </w:pPr>
          </w:p>
        </w:tc>
        <w:tc>
          <w:tcPr>
            <w:tcW w:w="1228" w:type="dxa"/>
            <w:tcBorders>
              <w:top w:val="single" w:color="808080" w:sz="4" w:space="0"/>
              <w:left w:val="single" w:color="808080" w:sz="4" w:space="0"/>
              <w:bottom w:val="single" w:color="808080" w:sz="4" w:space="0"/>
              <w:right w:val="single" w:color="808080" w:sz="4" w:space="0"/>
            </w:tcBorders>
            <w:noWrap w:val="0"/>
            <w:vAlign w:val="center"/>
          </w:tcPr>
          <w:p w14:paraId="0DB64331">
            <w:pPr>
              <w:jc w:val="right"/>
              <w:rPr>
                <w:rFonts w:hint="eastAsia" w:ascii="宋体" w:hAnsi="宋体" w:eastAsia="宋体" w:cs="宋体"/>
                <w:i w:val="0"/>
                <w:iCs w:val="0"/>
                <w:color w:val="000000"/>
                <w:sz w:val="18"/>
                <w:szCs w:val="18"/>
                <w:u w:val="none"/>
              </w:rPr>
            </w:pPr>
          </w:p>
        </w:tc>
      </w:tr>
      <w:tr w14:paraId="40A9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246" w:type="dxa"/>
            <w:gridSpan w:val="13"/>
            <w:tcBorders>
              <w:top w:val="nil"/>
              <w:left w:val="nil"/>
              <w:bottom w:val="nil"/>
              <w:right w:val="nil"/>
            </w:tcBorders>
            <w:noWrap/>
            <w:vAlign w:val="center"/>
          </w:tcPr>
          <w:p w14:paraId="74011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备注：本表以“万元”为金额单位（保留两位小数），反映部门/单位本年度财政拨款实际支出情况。</w:t>
            </w:r>
          </w:p>
        </w:tc>
      </w:tr>
    </w:tbl>
    <w:p w14:paraId="1419EA84">
      <w:pPr>
        <w:pStyle w:val="2"/>
        <w:sectPr>
          <w:pgSz w:w="16838" w:h="11906" w:orient="landscape"/>
          <w:pgMar w:top="1800" w:right="1440" w:bottom="1800" w:left="1440" w:header="720" w:footer="720" w:gutter="0"/>
          <w:cols w:space="720" w:num="1"/>
          <w:docGrid w:type="lines" w:linePitch="312" w:charSpace="0"/>
        </w:sectPr>
      </w:pPr>
    </w:p>
    <w:tbl>
      <w:tblPr>
        <w:tblStyle w:val="11"/>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0"/>
        <w:gridCol w:w="650"/>
        <w:gridCol w:w="500"/>
        <w:gridCol w:w="3100"/>
        <w:gridCol w:w="1280"/>
        <w:gridCol w:w="966"/>
        <w:gridCol w:w="2388"/>
      </w:tblGrid>
      <w:tr w14:paraId="6F11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434" w:type="dxa"/>
            <w:gridSpan w:val="7"/>
            <w:tcBorders>
              <w:top w:val="nil"/>
              <w:left w:val="nil"/>
              <w:bottom w:val="nil"/>
              <w:right w:val="nil"/>
            </w:tcBorders>
            <w:noWrap/>
            <w:vAlign w:val="center"/>
          </w:tcPr>
          <w:p w14:paraId="0E21F26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六、</w:t>
            </w:r>
            <w:r>
              <w:rPr>
                <w:rFonts w:hint="eastAsia" w:ascii="宋体" w:hAnsi="宋体" w:eastAsia="宋体" w:cs="宋体"/>
                <w:i w:val="0"/>
                <w:iCs w:val="0"/>
                <w:color w:val="000000"/>
                <w:kern w:val="0"/>
                <w:sz w:val="32"/>
                <w:szCs w:val="32"/>
                <w:u w:val="none"/>
                <w:lang w:val="en-US" w:eastAsia="zh-CN" w:bidi="ar"/>
              </w:rPr>
              <w:t>一般公共预算财政拨款支出决算表</w:t>
            </w:r>
          </w:p>
        </w:tc>
      </w:tr>
      <w:tr w14:paraId="3B36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50" w:type="dxa"/>
            <w:tcBorders>
              <w:top w:val="nil"/>
              <w:left w:val="nil"/>
              <w:bottom w:val="nil"/>
              <w:right w:val="nil"/>
            </w:tcBorders>
            <w:noWrap/>
            <w:vAlign w:val="center"/>
          </w:tcPr>
          <w:p w14:paraId="5E9D4B74">
            <w:pPr>
              <w:rPr>
                <w:rFonts w:hint="eastAsia" w:ascii="宋体" w:hAnsi="宋体" w:eastAsia="宋体" w:cs="宋体"/>
                <w:i w:val="0"/>
                <w:iCs w:val="0"/>
                <w:color w:val="000000"/>
                <w:sz w:val="22"/>
                <w:szCs w:val="22"/>
                <w:u w:val="none"/>
              </w:rPr>
            </w:pPr>
          </w:p>
        </w:tc>
        <w:tc>
          <w:tcPr>
            <w:tcW w:w="650" w:type="dxa"/>
            <w:tcBorders>
              <w:top w:val="nil"/>
              <w:left w:val="nil"/>
              <w:bottom w:val="nil"/>
              <w:right w:val="nil"/>
            </w:tcBorders>
            <w:noWrap/>
            <w:vAlign w:val="center"/>
          </w:tcPr>
          <w:p w14:paraId="185E6C73">
            <w:pPr>
              <w:rPr>
                <w:rFonts w:hint="eastAsia" w:ascii="宋体" w:hAnsi="宋体" w:eastAsia="宋体" w:cs="宋体"/>
                <w:i w:val="0"/>
                <w:iCs w:val="0"/>
                <w:color w:val="000000"/>
                <w:sz w:val="22"/>
                <w:szCs w:val="22"/>
                <w:u w:val="none"/>
              </w:rPr>
            </w:pPr>
          </w:p>
        </w:tc>
        <w:tc>
          <w:tcPr>
            <w:tcW w:w="500" w:type="dxa"/>
            <w:tcBorders>
              <w:top w:val="nil"/>
              <w:left w:val="nil"/>
              <w:bottom w:val="nil"/>
              <w:right w:val="nil"/>
            </w:tcBorders>
            <w:noWrap/>
            <w:vAlign w:val="center"/>
          </w:tcPr>
          <w:p w14:paraId="662EC389">
            <w:pPr>
              <w:rPr>
                <w:rFonts w:hint="eastAsia" w:ascii="宋体" w:hAnsi="宋体" w:eastAsia="宋体" w:cs="宋体"/>
                <w:i w:val="0"/>
                <w:iCs w:val="0"/>
                <w:color w:val="000000"/>
                <w:sz w:val="22"/>
                <w:szCs w:val="22"/>
                <w:u w:val="none"/>
              </w:rPr>
            </w:pPr>
          </w:p>
        </w:tc>
        <w:tc>
          <w:tcPr>
            <w:tcW w:w="3100" w:type="dxa"/>
            <w:tcBorders>
              <w:top w:val="nil"/>
              <w:left w:val="nil"/>
              <w:bottom w:val="nil"/>
              <w:right w:val="nil"/>
            </w:tcBorders>
            <w:noWrap/>
            <w:vAlign w:val="center"/>
          </w:tcPr>
          <w:p w14:paraId="45DF1D0C">
            <w:pPr>
              <w:rPr>
                <w:rFonts w:hint="eastAsia" w:ascii="宋体" w:hAnsi="宋体" w:eastAsia="宋体" w:cs="宋体"/>
                <w:i w:val="0"/>
                <w:iCs w:val="0"/>
                <w:color w:val="000000"/>
                <w:sz w:val="22"/>
                <w:szCs w:val="22"/>
                <w:u w:val="none"/>
              </w:rPr>
            </w:pPr>
          </w:p>
        </w:tc>
        <w:tc>
          <w:tcPr>
            <w:tcW w:w="1280" w:type="dxa"/>
            <w:tcBorders>
              <w:top w:val="nil"/>
              <w:left w:val="nil"/>
              <w:bottom w:val="nil"/>
              <w:right w:val="nil"/>
            </w:tcBorders>
            <w:noWrap/>
            <w:vAlign w:val="center"/>
          </w:tcPr>
          <w:p w14:paraId="42BDDAC1">
            <w:pPr>
              <w:rPr>
                <w:rFonts w:hint="eastAsia" w:ascii="宋体" w:hAnsi="宋体" w:eastAsia="宋体" w:cs="宋体"/>
                <w:i w:val="0"/>
                <w:iCs w:val="0"/>
                <w:color w:val="000000"/>
                <w:sz w:val="22"/>
                <w:szCs w:val="22"/>
                <w:u w:val="none"/>
              </w:rPr>
            </w:pPr>
          </w:p>
        </w:tc>
        <w:tc>
          <w:tcPr>
            <w:tcW w:w="966" w:type="dxa"/>
            <w:tcBorders>
              <w:top w:val="nil"/>
              <w:left w:val="nil"/>
              <w:bottom w:val="nil"/>
              <w:right w:val="nil"/>
            </w:tcBorders>
            <w:noWrap/>
            <w:vAlign w:val="center"/>
          </w:tcPr>
          <w:p w14:paraId="5AF5CEDD">
            <w:pPr>
              <w:rPr>
                <w:rFonts w:hint="eastAsia" w:ascii="宋体" w:hAnsi="宋体" w:eastAsia="宋体" w:cs="宋体"/>
                <w:i w:val="0"/>
                <w:iCs w:val="0"/>
                <w:color w:val="000000"/>
                <w:sz w:val="22"/>
                <w:szCs w:val="22"/>
                <w:u w:val="none"/>
              </w:rPr>
            </w:pPr>
          </w:p>
        </w:tc>
        <w:tc>
          <w:tcPr>
            <w:tcW w:w="2388" w:type="dxa"/>
            <w:tcBorders>
              <w:top w:val="nil"/>
              <w:left w:val="nil"/>
              <w:bottom w:val="nil"/>
              <w:right w:val="nil"/>
            </w:tcBorders>
            <w:noWrap/>
            <w:vAlign w:val="center"/>
          </w:tcPr>
          <w:p w14:paraId="04B057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财决公开06表</w:t>
            </w:r>
          </w:p>
        </w:tc>
      </w:tr>
      <w:tr w14:paraId="784B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800" w:type="dxa"/>
            <w:gridSpan w:val="4"/>
            <w:tcBorders>
              <w:top w:val="nil"/>
              <w:left w:val="nil"/>
              <w:bottom w:val="single" w:color="000000" w:sz="4" w:space="0"/>
              <w:right w:val="nil"/>
            </w:tcBorders>
            <w:noWrap/>
            <w:vAlign w:val="bottom"/>
          </w:tcPr>
          <w:p w14:paraId="149CF2B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单位名称：开江县科学技术局</w:t>
            </w:r>
          </w:p>
        </w:tc>
        <w:tc>
          <w:tcPr>
            <w:tcW w:w="1280" w:type="dxa"/>
            <w:tcBorders>
              <w:top w:val="nil"/>
              <w:left w:val="nil"/>
              <w:bottom w:val="single" w:color="000000" w:sz="4" w:space="0"/>
              <w:right w:val="nil"/>
            </w:tcBorders>
            <w:noWrap/>
            <w:vAlign w:val="center"/>
          </w:tcPr>
          <w:p w14:paraId="0D9C9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966" w:type="dxa"/>
            <w:tcBorders>
              <w:top w:val="nil"/>
              <w:left w:val="nil"/>
              <w:bottom w:val="single" w:color="000000" w:sz="4" w:space="0"/>
              <w:right w:val="nil"/>
            </w:tcBorders>
            <w:noWrap/>
            <w:vAlign w:val="bottom"/>
          </w:tcPr>
          <w:p w14:paraId="1D32985E">
            <w:pPr>
              <w:rPr>
                <w:rFonts w:hint="eastAsia" w:ascii="宋体" w:hAnsi="宋体" w:eastAsia="宋体" w:cs="宋体"/>
                <w:i w:val="0"/>
                <w:iCs w:val="0"/>
                <w:color w:val="000000"/>
                <w:sz w:val="20"/>
                <w:szCs w:val="20"/>
                <w:u w:val="none"/>
              </w:rPr>
            </w:pPr>
          </w:p>
        </w:tc>
        <w:tc>
          <w:tcPr>
            <w:tcW w:w="2388" w:type="dxa"/>
            <w:tcBorders>
              <w:top w:val="nil"/>
              <w:left w:val="nil"/>
              <w:bottom w:val="single" w:color="000000" w:sz="4" w:space="0"/>
              <w:right w:val="nil"/>
            </w:tcBorders>
            <w:noWrap/>
            <w:vAlign w:val="center"/>
          </w:tcPr>
          <w:p w14:paraId="72ABBE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DAF9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00"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4B6F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10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1847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6AE1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2EA1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388"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236B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5318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00"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7DA1FAF">
            <w:pPr>
              <w:jc w:val="center"/>
              <w:rPr>
                <w:rFonts w:hint="eastAsia" w:ascii="宋体" w:hAnsi="宋体" w:eastAsia="宋体" w:cs="宋体"/>
                <w:i w:val="0"/>
                <w:iCs w:val="0"/>
                <w:color w:val="000000"/>
                <w:sz w:val="22"/>
                <w:szCs w:val="22"/>
                <w:u w:val="none"/>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F5EE226">
            <w:pPr>
              <w:jc w:val="center"/>
              <w:rPr>
                <w:rFonts w:hint="eastAsia" w:ascii="宋体" w:hAnsi="宋体" w:eastAsia="宋体" w:cs="宋体"/>
                <w:i w:val="0"/>
                <w:iCs w:val="0"/>
                <w:color w:val="000000"/>
                <w:sz w:val="22"/>
                <w:szCs w:val="22"/>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92F124A">
            <w:pPr>
              <w:jc w:val="center"/>
              <w:rPr>
                <w:rFonts w:hint="eastAsia" w:ascii="宋体" w:hAnsi="宋体" w:eastAsia="宋体" w:cs="宋体"/>
                <w:i w:val="0"/>
                <w:iCs w:val="0"/>
                <w:color w:val="000000"/>
                <w:sz w:val="22"/>
                <w:szCs w:val="22"/>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832B8C9">
            <w:pPr>
              <w:jc w:val="center"/>
              <w:rPr>
                <w:rFonts w:hint="eastAsia" w:ascii="宋体" w:hAnsi="宋体" w:eastAsia="宋体" w:cs="宋体"/>
                <w:i w:val="0"/>
                <w:iCs w:val="0"/>
                <w:color w:val="000000"/>
                <w:sz w:val="22"/>
                <w:szCs w:val="22"/>
                <w:u w:val="none"/>
              </w:rPr>
            </w:pPr>
          </w:p>
        </w:tc>
        <w:tc>
          <w:tcPr>
            <w:tcW w:w="2388"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894DFC6">
            <w:pPr>
              <w:jc w:val="center"/>
              <w:rPr>
                <w:rFonts w:hint="eastAsia" w:ascii="宋体" w:hAnsi="宋体" w:eastAsia="宋体" w:cs="宋体"/>
                <w:i w:val="0"/>
                <w:iCs w:val="0"/>
                <w:color w:val="000000"/>
                <w:sz w:val="22"/>
                <w:szCs w:val="22"/>
                <w:u w:val="none"/>
              </w:rPr>
            </w:pPr>
          </w:p>
        </w:tc>
      </w:tr>
      <w:tr w14:paraId="49FF2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E1C4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E2AB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5FB5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10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79CEF26A">
            <w:pPr>
              <w:jc w:val="center"/>
              <w:rPr>
                <w:rFonts w:hint="eastAsia" w:ascii="宋体" w:hAnsi="宋体" w:eastAsia="宋体" w:cs="宋体"/>
                <w:i w:val="0"/>
                <w:iCs w:val="0"/>
                <w:color w:val="000000"/>
                <w:sz w:val="22"/>
                <w:szCs w:val="22"/>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6D35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23C1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88"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482E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58A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04EB4B2">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50D0869">
            <w:pPr>
              <w:jc w:val="center"/>
              <w:rPr>
                <w:rFonts w:hint="eastAsia" w:ascii="宋体" w:hAnsi="宋体" w:eastAsia="宋体" w:cs="宋体"/>
                <w:i w:val="0"/>
                <w:iCs w:val="0"/>
                <w:color w:val="000000"/>
                <w:sz w:val="22"/>
                <w:szCs w:val="22"/>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E34BA4F">
            <w:pPr>
              <w:jc w:val="center"/>
              <w:rPr>
                <w:rFonts w:hint="eastAsia" w:ascii="宋体" w:hAnsi="宋体" w:eastAsia="宋体" w:cs="宋体"/>
                <w:i w:val="0"/>
                <w:iCs w:val="0"/>
                <w:color w:val="000000"/>
                <w:sz w:val="22"/>
                <w:szCs w:val="22"/>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F603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24DC19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186.99</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6F387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111.99</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619CF8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14:paraId="3010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08D468B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4C6A0EC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科学技术支出</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09BB49B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5BAFB8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85.50</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A68844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75.00</w:t>
            </w:r>
          </w:p>
        </w:tc>
      </w:tr>
      <w:tr w14:paraId="69979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79EBA6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20601</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2420090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科学技术管理事务</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4DB5215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105.50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E883CF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85.50</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67F6C31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20.00</w:t>
            </w:r>
          </w:p>
        </w:tc>
      </w:tr>
      <w:tr w14:paraId="5089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5388C4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2060101</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0D6A3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6539D2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39.09</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D0760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39.09</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79D06DCB">
            <w:pPr>
              <w:jc w:val="right"/>
              <w:rPr>
                <w:rFonts w:hint="eastAsia" w:ascii="宋体" w:hAnsi="宋体" w:eastAsia="宋体" w:cs="宋体"/>
                <w:i w:val="0"/>
                <w:iCs w:val="0"/>
                <w:color w:val="000000"/>
                <w:sz w:val="18"/>
                <w:szCs w:val="18"/>
                <w:u w:val="none"/>
              </w:rPr>
            </w:pPr>
          </w:p>
        </w:tc>
      </w:tr>
      <w:tr w14:paraId="653AF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5D0A1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2060199</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2CE763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其他科学技术管理事务支出</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16588B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851DA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46.41</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691C0E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3EB3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6AFE18E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20607</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71EA51D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科学技术普及</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1D6A1C1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33DCAF8">
            <w:pPr>
              <w:jc w:val="right"/>
              <w:rPr>
                <w:rFonts w:hint="eastAsia" w:ascii="宋体" w:hAnsi="宋体" w:eastAsia="宋体" w:cs="宋体"/>
                <w:b/>
                <w:bCs/>
                <w:i w:val="0"/>
                <w:iCs w:val="0"/>
                <w:color w:val="000000"/>
                <w:sz w:val="18"/>
                <w:szCs w:val="18"/>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42281BE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15.00</w:t>
            </w:r>
          </w:p>
        </w:tc>
      </w:tr>
      <w:tr w14:paraId="3A86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67AEFD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2060702</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12E2F3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科普活动</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3A6E2C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BF5D276">
            <w:pPr>
              <w:jc w:val="right"/>
              <w:rPr>
                <w:rFonts w:hint="eastAsia" w:ascii="宋体" w:hAnsi="宋体" w:eastAsia="宋体" w:cs="宋体"/>
                <w:i w:val="0"/>
                <w:iCs w:val="0"/>
                <w:color w:val="000000"/>
                <w:sz w:val="18"/>
                <w:szCs w:val="18"/>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1CAB7C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14:paraId="65B7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5180953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20699</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27CDA8F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其他科学技术支出</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10276AE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5D575BB">
            <w:pPr>
              <w:jc w:val="right"/>
              <w:rPr>
                <w:rFonts w:hint="eastAsia" w:ascii="宋体" w:hAnsi="宋体" w:eastAsia="宋体" w:cs="宋体"/>
                <w:b/>
                <w:bCs/>
                <w:i w:val="0"/>
                <w:iCs w:val="0"/>
                <w:color w:val="000000"/>
                <w:sz w:val="18"/>
                <w:szCs w:val="18"/>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3A011CB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40.00</w:t>
            </w:r>
          </w:p>
        </w:tc>
      </w:tr>
      <w:tr w14:paraId="517B6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7FF2C5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2069999</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2BC556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其他科学技术支出</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258A98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73D8342">
            <w:pPr>
              <w:jc w:val="right"/>
              <w:rPr>
                <w:rFonts w:hint="eastAsia" w:ascii="宋体" w:hAnsi="宋体" w:eastAsia="宋体" w:cs="宋体"/>
                <w:i w:val="0"/>
                <w:iCs w:val="0"/>
                <w:color w:val="000000"/>
                <w:sz w:val="18"/>
                <w:szCs w:val="18"/>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3BE2FF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508B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12B9506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7D11E33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6C7619A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26536D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12.02</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D701FB4">
            <w:pPr>
              <w:jc w:val="right"/>
              <w:rPr>
                <w:rFonts w:hint="eastAsia" w:ascii="宋体" w:hAnsi="宋体" w:eastAsia="宋体" w:cs="宋体"/>
                <w:b/>
                <w:bCs/>
                <w:i w:val="0"/>
                <w:iCs w:val="0"/>
                <w:color w:val="000000"/>
                <w:sz w:val="18"/>
                <w:szCs w:val="18"/>
                <w:u w:val="none"/>
              </w:rPr>
            </w:pPr>
          </w:p>
        </w:tc>
      </w:tr>
      <w:tr w14:paraId="4D0C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0D364A8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1657F92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5441FC6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11.07</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B09898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11.07</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743691A">
            <w:pPr>
              <w:jc w:val="right"/>
              <w:rPr>
                <w:rFonts w:hint="eastAsia" w:ascii="宋体" w:hAnsi="宋体" w:eastAsia="宋体" w:cs="宋体"/>
                <w:b/>
                <w:bCs/>
                <w:i w:val="0"/>
                <w:iCs w:val="0"/>
                <w:color w:val="000000"/>
                <w:sz w:val="18"/>
                <w:szCs w:val="18"/>
                <w:u w:val="none"/>
              </w:rPr>
            </w:pPr>
          </w:p>
        </w:tc>
      </w:tr>
      <w:tr w14:paraId="1A20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5E204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27BDE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18A19B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3BA19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31AA862B">
            <w:pPr>
              <w:jc w:val="right"/>
              <w:rPr>
                <w:rFonts w:hint="eastAsia" w:ascii="宋体" w:hAnsi="宋体" w:eastAsia="宋体" w:cs="宋体"/>
                <w:i w:val="0"/>
                <w:iCs w:val="0"/>
                <w:color w:val="000000"/>
                <w:sz w:val="18"/>
                <w:szCs w:val="18"/>
                <w:u w:val="none"/>
              </w:rPr>
            </w:pPr>
          </w:p>
        </w:tc>
      </w:tr>
      <w:tr w14:paraId="544F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64EA0CC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20899</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4714A1B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其他社会保障和就业支出</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7D5BF37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0.95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097412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0.95</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92B25A5">
            <w:pPr>
              <w:jc w:val="right"/>
              <w:rPr>
                <w:rFonts w:hint="eastAsia" w:ascii="宋体" w:hAnsi="宋体" w:eastAsia="宋体" w:cs="宋体"/>
                <w:b/>
                <w:bCs/>
                <w:i w:val="0"/>
                <w:iCs w:val="0"/>
                <w:color w:val="000000"/>
                <w:sz w:val="18"/>
                <w:szCs w:val="18"/>
                <w:u w:val="none"/>
              </w:rPr>
            </w:pPr>
          </w:p>
        </w:tc>
      </w:tr>
      <w:tr w14:paraId="30CA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0FF688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046CF0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137143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4C319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72A1A6E">
            <w:pPr>
              <w:jc w:val="right"/>
              <w:rPr>
                <w:rFonts w:hint="eastAsia" w:ascii="宋体" w:hAnsi="宋体" w:eastAsia="宋体" w:cs="宋体"/>
                <w:i w:val="0"/>
                <w:iCs w:val="0"/>
                <w:color w:val="000000"/>
                <w:sz w:val="18"/>
                <w:szCs w:val="18"/>
                <w:u w:val="none"/>
              </w:rPr>
            </w:pPr>
          </w:p>
        </w:tc>
      </w:tr>
      <w:tr w14:paraId="309D2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2C89464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4AD4D78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661F5FB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0B70F0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6.02</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47532269">
            <w:pPr>
              <w:jc w:val="right"/>
              <w:rPr>
                <w:rFonts w:hint="eastAsia" w:ascii="宋体" w:hAnsi="宋体" w:eastAsia="宋体" w:cs="宋体"/>
                <w:b/>
                <w:bCs/>
                <w:i w:val="0"/>
                <w:iCs w:val="0"/>
                <w:color w:val="000000"/>
                <w:sz w:val="18"/>
                <w:szCs w:val="18"/>
                <w:u w:val="none"/>
              </w:rPr>
            </w:pPr>
          </w:p>
        </w:tc>
      </w:tr>
      <w:tr w14:paraId="4B5E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092CE04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5E3BCE0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3F9EC1F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DB3F61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6.02</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61E5D80A">
            <w:pPr>
              <w:jc w:val="right"/>
              <w:rPr>
                <w:rFonts w:hint="eastAsia" w:ascii="宋体" w:hAnsi="宋体" w:eastAsia="宋体" w:cs="宋体"/>
                <w:b/>
                <w:bCs/>
                <w:i w:val="0"/>
                <w:iCs w:val="0"/>
                <w:color w:val="000000"/>
                <w:sz w:val="18"/>
                <w:szCs w:val="18"/>
                <w:u w:val="none"/>
              </w:rPr>
            </w:pPr>
          </w:p>
        </w:tc>
      </w:tr>
      <w:tr w14:paraId="6DCA9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33002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45B1BC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7A8A1E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6E291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0FABB97">
            <w:pPr>
              <w:jc w:val="right"/>
              <w:rPr>
                <w:rFonts w:hint="eastAsia" w:ascii="宋体" w:hAnsi="宋体" w:eastAsia="宋体" w:cs="宋体"/>
                <w:i w:val="0"/>
                <w:iCs w:val="0"/>
                <w:color w:val="000000"/>
                <w:sz w:val="18"/>
                <w:szCs w:val="18"/>
                <w:u w:val="none"/>
              </w:rPr>
            </w:pPr>
          </w:p>
        </w:tc>
      </w:tr>
      <w:tr w14:paraId="4AF8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0D3F12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5302A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152580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DEC99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6CEDCCD3">
            <w:pPr>
              <w:jc w:val="right"/>
              <w:rPr>
                <w:rFonts w:hint="eastAsia" w:ascii="宋体" w:hAnsi="宋体" w:eastAsia="宋体" w:cs="宋体"/>
                <w:i w:val="0"/>
                <w:iCs w:val="0"/>
                <w:color w:val="000000"/>
                <w:sz w:val="18"/>
                <w:szCs w:val="18"/>
                <w:u w:val="none"/>
              </w:rPr>
            </w:pPr>
          </w:p>
        </w:tc>
      </w:tr>
      <w:tr w14:paraId="712B4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37DC01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1E5F86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065D56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09918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3DE1E4E9">
            <w:pPr>
              <w:jc w:val="right"/>
              <w:rPr>
                <w:rFonts w:hint="eastAsia" w:ascii="宋体" w:hAnsi="宋体" w:eastAsia="宋体" w:cs="宋体"/>
                <w:i w:val="0"/>
                <w:iCs w:val="0"/>
                <w:color w:val="000000"/>
                <w:sz w:val="18"/>
                <w:szCs w:val="18"/>
                <w:u w:val="none"/>
              </w:rPr>
            </w:pPr>
          </w:p>
        </w:tc>
      </w:tr>
      <w:tr w14:paraId="079A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44F30EE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2B8E953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0EA904B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F64581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8.45</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7F3434ED">
            <w:pPr>
              <w:jc w:val="right"/>
              <w:rPr>
                <w:rFonts w:hint="eastAsia" w:ascii="宋体" w:hAnsi="宋体" w:eastAsia="宋体" w:cs="宋体"/>
                <w:b/>
                <w:bCs/>
                <w:i w:val="0"/>
                <w:iCs w:val="0"/>
                <w:color w:val="000000"/>
                <w:sz w:val="18"/>
                <w:szCs w:val="18"/>
                <w:u w:val="none"/>
              </w:rPr>
            </w:pPr>
          </w:p>
        </w:tc>
      </w:tr>
      <w:tr w14:paraId="013DF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605D5A1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71C85FB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住房改革支出</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557C34C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93720C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8.45</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FC60DA1">
            <w:pPr>
              <w:jc w:val="right"/>
              <w:rPr>
                <w:rFonts w:hint="eastAsia" w:ascii="宋体" w:hAnsi="宋体" w:eastAsia="宋体" w:cs="宋体"/>
                <w:b/>
                <w:bCs/>
                <w:i w:val="0"/>
                <w:iCs w:val="0"/>
                <w:color w:val="000000"/>
                <w:sz w:val="18"/>
                <w:szCs w:val="18"/>
                <w:u w:val="none"/>
              </w:rPr>
            </w:pPr>
          </w:p>
        </w:tc>
      </w:tr>
      <w:tr w14:paraId="5444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ign w:val="center"/>
          </w:tcPr>
          <w:p w14:paraId="41683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100" w:type="dxa"/>
            <w:tcBorders>
              <w:top w:val="single" w:color="000000" w:sz="4" w:space="0"/>
              <w:left w:val="single" w:color="000000" w:sz="4" w:space="0"/>
              <w:bottom w:val="single" w:color="000000" w:sz="4" w:space="0"/>
              <w:right w:val="single" w:color="000000" w:sz="4" w:space="0"/>
            </w:tcBorders>
            <w:noWrap/>
            <w:vAlign w:val="center"/>
          </w:tcPr>
          <w:p w14:paraId="3C871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3350D0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B3AD4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A5EFB11">
            <w:pPr>
              <w:jc w:val="right"/>
              <w:rPr>
                <w:rFonts w:hint="eastAsia" w:ascii="宋体" w:hAnsi="宋体" w:eastAsia="宋体" w:cs="宋体"/>
                <w:i w:val="0"/>
                <w:iCs w:val="0"/>
                <w:color w:val="000000"/>
                <w:sz w:val="18"/>
                <w:szCs w:val="18"/>
                <w:u w:val="none"/>
              </w:rPr>
            </w:pPr>
          </w:p>
        </w:tc>
      </w:tr>
      <w:tr w14:paraId="19FB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9434" w:type="dxa"/>
            <w:gridSpan w:val="7"/>
            <w:tcBorders>
              <w:top w:val="nil"/>
              <w:left w:val="nil"/>
              <w:bottom w:val="nil"/>
              <w:right w:val="nil"/>
            </w:tcBorders>
            <w:noWrap/>
            <w:vAlign w:val="center"/>
          </w:tcPr>
          <w:p w14:paraId="5C01A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注：本表以“万元”为金额单位（保留两位小数），反映部门/单位本年度一般公共预算财政拨款实际支出情况。</w:t>
            </w:r>
          </w:p>
        </w:tc>
      </w:tr>
    </w:tbl>
    <w:p w14:paraId="21B9FCFF">
      <w:pPr>
        <w:pStyle w:val="2"/>
        <w:sectPr>
          <w:pgSz w:w="11906" w:h="16838"/>
          <w:pgMar w:top="1440" w:right="1800" w:bottom="1440" w:left="1800" w:header="720" w:footer="720" w:gutter="0"/>
          <w:cols w:space="720" w:num="1"/>
          <w:docGrid w:type="lines" w:linePitch="312" w:charSpace="0"/>
        </w:sectPr>
      </w:pPr>
    </w:p>
    <w:tbl>
      <w:tblPr>
        <w:tblStyle w:val="11"/>
        <w:tblW w:w="158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0"/>
        <w:gridCol w:w="380"/>
        <w:gridCol w:w="325"/>
        <w:gridCol w:w="630"/>
        <w:gridCol w:w="405"/>
        <w:gridCol w:w="403"/>
        <w:gridCol w:w="374"/>
        <w:gridCol w:w="374"/>
        <w:gridCol w:w="374"/>
        <w:gridCol w:w="288"/>
        <w:gridCol w:w="374"/>
        <w:gridCol w:w="374"/>
        <w:gridCol w:w="288"/>
        <w:gridCol w:w="343"/>
        <w:gridCol w:w="343"/>
        <w:gridCol w:w="343"/>
        <w:gridCol w:w="343"/>
        <w:gridCol w:w="303"/>
        <w:gridCol w:w="303"/>
        <w:gridCol w:w="374"/>
        <w:gridCol w:w="374"/>
        <w:gridCol w:w="374"/>
        <w:gridCol w:w="303"/>
        <w:gridCol w:w="303"/>
        <w:gridCol w:w="343"/>
        <w:gridCol w:w="343"/>
        <w:gridCol w:w="488"/>
        <w:gridCol w:w="430"/>
        <w:gridCol w:w="420"/>
        <w:gridCol w:w="530"/>
        <w:gridCol w:w="580"/>
        <w:gridCol w:w="500"/>
        <w:gridCol w:w="640"/>
        <w:gridCol w:w="560"/>
        <w:gridCol w:w="400"/>
        <w:gridCol w:w="420"/>
        <w:gridCol w:w="500"/>
        <w:gridCol w:w="440"/>
        <w:gridCol w:w="627"/>
      </w:tblGrid>
      <w:tr w14:paraId="3869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5826" w:type="dxa"/>
            <w:gridSpan w:val="39"/>
            <w:tcBorders>
              <w:top w:val="nil"/>
              <w:left w:val="nil"/>
              <w:bottom w:val="nil"/>
              <w:right w:val="nil"/>
            </w:tcBorders>
            <w:noWrap/>
            <w:vAlign w:val="center"/>
          </w:tcPr>
          <w:p w14:paraId="24C1617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七、</w:t>
            </w:r>
            <w:r>
              <w:rPr>
                <w:rFonts w:hint="eastAsia" w:ascii="宋体" w:hAnsi="宋体" w:eastAsia="宋体" w:cs="宋体"/>
                <w:i w:val="0"/>
                <w:iCs w:val="0"/>
                <w:color w:val="000000"/>
                <w:kern w:val="0"/>
                <w:sz w:val="32"/>
                <w:szCs w:val="32"/>
                <w:u w:val="none"/>
                <w:lang w:val="en-US" w:eastAsia="zh-CN" w:bidi="ar"/>
              </w:rPr>
              <w:t>一般公共预算财政拨款支出决算明细表</w:t>
            </w:r>
          </w:p>
        </w:tc>
      </w:tr>
      <w:tr w14:paraId="59B7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10" w:type="dxa"/>
            <w:tcBorders>
              <w:top w:val="nil"/>
              <w:left w:val="nil"/>
              <w:bottom w:val="nil"/>
              <w:right w:val="nil"/>
            </w:tcBorders>
            <w:noWrap/>
            <w:vAlign w:val="center"/>
          </w:tcPr>
          <w:p w14:paraId="360FFC62">
            <w:pPr>
              <w:jc w:val="center"/>
              <w:rPr>
                <w:rFonts w:hint="eastAsia" w:ascii="宋体" w:hAnsi="宋体" w:eastAsia="宋体" w:cs="宋体"/>
                <w:i w:val="0"/>
                <w:iCs w:val="0"/>
                <w:color w:val="000000"/>
                <w:sz w:val="32"/>
                <w:szCs w:val="32"/>
                <w:u w:val="none"/>
              </w:rPr>
            </w:pPr>
          </w:p>
        </w:tc>
        <w:tc>
          <w:tcPr>
            <w:tcW w:w="380" w:type="dxa"/>
            <w:tcBorders>
              <w:top w:val="nil"/>
              <w:left w:val="nil"/>
              <w:bottom w:val="nil"/>
              <w:right w:val="nil"/>
            </w:tcBorders>
            <w:noWrap/>
            <w:vAlign w:val="center"/>
          </w:tcPr>
          <w:p w14:paraId="69A4A273">
            <w:pPr>
              <w:jc w:val="center"/>
              <w:rPr>
                <w:rFonts w:hint="eastAsia" w:ascii="宋体" w:hAnsi="宋体" w:eastAsia="宋体" w:cs="宋体"/>
                <w:i w:val="0"/>
                <w:iCs w:val="0"/>
                <w:color w:val="000000"/>
                <w:sz w:val="32"/>
                <w:szCs w:val="32"/>
                <w:u w:val="none"/>
              </w:rPr>
            </w:pPr>
          </w:p>
        </w:tc>
        <w:tc>
          <w:tcPr>
            <w:tcW w:w="325" w:type="dxa"/>
            <w:tcBorders>
              <w:top w:val="nil"/>
              <w:left w:val="nil"/>
              <w:bottom w:val="nil"/>
              <w:right w:val="nil"/>
            </w:tcBorders>
            <w:noWrap/>
            <w:vAlign w:val="center"/>
          </w:tcPr>
          <w:p w14:paraId="164AD982">
            <w:pPr>
              <w:jc w:val="center"/>
              <w:rPr>
                <w:rFonts w:hint="eastAsia" w:ascii="宋体" w:hAnsi="宋体" w:eastAsia="宋体" w:cs="宋体"/>
                <w:i w:val="0"/>
                <w:iCs w:val="0"/>
                <w:color w:val="000000"/>
                <w:sz w:val="32"/>
                <w:szCs w:val="32"/>
                <w:u w:val="none"/>
              </w:rPr>
            </w:pPr>
          </w:p>
        </w:tc>
        <w:tc>
          <w:tcPr>
            <w:tcW w:w="630" w:type="dxa"/>
            <w:tcBorders>
              <w:top w:val="nil"/>
              <w:left w:val="nil"/>
              <w:bottom w:val="nil"/>
              <w:right w:val="nil"/>
            </w:tcBorders>
            <w:noWrap/>
            <w:vAlign w:val="center"/>
          </w:tcPr>
          <w:p w14:paraId="0C1B6F8E">
            <w:pPr>
              <w:jc w:val="center"/>
              <w:rPr>
                <w:rFonts w:hint="eastAsia" w:ascii="宋体" w:hAnsi="宋体" w:eastAsia="宋体" w:cs="宋体"/>
                <w:i w:val="0"/>
                <w:iCs w:val="0"/>
                <w:color w:val="000000"/>
                <w:sz w:val="32"/>
                <w:szCs w:val="32"/>
                <w:u w:val="none"/>
              </w:rPr>
            </w:pPr>
          </w:p>
        </w:tc>
        <w:tc>
          <w:tcPr>
            <w:tcW w:w="405" w:type="dxa"/>
            <w:tcBorders>
              <w:top w:val="nil"/>
              <w:left w:val="nil"/>
              <w:bottom w:val="nil"/>
              <w:right w:val="nil"/>
            </w:tcBorders>
            <w:noWrap/>
            <w:vAlign w:val="center"/>
          </w:tcPr>
          <w:p w14:paraId="41407BAF">
            <w:pPr>
              <w:jc w:val="center"/>
              <w:rPr>
                <w:rFonts w:hint="eastAsia" w:ascii="宋体" w:hAnsi="宋体" w:eastAsia="宋体" w:cs="宋体"/>
                <w:i w:val="0"/>
                <w:iCs w:val="0"/>
                <w:color w:val="000000"/>
                <w:sz w:val="32"/>
                <w:szCs w:val="32"/>
                <w:u w:val="none"/>
              </w:rPr>
            </w:pPr>
          </w:p>
        </w:tc>
        <w:tc>
          <w:tcPr>
            <w:tcW w:w="403" w:type="dxa"/>
            <w:tcBorders>
              <w:top w:val="nil"/>
              <w:left w:val="nil"/>
              <w:bottom w:val="nil"/>
              <w:right w:val="nil"/>
            </w:tcBorders>
            <w:noWrap/>
            <w:vAlign w:val="center"/>
          </w:tcPr>
          <w:p w14:paraId="455C2754">
            <w:pPr>
              <w:jc w:val="center"/>
              <w:rPr>
                <w:rFonts w:hint="eastAsia" w:ascii="宋体" w:hAnsi="宋体" w:eastAsia="宋体" w:cs="宋体"/>
                <w:i w:val="0"/>
                <w:iCs w:val="0"/>
                <w:color w:val="000000"/>
                <w:sz w:val="32"/>
                <w:szCs w:val="32"/>
                <w:u w:val="none"/>
              </w:rPr>
            </w:pPr>
          </w:p>
        </w:tc>
        <w:tc>
          <w:tcPr>
            <w:tcW w:w="374" w:type="dxa"/>
            <w:tcBorders>
              <w:top w:val="nil"/>
              <w:left w:val="nil"/>
              <w:bottom w:val="nil"/>
              <w:right w:val="nil"/>
            </w:tcBorders>
            <w:noWrap/>
            <w:vAlign w:val="center"/>
          </w:tcPr>
          <w:p w14:paraId="721E8D23">
            <w:pPr>
              <w:jc w:val="center"/>
              <w:rPr>
                <w:rFonts w:hint="eastAsia" w:ascii="宋体" w:hAnsi="宋体" w:eastAsia="宋体" w:cs="宋体"/>
                <w:i w:val="0"/>
                <w:iCs w:val="0"/>
                <w:color w:val="000000"/>
                <w:sz w:val="32"/>
                <w:szCs w:val="32"/>
                <w:u w:val="none"/>
              </w:rPr>
            </w:pPr>
          </w:p>
        </w:tc>
        <w:tc>
          <w:tcPr>
            <w:tcW w:w="374" w:type="dxa"/>
            <w:tcBorders>
              <w:top w:val="nil"/>
              <w:left w:val="nil"/>
              <w:bottom w:val="nil"/>
              <w:right w:val="nil"/>
            </w:tcBorders>
            <w:noWrap/>
            <w:vAlign w:val="center"/>
          </w:tcPr>
          <w:p w14:paraId="494F2DB5">
            <w:pPr>
              <w:jc w:val="center"/>
              <w:rPr>
                <w:rFonts w:hint="eastAsia" w:ascii="宋体" w:hAnsi="宋体" w:eastAsia="宋体" w:cs="宋体"/>
                <w:i w:val="0"/>
                <w:iCs w:val="0"/>
                <w:color w:val="000000"/>
                <w:sz w:val="32"/>
                <w:szCs w:val="32"/>
                <w:u w:val="none"/>
              </w:rPr>
            </w:pPr>
          </w:p>
        </w:tc>
        <w:tc>
          <w:tcPr>
            <w:tcW w:w="374" w:type="dxa"/>
            <w:tcBorders>
              <w:top w:val="nil"/>
              <w:left w:val="nil"/>
              <w:bottom w:val="nil"/>
              <w:right w:val="nil"/>
            </w:tcBorders>
            <w:noWrap/>
            <w:vAlign w:val="center"/>
          </w:tcPr>
          <w:p w14:paraId="33282ADA">
            <w:pPr>
              <w:jc w:val="center"/>
              <w:rPr>
                <w:rFonts w:hint="eastAsia" w:ascii="宋体" w:hAnsi="宋体" w:eastAsia="宋体" w:cs="宋体"/>
                <w:i w:val="0"/>
                <w:iCs w:val="0"/>
                <w:color w:val="000000"/>
                <w:sz w:val="32"/>
                <w:szCs w:val="32"/>
                <w:u w:val="none"/>
              </w:rPr>
            </w:pPr>
          </w:p>
        </w:tc>
        <w:tc>
          <w:tcPr>
            <w:tcW w:w="288" w:type="dxa"/>
            <w:tcBorders>
              <w:top w:val="nil"/>
              <w:left w:val="nil"/>
              <w:bottom w:val="nil"/>
              <w:right w:val="nil"/>
            </w:tcBorders>
            <w:noWrap/>
            <w:vAlign w:val="center"/>
          </w:tcPr>
          <w:p w14:paraId="4AAEAA2C">
            <w:pPr>
              <w:jc w:val="center"/>
              <w:rPr>
                <w:rFonts w:hint="eastAsia" w:ascii="宋体" w:hAnsi="宋体" w:eastAsia="宋体" w:cs="宋体"/>
                <w:i w:val="0"/>
                <w:iCs w:val="0"/>
                <w:color w:val="000000"/>
                <w:sz w:val="32"/>
                <w:szCs w:val="32"/>
                <w:u w:val="none"/>
              </w:rPr>
            </w:pPr>
          </w:p>
        </w:tc>
        <w:tc>
          <w:tcPr>
            <w:tcW w:w="374" w:type="dxa"/>
            <w:tcBorders>
              <w:top w:val="nil"/>
              <w:left w:val="nil"/>
              <w:bottom w:val="nil"/>
              <w:right w:val="nil"/>
            </w:tcBorders>
            <w:noWrap/>
            <w:vAlign w:val="center"/>
          </w:tcPr>
          <w:p w14:paraId="2AFBDC35">
            <w:pPr>
              <w:jc w:val="center"/>
              <w:rPr>
                <w:rFonts w:hint="eastAsia" w:ascii="宋体" w:hAnsi="宋体" w:eastAsia="宋体" w:cs="宋体"/>
                <w:i w:val="0"/>
                <w:iCs w:val="0"/>
                <w:color w:val="000000"/>
                <w:sz w:val="32"/>
                <w:szCs w:val="32"/>
                <w:u w:val="none"/>
              </w:rPr>
            </w:pPr>
          </w:p>
        </w:tc>
        <w:tc>
          <w:tcPr>
            <w:tcW w:w="374" w:type="dxa"/>
            <w:tcBorders>
              <w:top w:val="nil"/>
              <w:left w:val="nil"/>
              <w:bottom w:val="nil"/>
              <w:right w:val="nil"/>
            </w:tcBorders>
            <w:noWrap/>
            <w:vAlign w:val="center"/>
          </w:tcPr>
          <w:p w14:paraId="45032CA9">
            <w:pPr>
              <w:jc w:val="center"/>
              <w:rPr>
                <w:rFonts w:hint="eastAsia" w:ascii="宋体" w:hAnsi="宋体" w:eastAsia="宋体" w:cs="宋体"/>
                <w:i w:val="0"/>
                <w:iCs w:val="0"/>
                <w:color w:val="000000"/>
                <w:sz w:val="32"/>
                <w:szCs w:val="32"/>
                <w:u w:val="none"/>
              </w:rPr>
            </w:pPr>
          </w:p>
        </w:tc>
        <w:tc>
          <w:tcPr>
            <w:tcW w:w="288" w:type="dxa"/>
            <w:tcBorders>
              <w:top w:val="nil"/>
              <w:left w:val="nil"/>
              <w:bottom w:val="nil"/>
              <w:right w:val="nil"/>
            </w:tcBorders>
            <w:noWrap/>
            <w:vAlign w:val="center"/>
          </w:tcPr>
          <w:p w14:paraId="541EBD3D">
            <w:pPr>
              <w:jc w:val="center"/>
              <w:rPr>
                <w:rFonts w:hint="eastAsia" w:ascii="宋体" w:hAnsi="宋体" w:eastAsia="宋体" w:cs="宋体"/>
                <w:i w:val="0"/>
                <w:iCs w:val="0"/>
                <w:color w:val="000000"/>
                <w:sz w:val="32"/>
                <w:szCs w:val="32"/>
                <w:u w:val="none"/>
              </w:rPr>
            </w:pPr>
          </w:p>
        </w:tc>
        <w:tc>
          <w:tcPr>
            <w:tcW w:w="343" w:type="dxa"/>
            <w:tcBorders>
              <w:top w:val="nil"/>
              <w:left w:val="nil"/>
              <w:bottom w:val="nil"/>
              <w:right w:val="nil"/>
            </w:tcBorders>
            <w:noWrap/>
            <w:vAlign w:val="center"/>
          </w:tcPr>
          <w:p w14:paraId="30CFC6C7">
            <w:pPr>
              <w:jc w:val="center"/>
              <w:rPr>
                <w:rFonts w:hint="eastAsia" w:ascii="宋体" w:hAnsi="宋体" w:eastAsia="宋体" w:cs="宋体"/>
                <w:i w:val="0"/>
                <w:iCs w:val="0"/>
                <w:color w:val="000000"/>
                <w:sz w:val="32"/>
                <w:szCs w:val="32"/>
                <w:u w:val="none"/>
              </w:rPr>
            </w:pPr>
          </w:p>
        </w:tc>
        <w:tc>
          <w:tcPr>
            <w:tcW w:w="343" w:type="dxa"/>
            <w:tcBorders>
              <w:top w:val="nil"/>
              <w:left w:val="nil"/>
              <w:bottom w:val="nil"/>
              <w:right w:val="nil"/>
            </w:tcBorders>
            <w:noWrap/>
            <w:vAlign w:val="center"/>
          </w:tcPr>
          <w:p w14:paraId="3A3380CC">
            <w:pPr>
              <w:jc w:val="center"/>
              <w:rPr>
                <w:rFonts w:hint="eastAsia" w:ascii="宋体" w:hAnsi="宋体" w:eastAsia="宋体" w:cs="宋体"/>
                <w:i w:val="0"/>
                <w:iCs w:val="0"/>
                <w:color w:val="000000"/>
                <w:sz w:val="32"/>
                <w:szCs w:val="32"/>
                <w:u w:val="none"/>
              </w:rPr>
            </w:pPr>
          </w:p>
        </w:tc>
        <w:tc>
          <w:tcPr>
            <w:tcW w:w="343" w:type="dxa"/>
            <w:tcBorders>
              <w:top w:val="nil"/>
              <w:left w:val="nil"/>
              <w:bottom w:val="nil"/>
              <w:right w:val="nil"/>
            </w:tcBorders>
            <w:noWrap/>
            <w:vAlign w:val="center"/>
          </w:tcPr>
          <w:p w14:paraId="6CC2B06D">
            <w:pPr>
              <w:jc w:val="center"/>
              <w:rPr>
                <w:rFonts w:hint="eastAsia" w:ascii="宋体" w:hAnsi="宋体" w:eastAsia="宋体" w:cs="宋体"/>
                <w:i w:val="0"/>
                <w:iCs w:val="0"/>
                <w:color w:val="000000"/>
                <w:sz w:val="32"/>
                <w:szCs w:val="32"/>
                <w:u w:val="none"/>
              </w:rPr>
            </w:pPr>
          </w:p>
        </w:tc>
        <w:tc>
          <w:tcPr>
            <w:tcW w:w="343" w:type="dxa"/>
            <w:tcBorders>
              <w:top w:val="nil"/>
              <w:left w:val="nil"/>
              <w:bottom w:val="nil"/>
              <w:right w:val="nil"/>
            </w:tcBorders>
            <w:noWrap/>
            <w:vAlign w:val="center"/>
          </w:tcPr>
          <w:p w14:paraId="1458E484">
            <w:pPr>
              <w:jc w:val="center"/>
              <w:rPr>
                <w:rFonts w:hint="eastAsia" w:ascii="宋体" w:hAnsi="宋体" w:eastAsia="宋体" w:cs="宋体"/>
                <w:i w:val="0"/>
                <w:iCs w:val="0"/>
                <w:color w:val="000000"/>
                <w:sz w:val="32"/>
                <w:szCs w:val="32"/>
                <w:u w:val="none"/>
              </w:rPr>
            </w:pPr>
          </w:p>
        </w:tc>
        <w:tc>
          <w:tcPr>
            <w:tcW w:w="303" w:type="dxa"/>
            <w:tcBorders>
              <w:top w:val="nil"/>
              <w:left w:val="nil"/>
              <w:bottom w:val="nil"/>
              <w:right w:val="nil"/>
            </w:tcBorders>
            <w:noWrap/>
            <w:vAlign w:val="center"/>
          </w:tcPr>
          <w:p w14:paraId="083955A9">
            <w:pPr>
              <w:jc w:val="center"/>
              <w:rPr>
                <w:rFonts w:hint="eastAsia" w:ascii="宋体" w:hAnsi="宋体" w:eastAsia="宋体" w:cs="宋体"/>
                <w:i w:val="0"/>
                <w:iCs w:val="0"/>
                <w:color w:val="000000"/>
                <w:sz w:val="32"/>
                <w:szCs w:val="32"/>
                <w:u w:val="none"/>
              </w:rPr>
            </w:pPr>
          </w:p>
        </w:tc>
        <w:tc>
          <w:tcPr>
            <w:tcW w:w="303" w:type="dxa"/>
            <w:tcBorders>
              <w:top w:val="nil"/>
              <w:left w:val="nil"/>
              <w:bottom w:val="nil"/>
              <w:right w:val="nil"/>
            </w:tcBorders>
            <w:noWrap/>
            <w:vAlign w:val="center"/>
          </w:tcPr>
          <w:p w14:paraId="24183AFB">
            <w:pPr>
              <w:jc w:val="center"/>
              <w:rPr>
                <w:rFonts w:hint="eastAsia" w:ascii="宋体" w:hAnsi="宋体" w:eastAsia="宋体" w:cs="宋体"/>
                <w:i w:val="0"/>
                <w:iCs w:val="0"/>
                <w:color w:val="000000"/>
                <w:sz w:val="32"/>
                <w:szCs w:val="32"/>
                <w:u w:val="none"/>
              </w:rPr>
            </w:pPr>
          </w:p>
        </w:tc>
        <w:tc>
          <w:tcPr>
            <w:tcW w:w="374" w:type="dxa"/>
            <w:tcBorders>
              <w:top w:val="nil"/>
              <w:left w:val="nil"/>
              <w:bottom w:val="nil"/>
              <w:right w:val="nil"/>
            </w:tcBorders>
            <w:noWrap/>
            <w:vAlign w:val="center"/>
          </w:tcPr>
          <w:p w14:paraId="5727B576">
            <w:pPr>
              <w:jc w:val="center"/>
              <w:rPr>
                <w:rFonts w:hint="eastAsia" w:ascii="宋体" w:hAnsi="宋体" w:eastAsia="宋体" w:cs="宋体"/>
                <w:i w:val="0"/>
                <w:iCs w:val="0"/>
                <w:color w:val="000000"/>
                <w:sz w:val="32"/>
                <w:szCs w:val="32"/>
                <w:u w:val="none"/>
              </w:rPr>
            </w:pPr>
          </w:p>
        </w:tc>
        <w:tc>
          <w:tcPr>
            <w:tcW w:w="374" w:type="dxa"/>
            <w:tcBorders>
              <w:top w:val="nil"/>
              <w:left w:val="nil"/>
              <w:bottom w:val="nil"/>
              <w:right w:val="nil"/>
            </w:tcBorders>
            <w:noWrap/>
            <w:vAlign w:val="center"/>
          </w:tcPr>
          <w:p w14:paraId="6CF9FEE8">
            <w:pPr>
              <w:jc w:val="center"/>
              <w:rPr>
                <w:rFonts w:hint="eastAsia" w:ascii="宋体" w:hAnsi="宋体" w:eastAsia="宋体" w:cs="宋体"/>
                <w:i w:val="0"/>
                <w:iCs w:val="0"/>
                <w:color w:val="000000"/>
                <w:sz w:val="32"/>
                <w:szCs w:val="32"/>
                <w:u w:val="none"/>
              </w:rPr>
            </w:pPr>
          </w:p>
        </w:tc>
        <w:tc>
          <w:tcPr>
            <w:tcW w:w="374" w:type="dxa"/>
            <w:tcBorders>
              <w:top w:val="nil"/>
              <w:left w:val="nil"/>
              <w:bottom w:val="nil"/>
              <w:right w:val="nil"/>
            </w:tcBorders>
            <w:noWrap/>
            <w:vAlign w:val="center"/>
          </w:tcPr>
          <w:p w14:paraId="7374C924">
            <w:pPr>
              <w:jc w:val="center"/>
              <w:rPr>
                <w:rFonts w:hint="eastAsia" w:ascii="宋体" w:hAnsi="宋体" w:eastAsia="宋体" w:cs="宋体"/>
                <w:i w:val="0"/>
                <w:iCs w:val="0"/>
                <w:color w:val="000000"/>
                <w:sz w:val="32"/>
                <w:szCs w:val="32"/>
                <w:u w:val="none"/>
              </w:rPr>
            </w:pPr>
          </w:p>
        </w:tc>
        <w:tc>
          <w:tcPr>
            <w:tcW w:w="303" w:type="dxa"/>
            <w:tcBorders>
              <w:top w:val="nil"/>
              <w:left w:val="nil"/>
              <w:bottom w:val="nil"/>
              <w:right w:val="nil"/>
            </w:tcBorders>
            <w:noWrap/>
            <w:vAlign w:val="center"/>
          </w:tcPr>
          <w:p w14:paraId="3B7F76EF">
            <w:pPr>
              <w:jc w:val="center"/>
              <w:rPr>
                <w:rFonts w:hint="eastAsia" w:ascii="宋体" w:hAnsi="宋体" w:eastAsia="宋体" w:cs="宋体"/>
                <w:i w:val="0"/>
                <w:iCs w:val="0"/>
                <w:color w:val="000000"/>
                <w:sz w:val="32"/>
                <w:szCs w:val="32"/>
                <w:u w:val="none"/>
              </w:rPr>
            </w:pPr>
          </w:p>
        </w:tc>
        <w:tc>
          <w:tcPr>
            <w:tcW w:w="303" w:type="dxa"/>
            <w:tcBorders>
              <w:top w:val="nil"/>
              <w:left w:val="nil"/>
              <w:bottom w:val="nil"/>
              <w:right w:val="nil"/>
            </w:tcBorders>
            <w:noWrap/>
            <w:vAlign w:val="center"/>
          </w:tcPr>
          <w:p w14:paraId="31ED6353">
            <w:pPr>
              <w:jc w:val="center"/>
              <w:rPr>
                <w:rFonts w:hint="eastAsia" w:ascii="宋体" w:hAnsi="宋体" w:eastAsia="宋体" w:cs="宋体"/>
                <w:i w:val="0"/>
                <w:iCs w:val="0"/>
                <w:color w:val="000000"/>
                <w:sz w:val="32"/>
                <w:szCs w:val="32"/>
                <w:u w:val="none"/>
              </w:rPr>
            </w:pPr>
          </w:p>
        </w:tc>
        <w:tc>
          <w:tcPr>
            <w:tcW w:w="343" w:type="dxa"/>
            <w:tcBorders>
              <w:top w:val="nil"/>
              <w:left w:val="nil"/>
              <w:bottom w:val="nil"/>
              <w:right w:val="nil"/>
            </w:tcBorders>
            <w:noWrap/>
            <w:vAlign w:val="center"/>
          </w:tcPr>
          <w:p w14:paraId="28D3A6FC">
            <w:pPr>
              <w:jc w:val="center"/>
              <w:rPr>
                <w:rFonts w:hint="eastAsia" w:ascii="宋体" w:hAnsi="宋体" w:eastAsia="宋体" w:cs="宋体"/>
                <w:i w:val="0"/>
                <w:iCs w:val="0"/>
                <w:color w:val="000000"/>
                <w:sz w:val="32"/>
                <w:szCs w:val="32"/>
                <w:u w:val="none"/>
              </w:rPr>
            </w:pPr>
          </w:p>
        </w:tc>
        <w:tc>
          <w:tcPr>
            <w:tcW w:w="343" w:type="dxa"/>
            <w:tcBorders>
              <w:top w:val="nil"/>
              <w:left w:val="nil"/>
              <w:bottom w:val="nil"/>
              <w:right w:val="nil"/>
            </w:tcBorders>
            <w:noWrap/>
            <w:vAlign w:val="center"/>
          </w:tcPr>
          <w:p w14:paraId="580F16D0">
            <w:pPr>
              <w:jc w:val="center"/>
              <w:rPr>
                <w:rFonts w:hint="eastAsia" w:ascii="宋体" w:hAnsi="宋体" w:eastAsia="宋体" w:cs="宋体"/>
                <w:i w:val="0"/>
                <w:iCs w:val="0"/>
                <w:color w:val="000000"/>
                <w:sz w:val="32"/>
                <w:szCs w:val="32"/>
                <w:u w:val="none"/>
              </w:rPr>
            </w:pPr>
          </w:p>
        </w:tc>
        <w:tc>
          <w:tcPr>
            <w:tcW w:w="488" w:type="dxa"/>
            <w:tcBorders>
              <w:top w:val="nil"/>
              <w:left w:val="nil"/>
              <w:bottom w:val="nil"/>
              <w:right w:val="nil"/>
            </w:tcBorders>
            <w:noWrap/>
            <w:vAlign w:val="center"/>
          </w:tcPr>
          <w:p w14:paraId="73A7B386">
            <w:pPr>
              <w:jc w:val="center"/>
              <w:rPr>
                <w:rFonts w:hint="eastAsia" w:ascii="宋体" w:hAnsi="宋体" w:eastAsia="宋体" w:cs="宋体"/>
                <w:i w:val="0"/>
                <w:iCs w:val="0"/>
                <w:color w:val="000000"/>
                <w:sz w:val="32"/>
                <w:szCs w:val="32"/>
                <w:u w:val="none"/>
              </w:rPr>
            </w:pPr>
          </w:p>
        </w:tc>
        <w:tc>
          <w:tcPr>
            <w:tcW w:w="430" w:type="dxa"/>
            <w:tcBorders>
              <w:top w:val="nil"/>
              <w:left w:val="nil"/>
              <w:bottom w:val="nil"/>
              <w:right w:val="nil"/>
            </w:tcBorders>
            <w:noWrap/>
            <w:vAlign w:val="center"/>
          </w:tcPr>
          <w:p w14:paraId="27AA5204">
            <w:pPr>
              <w:jc w:val="center"/>
              <w:rPr>
                <w:rFonts w:hint="eastAsia" w:ascii="宋体" w:hAnsi="宋体" w:eastAsia="宋体" w:cs="宋体"/>
                <w:i w:val="0"/>
                <w:iCs w:val="0"/>
                <w:color w:val="000000"/>
                <w:sz w:val="32"/>
                <w:szCs w:val="32"/>
                <w:u w:val="none"/>
              </w:rPr>
            </w:pPr>
          </w:p>
        </w:tc>
        <w:tc>
          <w:tcPr>
            <w:tcW w:w="420" w:type="dxa"/>
            <w:tcBorders>
              <w:top w:val="nil"/>
              <w:left w:val="nil"/>
              <w:bottom w:val="nil"/>
              <w:right w:val="nil"/>
            </w:tcBorders>
            <w:noWrap/>
            <w:vAlign w:val="center"/>
          </w:tcPr>
          <w:p w14:paraId="2C6ED272">
            <w:pPr>
              <w:jc w:val="center"/>
              <w:rPr>
                <w:rFonts w:hint="eastAsia" w:ascii="宋体" w:hAnsi="宋体" w:eastAsia="宋体" w:cs="宋体"/>
                <w:i w:val="0"/>
                <w:iCs w:val="0"/>
                <w:color w:val="000000"/>
                <w:sz w:val="32"/>
                <w:szCs w:val="32"/>
                <w:u w:val="none"/>
              </w:rPr>
            </w:pPr>
          </w:p>
        </w:tc>
        <w:tc>
          <w:tcPr>
            <w:tcW w:w="530" w:type="dxa"/>
            <w:tcBorders>
              <w:top w:val="nil"/>
              <w:left w:val="nil"/>
              <w:bottom w:val="nil"/>
              <w:right w:val="nil"/>
            </w:tcBorders>
            <w:noWrap/>
            <w:vAlign w:val="center"/>
          </w:tcPr>
          <w:p w14:paraId="5D92A66D">
            <w:pPr>
              <w:jc w:val="center"/>
              <w:rPr>
                <w:rFonts w:hint="eastAsia" w:ascii="宋体" w:hAnsi="宋体" w:eastAsia="宋体" w:cs="宋体"/>
                <w:i w:val="0"/>
                <w:iCs w:val="0"/>
                <w:color w:val="000000"/>
                <w:sz w:val="32"/>
                <w:szCs w:val="32"/>
                <w:u w:val="none"/>
              </w:rPr>
            </w:pPr>
          </w:p>
        </w:tc>
        <w:tc>
          <w:tcPr>
            <w:tcW w:w="580" w:type="dxa"/>
            <w:tcBorders>
              <w:top w:val="nil"/>
              <w:left w:val="nil"/>
              <w:bottom w:val="nil"/>
              <w:right w:val="nil"/>
            </w:tcBorders>
            <w:noWrap/>
            <w:vAlign w:val="center"/>
          </w:tcPr>
          <w:p w14:paraId="13724A34">
            <w:pPr>
              <w:jc w:val="center"/>
              <w:rPr>
                <w:rFonts w:hint="eastAsia" w:ascii="宋体" w:hAnsi="宋体" w:eastAsia="宋体" w:cs="宋体"/>
                <w:i w:val="0"/>
                <w:iCs w:val="0"/>
                <w:color w:val="000000"/>
                <w:sz w:val="32"/>
                <w:szCs w:val="32"/>
                <w:u w:val="none"/>
              </w:rPr>
            </w:pPr>
          </w:p>
        </w:tc>
        <w:tc>
          <w:tcPr>
            <w:tcW w:w="4087" w:type="dxa"/>
            <w:gridSpan w:val="8"/>
            <w:tcBorders>
              <w:top w:val="nil"/>
              <w:left w:val="nil"/>
              <w:bottom w:val="nil"/>
              <w:right w:val="nil"/>
            </w:tcBorders>
            <w:noWrap/>
            <w:vAlign w:val="center"/>
          </w:tcPr>
          <w:p w14:paraId="7265EC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财决公开07表</w:t>
            </w:r>
          </w:p>
        </w:tc>
      </w:tr>
      <w:tr w14:paraId="1C8D7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863" w:type="dxa"/>
            <w:gridSpan w:val="10"/>
            <w:tcBorders>
              <w:top w:val="nil"/>
              <w:left w:val="nil"/>
              <w:bottom w:val="nil"/>
              <w:right w:val="nil"/>
            </w:tcBorders>
            <w:noWrap/>
            <w:vAlign w:val="center"/>
          </w:tcPr>
          <w:p w14:paraId="7CF9DF1C">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单位名称：开江县科学技术局</w:t>
            </w:r>
          </w:p>
        </w:tc>
        <w:tc>
          <w:tcPr>
            <w:tcW w:w="374" w:type="dxa"/>
            <w:tcBorders>
              <w:top w:val="nil"/>
              <w:left w:val="nil"/>
              <w:bottom w:val="nil"/>
              <w:right w:val="nil"/>
            </w:tcBorders>
            <w:noWrap/>
            <w:vAlign w:val="center"/>
          </w:tcPr>
          <w:p w14:paraId="4DA9ACD8">
            <w:pPr>
              <w:rPr>
                <w:rFonts w:hint="eastAsia" w:ascii="宋体" w:hAnsi="宋体" w:eastAsia="宋体" w:cs="宋体"/>
                <w:i w:val="0"/>
                <w:iCs w:val="0"/>
                <w:color w:val="000000"/>
                <w:sz w:val="24"/>
                <w:szCs w:val="24"/>
                <w:u w:val="none"/>
              </w:rPr>
            </w:pPr>
          </w:p>
        </w:tc>
        <w:tc>
          <w:tcPr>
            <w:tcW w:w="374" w:type="dxa"/>
            <w:tcBorders>
              <w:top w:val="nil"/>
              <w:left w:val="nil"/>
              <w:bottom w:val="nil"/>
              <w:right w:val="nil"/>
            </w:tcBorders>
            <w:noWrap/>
            <w:vAlign w:val="center"/>
          </w:tcPr>
          <w:p w14:paraId="6E9E8F91">
            <w:pPr>
              <w:rPr>
                <w:rFonts w:hint="eastAsia" w:ascii="宋体" w:hAnsi="宋体" w:eastAsia="宋体" w:cs="宋体"/>
                <w:i w:val="0"/>
                <w:iCs w:val="0"/>
                <w:color w:val="000000"/>
                <w:sz w:val="24"/>
                <w:szCs w:val="24"/>
                <w:u w:val="none"/>
              </w:rPr>
            </w:pPr>
          </w:p>
        </w:tc>
        <w:tc>
          <w:tcPr>
            <w:tcW w:w="288" w:type="dxa"/>
            <w:tcBorders>
              <w:top w:val="nil"/>
              <w:left w:val="nil"/>
              <w:bottom w:val="nil"/>
              <w:right w:val="nil"/>
            </w:tcBorders>
            <w:noWrap/>
            <w:vAlign w:val="center"/>
          </w:tcPr>
          <w:p w14:paraId="0A2A6EE0">
            <w:pPr>
              <w:rPr>
                <w:rFonts w:hint="eastAsia" w:ascii="宋体" w:hAnsi="宋体" w:eastAsia="宋体" w:cs="宋体"/>
                <w:i w:val="0"/>
                <w:iCs w:val="0"/>
                <w:color w:val="000000"/>
                <w:sz w:val="24"/>
                <w:szCs w:val="24"/>
                <w:u w:val="none"/>
              </w:rPr>
            </w:pPr>
          </w:p>
        </w:tc>
        <w:tc>
          <w:tcPr>
            <w:tcW w:w="343" w:type="dxa"/>
            <w:tcBorders>
              <w:top w:val="nil"/>
              <w:left w:val="nil"/>
              <w:bottom w:val="nil"/>
              <w:right w:val="nil"/>
            </w:tcBorders>
            <w:noWrap/>
            <w:vAlign w:val="center"/>
          </w:tcPr>
          <w:p w14:paraId="080D4B3C">
            <w:pPr>
              <w:rPr>
                <w:rFonts w:hint="eastAsia" w:ascii="宋体" w:hAnsi="宋体" w:eastAsia="宋体" w:cs="宋体"/>
                <w:i w:val="0"/>
                <w:iCs w:val="0"/>
                <w:color w:val="000000"/>
                <w:sz w:val="24"/>
                <w:szCs w:val="24"/>
                <w:u w:val="none"/>
              </w:rPr>
            </w:pPr>
          </w:p>
        </w:tc>
        <w:tc>
          <w:tcPr>
            <w:tcW w:w="343" w:type="dxa"/>
            <w:tcBorders>
              <w:top w:val="nil"/>
              <w:left w:val="nil"/>
              <w:bottom w:val="nil"/>
              <w:right w:val="nil"/>
            </w:tcBorders>
            <w:noWrap/>
            <w:vAlign w:val="center"/>
          </w:tcPr>
          <w:p w14:paraId="5EE5E10C">
            <w:pPr>
              <w:rPr>
                <w:rFonts w:hint="eastAsia" w:ascii="宋体" w:hAnsi="宋体" w:eastAsia="宋体" w:cs="宋体"/>
                <w:i w:val="0"/>
                <w:iCs w:val="0"/>
                <w:color w:val="000000"/>
                <w:sz w:val="24"/>
                <w:szCs w:val="24"/>
                <w:u w:val="none"/>
              </w:rPr>
            </w:pPr>
          </w:p>
        </w:tc>
        <w:tc>
          <w:tcPr>
            <w:tcW w:w="343" w:type="dxa"/>
            <w:tcBorders>
              <w:top w:val="nil"/>
              <w:left w:val="nil"/>
              <w:bottom w:val="nil"/>
              <w:right w:val="nil"/>
            </w:tcBorders>
            <w:noWrap/>
            <w:vAlign w:val="center"/>
          </w:tcPr>
          <w:p w14:paraId="5D20524E">
            <w:pPr>
              <w:rPr>
                <w:rFonts w:hint="eastAsia" w:ascii="宋体" w:hAnsi="宋体" w:eastAsia="宋体" w:cs="宋体"/>
                <w:i w:val="0"/>
                <w:iCs w:val="0"/>
                <w:color w:val="000000"/>
                <w:sz w:val="24"/>
                <w:szCs w:val="24"/>
                <w:u w:val="none"/>
              </w:rPr>
            </w:pPr>
          </w:p>
        </w:tc>
        <w:tc>
          <w:tcPr>
            <w:tcW w:w="343" w:type="dxa"/>
            <w:tcBorders>
              <w:top w:val="nil"/>
              <w:left w:val="nil"/>
              <w:bottom w:val="nil"/>
              <w:right w:val="nil"/>
            </w:tcBorders>
            <w:noWrap/>
            <w:vAlign w:val="center"/>
          </w:tcPr>
          <w:p w14:paraId="4500C422">
            <w:pPr>
              <w:rPr>
                <w:rFonts w:hint="eastAsia" w:ascii="宋体" w:hAnsi="宋体" w:eastAsia="宋体" w:cs="宋体"/>
                <w:i w:val="0"/>
                <w:iCs w:val="0"/>
                <w:color w:val="000000"/>
                <w:sz w:val="24"/>
                <w:szCs w:val="24"/>
                <w:u w:val="none"/>
              </w:rPr>
            </w:pPr>
          </w:p>
        </w:tc>
        <w:tc>
          <w:tcPr>
            <w:tcW w:w="303" w:type="dxa"/>
            <w:tcBorders>
              <w:top w:val="nil"/>
              <w:left w:val="nil"/>
              <w:bottom w:val="nil"/>
              <w:right w:val="nil"/>
            </w:tcBorders>
            <w:noWrap/>
            <w:vAlign w:val="center"/>
          </w:tcPr>
          <w:p w14:paraId="40DA3A5C">
            <w:pPr>
              <w:rPr>
                <w:rFonts w:hint="eastAsia" w:ascii="宋体" w:hAnsi="宋体" w:eastAsia="宋体" w:cs="宋体"/>
                <w:i w:val="0"/>
                <w:iCs w:val="0"/>
                <w:color w:val="000000"/>
                <w:sz w:val="24"/>
                <w:szCs w:val="24"/>
                <w:u w:val="none"/>
              </w:rPr>
            </w:pPr>
          </w:p>
        </w:tc>
        <w:tc>
          <w:tcPr>
            <w:tcW w:w="303" w:type="dxa"/>
            <w:tcBorders>
              <w:top w:val="nil"/>
              <w:left w:val="nil"/>
              <w:bottom w:val="nil"/>
              <w:right w:val="nil"/>
            </w:tcBorders>
            <w:noWrap/>
            <w:vAlign w:val="center"/>
          </w:tcPr>
          <w:p w14:paraId="5068E426">
            <w:pPr>
              <w:rPr>
                <w:rFonts w:hint="eastAsia" w:ascii="宋体" w:hAnsi="宋体" w:eastAsia="宋体" w:cs="宋体"/>
                <w:i w:val="0"/>
                <w:iCs w:val="0"/>
                <w:color w:val="000000"/>
                <w:sz w:val="24"/>
                <w:szCs w:val="24"/>
                <w:u w:val="none"/>
              </w:rPr>
            </w:pPr>
          </w:p>
        </w:tc>
        <w:tc>
          <w:tcPr>
            <w:tcW w:w="374" w:type="dxa"/>
            <w:tcBorders>
              <w:top w:val="nil"/>
              <w:left w:val="nil"/>
              <w:bottom w:val="nil"/>
              <w:right w:val="nil"/>
            </w:tcBorders>
            <w:noWrap/>
            <w:vAlign w:val="center"/>
          </w:tcPr>
          <w:p w14:paraId="2BFEB4EB">
            <w:pPr>
              <w:rPr>
                <w:rFonts w:hint="eastAsia" w:ascii="宋体" w:hAnsi="宋体" w:eastAsia="宋体" w:cs="宋体"/>
                <w:i w:val="0"/>
                <w:iCs w:val="0"/>
                <w:color w:val="000000"/>
                <w:sz w:val="24"/>
                <w:szCs w:val="24"/>
                <w:u w:val="none"/>
              </w:rPr>
            </w:pPr>
          </w:p>
        </w:tc>
        <w:tc>
          <w:tcPr>
            <w:tcW w:w="374" w:type="dxa"/>
            <w:tcBorders>
              <w:top w:val="nil"/>
              <w:left w:val="nil"/>
              <w:bottom w:val="nil"/>
              <w:right w:val="nil"/>
            </w:tcBorders>
            <w:noWrap/>
            <w:vAlign w:val="center"/>
          </w:tcPr>
          <w:p w14:paraId="2F759195">
            <w:pPr>
              <w:rPr>
                <w:rFonts w:hint="eastAsia" w:ascii="宋体" w:hAnsi="宋体" w:eastAsia="宋体" w:cs="宋体"/>
                <w:i w:val="0"/>
                <w:iCs w:val="0"/>
                <w:color w:val="000000"/>
                <w:sz w:val="24"/>
                <w:szCs w:val="24"/>
                <w:u w:val="none"/>
              </w:rPr>
            </w:pPr>
          </w:p>
        </w:tc>
        <w:tc>
          <w:tcPr>
            <w:tcW w:w="374" w:type="dxa"/>
            <w:tcBorders>
              <w:top w:val="nil"/>
              <w:left w:val="nil"/>
              <w:bottom w:val="nil"/>
              <w:right w:val="nil"/>
            </w:tcBorders>
            <w:noWrap/>
            <w:vAlign w:val="center"/>
          </w:tcPr>
          <w:p w14:paraId="6DB153C5">
            <w:pPr>
              <w:rPr>
                <w:rFonts w:hint="eastAsia" w:ascii="宋体" w:hAnsi="宋体" w:eastAsia="宋体" w:cs="宋体"/>
                <w:i w:val="0"/>
                <w:iCs w:val="0"/>
                <w:color w:val="000000"/>
                <w:sz w:val="24"/>
                <w:szCs w:val="24"/>
                <w:u w:val="none"/>
              </w:rPr>
            </w:pPr>
          </w:p>
        </w:tc>
        <w:tc>
          <w:tcPr>
            <w:tcW w:w="303" w:type="dxa"/>
            <w:tcBorders>
              <w:top w:val="nil"/>
              <w:left w:val="nil"/>
              <w:bottom w:val="nil"/>
              <w:right w:val="nil"/>
            </w:tcBorders>
            <w:noWrap/>
            <w:vAlign w:val="center"/>
          </w:tcPr>
          <w:p w14:paraId="13A43A21">
            <w:pPr>
              <w:rPr>
                <w:rFonts w:hint="eastAsia" w:ascii="宋体" w:hAnsi="宋体" w:eastAsia="宋体" w:cs="宋体"/>
                <w:i w:val="0"/>
                <w:iCs w:val="0"/>
                <w:color w:val="000000"/>
                <w:sz w:val="24"/>
                <w:szCs w:val="24"/>
                <w:u w:val="none"/>
              </w:rPr>
            </w:pPr>
          </w:p>
        </w:tc>
        <w:tc>
          <w:tcPr>
            <w:tcW w:w="303" w:type="dxa"/>
            <w:tcBorders>
              <w:top w:val="nil"/>
              <w:left w:val="nil"/>
              <w:bottom w:val="nil"/>
              <w:right w:val="nil"/>
            </w:tcBorders>
            <w:noWrap/>
            <w:vAlign w:val="center"/>
          </w:tcPr>
          <w:p w14:paraId="478CD1FF">
            <w:pPr>
              <w:rPr>
                <w:rFonts w:hint="eastAsia" w:ascii="宋体" w:hAnsi="宋体" w:eastAsia="宋体" w:cs="宋体"/>
                <w:i w:val="0"/>
                <w:iCs w:val="0"/>
                <w:color w:val="000000"/>
                <w:sz w:val="24"/>
                <w:szCs w:val="24"/>
                <w:u w:val="none"/>
              </w:rPr>
            </w:pPr>
          </w:p>
        </w:tc>
        <w:tc>
          <w:tcPr>
            <w:tcW w:w="343" w:type="dxa"/>
            <w:tcBorders>
              <w:top w:val="nil"/>
              <w:left w:val="nil"/>
              <w:bottom w:val="nil"/>
              <w:right w:val="nil"/>
            </w:tcBorders>
            <w:noWrap/>
            <w:vAlign w:val="center"/>
          </w:tcPr>
          <w:p w14:paraId="5B166C73">
            <w:pPr>
              <w:rPr>
                <w:rFonts w:hint="eastAsia" w:ascii="宋体" w:hAnsi="宋体" w:eastAsia="宋体" w:cs="宋体"/>
                <w:i w:val="0"/>
                <w:iCs w:val="0"/>
                <w:color w:val="000000"/>
                <w:sz w:val="24"/>
                <w:szCs w:val="24"/>
                <w:u w:val="none"/>
              </w:rPr>
            </w:pPr>
          </w:p>
        </w:tc>
        <w:tc>
          <w:tcPr>
            <w:tcW w:w="343" w:type="dxa"/>
            <w:tcBorders>
              <w:top w:val="nil"/>
              <w:left w:val="nil"/>
              <w:bottom w:val="nil"/>
              <w:right w:val="nil"/>
            </w:tcBorders>
            <w:noWrap/>
            <w:vAlign w:val="center"/>
          </w:tcPr>
          <w:p w14:paraId="7EF4EDE1">
            <w:pPr>
              <w:rPr>
                <w:rFonts w:hint="eastAsia" w:ascii="宋体" w:hAnsi="宋体" w:eastAsia="宋体" w:cs="宋体"/>
                <w:i w:val="0"/>
                <w:iCs w:val="0"/>
                <w:color w:val="000000"/>
                <w:sz w:val="24"/>
                <w:szCs w:val="24"/>
                <w:u w:val="none"/>
              </w:rPr>
            </w:pPr>
          </w:p>
        </w:tc>
        <w:tc>
          <w:tcPr>
            <w:tcW w:w="488" w:type="dxa"/>
            <w:tcBorders>
              <w:top w:val="nil"/>
              <w:left w:val="nil"/>
              <w:bottom w:val="nil"/>
              <w:right w:val="nil"/>
            </w:tcBorders>
            <w:noWrap/>
            <w:vAlign w:val="center"/>
          </w:tcPr>
          <w:p w14:paraId="6D3B620B">
            <w:pPr>
              <w:rPr>
                <w:rFonts w:hint="eastAsia" w:ascii="宋体" w:hAnsi="宋体" w:eastAsia="宋体" w:cs="宋体"/>
                <w:i w:val="0"/>
                <w:iCs w:val="0"/>
                <w:color w:val="000000"/>
                <w:sz w:val="24"/>
                <w:szCs w:val="24"/>
                <w:u w:val="none"/>
              </w:rPr>
            </w:pPr>
          </w:p>
        </w:tc>
        <w:tc>
          <w:tcPr>
            <w:tcW w:w="430" w:type="dxa"/>
            <w:tcBorders>
              <w:top w:val="nil"/>
              <w:left w:val="nil"/>
              <w:bottom w:val="nil"/>
              <w:right w:val="nil"/>
            </w:tcBorders>
            <w:noWrap/>
            <w:vAlign w:val="center"/>
          </w:tcPr>
          <w:p w14:paraId="7374635A">
            <w:pPr>
              <w:rPr>
                <w:rFonts w:hint="eastAsia" w:ascii="宋体" w:hAnsi="宋体" w:eastAsia="宋体" w:cs="宋体"/>
                <w:i w:val="0"/>
                <w:iCs w:val="0"/>
                <w:color w:val="000000"/>
                <w:sz w:val="24"/>
                <w:szCs w:val="24"/>
                <w:u w:val="none"/>
              </w:rPr>
            </w:pPr>
          </w:p>
        </w:tc>
        <w:tc>
          <w:tcPr>
            <w:tcW w:w="420" w:type="dxa"/>
            <w:tcBorders>
              <w:top w:val="nil"/>
              <w:left w:val="nil"/>
              <w:bottom w:val="nil"/>
              <w:right w:val="nil"/>
            </w:tcBorders>
            <w:noWrap/>
            <w:vAlign w:val="center"/>
          </w:tcPr>
          <w:p w14:paraId="043B088E">
            <w:pPr>
              <w:rPr>
                <w:rFonts w:hint="eastAsia" w:ascii="宋体" w:hAnsi="宋体" w:eastAsia="宋体" w:cs="宋体"/>
                <w:i w:val="0"/>
                <w:iCs w:val="0"/>
                <w:color w:val="000000"/>
                <w:sz w:val="24"/>
                <w:szCs w:val="24"/>
                <w:u w:val="none"/>
              </w:rPr>
            </w:pPr>
          </w:p>
        </w:tc>
        <w:tc>
          <w:tcPr>
            <w:tcW w:w="530" w:type="dxa"/>
            <w:tcBorders>
              <w:top w:val="nil"/>
              <w:left w:val="nil"/>
              <w:bottom w:val="nil"/>
              <w:right w:val="nil"/>
            </w:tcBorders>
            <w:noWrap/>
            <w:vAlign w:val="center"/>
          </w:tcPr>
          <w:p w14:paraId="6D6CE903">
            <w:pPr>
              <w:rPr>
                <w:rFonts w:hint="eastAsia" w:ascii="宋体" w:hAnsi="宋体" w:eastAsia="宋体" w:cs="宋体"/>
                <w:i w:val="0"/>
                <w:iCs w:val="0"/>
                <w:color w:val="000000"/>
                <w:sz w:val="24"/>
                <w:szCs w:val="24"/>
                <w:u w:val="none"/>
              </w:rPr>
            </w:pPr>
          </w:p>
        </w:tc>
        <w:tc>
          <w:tcPr>
            <w:tcW w:w="580" w:type="dxa"/>
            <w:tcBorders>
              <w:top w:val="nil"/>
              <w:left w:val="nil"/>
              <w:bottom w:val="nil"/>
              <w:right w:val="nil"/>
            </w:tcBorders>
            <w:noWrap/>
            <w:vAlign w:val="center"/>
          </w:tcPr>
          <w:p w14:paraId="325C9C71">
            <w:pPr>
              <w:rPr>
                <w:rFonts w:hint="eastAsia" w:ascii="宋体" w:hAnsi="宋体" w:eastAsia="宋体" w:cs="宋体"/>
                <w:i w:val="0"/>
                <w:iCs w:val="0"/>
                <w:color w:val="000000"/>
                <w:sz w:val="24"/>
                <w:szCs w:val="24"/>
                <w:u w:val="none"/>
              </w:rPr>
            </w:pPr>
          </w:p>
        </w:tc>
        <w:tc>
          <w:tcPr>
            <w:tcW w:w="4087" w:type="dxa"/>
            <w:gridSpan w:val="8"/>
            <w:tcBorders>
              <w:top w:val="nil"/>
              <w:left w:val="nil"/>
              <w:bottom w:val="nil"/>
              <w:right w:val="nil"/>
            </w:tcBorders>
            <w:noWrap/>
            <w:vAlign w:val="center"/>
          </w:tcPr>
          <w:p w14:paraId="4330FB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6E34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645" w:type="dxa"/>
            <w:gridSpan w:val="4"/>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4331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B4B4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827" w:type="dxa"/>
            <w:gridSpan w:val="1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0819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6002" w:type="dxa"/>
            <w:gridSpan w:val="1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227F9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947" w:type="dxa"/>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146E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r>
      <w:tr w14:paraId="2ADC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015"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0671CA2">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支出功能分类科目编码</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81CB348">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科目名称</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439291D">
            <w:pPr>
              <w:keepNext w:val="0"/>
              <w:keepLines w:val="0"/>
              <w:pageBreakBefore w:val="0"/>
              <w:widowControl/>
              <w:kinsoku/>
              <w:wordWrap/>
              <w:overflowPunct/>
              <w:topLinePunct w:val="0"/>
              <w:autoSpaceDE/>
              <w:autoSpaceDN/>
              <w:bidi w:val="0"/>
              <w:adjustRightInd/>
              <w:snapToGrid/>
              <w:spacing w:line="160" w:lineRule="exact"/>
              <w:ind w:left="0" w:leftChars="0" w:right="0" w:rightChars="0" w:firstLine="0" w:firstLineChars="0"/>
              <w:jc w:val="center"/>
              <w:rPr>
                <w:rFonts w:hint="eastAsia" w:ascii="宋体" w:hAnsi="宋体" w:eastAsia="宋体" w:cs="宋体"/>
                <w:i w:val="0"/>
                <w:iCs w:val="0"/>
                <w:color w:val="000000"/>
                <w:sz w:val="11"/>
                <w:szCs w:val="11"/>
                <w:u w:val="none"/>
              </w:rPr>
            </w:pPr>
          </w:p>
        </w:tc>
        <w:tc>
          <w:tcPr>
            <w:tcW w:w="403"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021E8847">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小计</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7F97DB60">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基本工资</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1D67D73">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津贴补贴</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216626DB">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奖金</w:t>
            </w:r>
          </w:p>
        </w:tc>
        <w:tc>
          <w:tcPr>
            <w:tcW w:w="288"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E335BD9">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伙食补助费</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4208772">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绩效工资</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391634C8">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机关事业单位基本养老保险缴费</w:t>
            </w:r>
          </w:p>
        </w:tc>
        <w:tc>
          <w:tcPr>
            <w:tcW w:w="288"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439F9413">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职业年金缴费</w:t>
            </w:r>
          </w:p>
        </w:tc>
        <w:tc>
          <w:tcPr>
            <w:tcW w:w="343"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4F20C435">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职工基本医疗保险缴费</w:t>
            </w:r>
          </w:p>
        </w:tc>
        <w:tc>
          <w:tcPr>
            <w:tcW w:w="343"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2AF8680A">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公务员医疗补助缴费</w:t>
            </w:r>
          </w:p>
        </w:tc>
        <w:tc>
          <w:tcPr>
            <w:tcW w:w="343"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4B8A6658">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其他社会保障缴费</w:t>
            </w:r>
          </w:p>
        </w:tc>
        <w:tc>
          <w:tcPr>
            <w:tcW w:w="343"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0FACC167">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住房公积金</w:t>
            </w:r>
          </w:p>
        </w:tc>
        <w:tc>
          <w:tcPr>
            <w:tcW w:w="303"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5E93E90E">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医疗费</w:t>
            </w:r>
          </w:p>
        </w:tc>
        <w:tc>
          <w:tcPr>
            <w:tcW w:w="303"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73F9ADD9">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其他工资福利支出</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CC59E4D">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小计</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55FB7D31">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办公费</w:t>
            </w:r>
          </w:p>
        </w:tc>
        <w:tc>
          <w:tcPr>
            <w:tcW w:w="374"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2FE78C92">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印刷费</w:t>
            </w:r>
          </w:p>
        </w:tc>
        <w:tc>
          <w:tcPr>
            <w:tcW w:w="303"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7861A417">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咨询费</w:t>
            </w:r>
          </w:p>
        </w:tc>
        <w:tc>
          <w:tcPr>
            <w:tcW w:w="303"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4721B026">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手续费</w:t>
            </w:r>
          </w:p>
        </w:tc>
        <w:tc>
          <w:tcPr>
            <w:tcW w:w="343"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785ADA3D">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水费</w:t>
            </w:r>
          </w:p>
        </w:tc>
        <w:tc>
          <w:tcPr>
            <w:tcW w:w="343"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2B2C1FED">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电费</w:t>
            </w:r>
          </w:p>
        </w:tc>
        <w:tc>
          <w:tcPr>
            <w:tcW w:w="488"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38C3C6AC">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邮电费</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6BE57D8">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取暖费</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253089C4">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物业管理费</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58950E20">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差旅费</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34907A9">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工会经费</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3866241D">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福利费</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5B82C1AA">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其他商品和服务支出</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5CE56D64">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小计</w:t>
            </w:r>
          </w:p>
        </w:tc>
        <w:tc>
          <w:tcPr>
            <w:tcW w:w="400"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4EC5CEE9">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资本金注入</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47D27DA">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政府投资基金股权投资</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B9F1684">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费用补贴</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2D0CF87">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利息补贴</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2CF04A38">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其他对企业补助</w:t>
            </w:r>
          </w:p>
        </w:tc>
      </w:tr>
      <w:tr w14:paraId="05DBF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015"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F8629EE">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05598AF">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A1EB3CB">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5A9E34E5">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A6A97BA">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0BB38EE">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7E3ABC8E">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288"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23820C52">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50CAA10F">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E4C01D3">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288"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4F37B7A4">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3BB756CC">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0820C2D5">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F637066">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0493818B">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03"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3498CC4">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03"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03A2AA09">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2464FDDA">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43E37FC4">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74"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4B22C7EB">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03"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92D7331">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03"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2C24925D">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3C1D983">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343"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ED63A02">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488"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202E1B83">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587B3533">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5976B576">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7F6E0F28">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5B2EE174">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449E8197">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A4E7164">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4065F335">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0680D121">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33377C99">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3CE5B7A1">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771CFE70">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004D8E44">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20"/>
                <w:szCs w:val="20"/>
                <w:u w:val="none"/>
              </w:rPr>
            </w:pPr>
          </w:p>
        </w:tc>
      </w:tr>
      <w:tr w14:paraId="4F70D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31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34F3FC1">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w:t>
            </w: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253ADF2">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款</w:t>
            </w:r>
          </w:p>
        </w:tc>
        <w:tc>
          <w:tcPr>
            <w:tcW w:w="325" w:type="dxa"/>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BBD4ED8">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3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C5CE3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05"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0DCD86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3"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1D27A9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74"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47A3AD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4"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41D07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74"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4F7ADE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8"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44A993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4"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82297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74"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EB53D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88"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2BD0A6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43"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495193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C9B47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43"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5F8584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43"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52D048E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3"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70900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3"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791FE6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74"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098AEC3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74"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335DD9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74"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7C87BDC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03"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F2761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03"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7C859C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43"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61BB9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43"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568F5E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88"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547D75F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30"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B93D1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05EA99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30"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A7FB5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80"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30A346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00"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576551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640"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334757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60"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45E524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00"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DD84E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420"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00FCCB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500"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00DDB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440"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23B04B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27" w:type="dxa"/>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339D2A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3333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31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577B1E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512FBB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325" w:type="dxa"/>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9C8EB2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B9E6A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5B40B3F5">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186.99</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3267537C">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102.40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B0486F9">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34.24</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8F64703">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10.40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665AD3DD">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18.83</w:t>
            </w: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7783561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3A67940">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12.44</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2261878">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11.07</w:t>
            </w: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331CAD2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4181F61">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5.08</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57E8CBDF">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0.93</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6535DD3B">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0.95</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44AEE70">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8.45</w:t>
            </w: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1D99BCE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0546621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44560B7">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54.59</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1D5EC67">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16.40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1DAF4CB">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16.75</w:t>
            </w: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66358B3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01407C1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FBB61E9">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0.30</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7DDAB53">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0.75</w:t>
            </w: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2E00202C">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w:t>
            </w: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7BE0659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00CC38E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743E69CC">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4.52</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4FE7AA36">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1.35</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DC8C4D9">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0.65</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51990B4A">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12.67</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021CCC25">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30.00</w:t>
            </w: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1757F91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21C6BBE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5528B4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296415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02D3DF83">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30.00</w:t>
            </w:r>
          </w:p>
        </w:tc>
      </w:tr>
      <w:tr w14:paraId="3DE6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3C2265C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206</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01DA04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科学技术支出</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0B7EDB16">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160.50</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4ACBC4CC">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75.91</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696918B5">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34.24</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5F9A23A">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10.40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E6846D6">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18.83</w:t>
            </w: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7AECCED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B79BD8C">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12.44</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44649C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39B06E3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20341D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27CC94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163A78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347F94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3AD3A8B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04FE168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F8311D8">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54.59</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FF9C4FE">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16.40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4357EC0">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16.75</w:t>
            </w: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1C30827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6E33E80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B7C98DF">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0.30</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64FEDF91">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0.75</w:t>
            </w: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266E2617">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1.20</w:t>
            </w: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2AC9755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6C6A69F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7AE361ED">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4.52</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4FC60823">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1.35</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00E878F6">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0.65</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19CA4FB1">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12.67</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7544B961">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30.00</w:t>
            </w: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0B2C5B8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2EF90D6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6A28A84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73BCEF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72E433F1">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30.00</w:t>
            </w:r>
          </w:p>
        </w:tc>
      </w:tr>
      <w:tr w14:paraId="3BB4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57D8A84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20601</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769ACE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科学技术管理事务</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15D74E00">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105.50</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74B99082">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75.91</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5B01880">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34.24</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41CD816">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10.40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67129148">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18.83</w:t>
            </w: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0A3D215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31CC312">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12.44</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FCC869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0B1759D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7AAAE2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D4A681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1BFA2F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0C663B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635F80B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7D9E2E9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6B9F527A">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9.59</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1ECBC84">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3.40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AC2A45F">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0.15</w:t>
            </w: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76639B0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556B869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25A62840">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0.30</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2AC4222">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0.75</w:t>
            </w: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57020125">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1.20</w:t>
            </w: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7EF4032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3990BE7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232F2595">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1.52</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022FC88C">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1.35</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049D4441">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0.65</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43E2AA2B">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0.27</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24F15C61">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20.00</w:t>
            </w: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0B2B0F5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7179604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7520DB9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86CD84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681ADB8F">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20.00</w:t>
            </w:r>
          </w:p>
        </w:tc>
      </w:tr>
      <w:tr w14:paraId="3F7D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72556DA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2060101</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50F9D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行政运行</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6932B35A">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39.09</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10EBF939">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33.34</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0224DE4">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13.98</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0CD4551">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9.94</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15BFC62">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9.41</w:t>
            </w: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21A2A26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B20616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645558C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65F9BF0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C9643B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6CDA47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5008185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D39A67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55B7EC8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3D0B831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33A72BA">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5.75</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922658C">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1.80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39F35AC">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0.05</w:t>
            </w: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2507F25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11D1F41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4CD8A70">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0.10</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168CA22B">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0.55</w:t>
            </w: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556F4F13">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1.10</w:t>
            </w: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5E16FA5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312D447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3304AEFA">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1.10</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7087AF6A">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0.70</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098E1B60">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0.35</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708618F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496C7B5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6AB169D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33331B8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57BE35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417F6B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6C84A09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r>
      <w:tr w14:paraId="2FC3F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265EB9F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2060199</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436AA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其他科学技术管理事务支出</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20A29F56">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66.41</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77AB1655">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42.57</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C9DC9D6">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20.25</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ACC9098">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0.47</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07D0C4D">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9.41</w:t>
            </w: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146CB56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5C79E7E">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12.44</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B54BDB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058356C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636D5F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15F7986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9CCB35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C22871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6C05D44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012B669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99C163B">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3.84</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D43B8DC">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AE35009">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0.10</w:t>
            </w: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58CFF21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4E01A22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2DE7FF4A">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12727561">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0.20</w:t>
            </w: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32BED713">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0.10</w:t>
            </w: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44A66A6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55594D2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7AD4F1C3">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0.42</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4ACCA4F3">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0.65</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6BE69226">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0.30</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1B42737B">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0.27</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4DF1BAB8">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20.00</w:t>
            </w: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7181F4A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7262D06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A9E65E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41B22B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44BFBB9F">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20.00</w:t>
            </w:r>
          </w:p>
        </w:tc>
      </w:tr>
      <w:tr w14:paraId="656A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41D2A7C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20607</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C3F590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科学技术普及</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1D395786">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15.00</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0B790D1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EDA3D8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64FD5EC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AA5CC6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3D7F47E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B99848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7DAF48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3F4CD32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7D8EEC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6E88F5D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145A223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623C7A4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7FC2CB6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75C0F8B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8632280">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15.00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FD2F984">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3.00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6622AA97">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6.60</w:t>
            </w: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190C0AD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464CAF4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4EE53A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250B6A9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14C999D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4434BE5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091706F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70F79261">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3.00</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516502E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590D6F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4F187962">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2.40</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2A5EFE0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43824FD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0CE6A24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0B94751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EB7C5A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766AA6A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r>
      <w:tr w14:paraId="765C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1FC9606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2060702</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E9FA6F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科普活动</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6B14B560">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15.00</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7E16737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6A84861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1CB5C8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91028D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2DF9F87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184054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ADEB74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1FCF547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CF40A7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B42904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6AF89EF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2F50695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3BCA046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41E3E9C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3291308">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15.00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6910134">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09BE922">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6.60</w:t>
            </w: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3AE90D9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1A486FE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D0470C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18E3CDC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4B78908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47E5D24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292D839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3A0F49D2">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3.00</w:t>
            </w: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630EF6F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5C52A7A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5120F356">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2.40</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66C7215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52687F3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317A288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D043DD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BB830E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5D4E78E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r>
      <w:tr w14:paraId="4B23F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39710A9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20699</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C4067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其他科学技术支出</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2E593F0C">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40.00</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076E6FA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8C3708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05FD74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6C69DC6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021105D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03BB86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659F58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2573C75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99677A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250C192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74C7A1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5C6816E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087F2E8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2CA2D86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620522A">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30.00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A999F87">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10.00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254210D">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10.00</w:t>
            </w: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7C389D2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509D4C1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6DC6B76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6748E01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4A36AAE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2231961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7449D03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762D4F5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5352F10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9A5223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32522ACE">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10.00</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2C62F74C">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10.00</w:t>
            </w: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1F6663D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3DA1609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C809B7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DDBE2E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2B323373">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10.00</w:t>
            </w:r>
          </w:p>
        </w:tc>
      </w:tr>
      <w:tr w14:paraId="56F9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4B8A976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2069999</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BAE269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其他科学技术支出</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4140DDD1">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40.00</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6A6FC81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1C03E8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DB868B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CE74C4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14C84DB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AE0EC2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C5C413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12290F1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18698F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19DEA5B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6BB1B6C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E9218D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6C50632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6F1DEC8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F27C50A">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30.00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C5D4CD4">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35FF94F">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w:t>
            </w: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15DCAA8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36205F7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64A175C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1B9B2A6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556D557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68EC6F6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5C16528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18741F9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777F28C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7DE1309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4E9C7590">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w:t>
            </w: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3B22C5DE">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w:t>
            </w: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1139470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639DD17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B67BCB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D20134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229C92FD">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10.00</w:t>
            </w:r>
          </w:p>
        </w:tc>
      </w:tr>
      <w:tr w14:paraId="3075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7ED2DD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208</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525E6F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社会保障和就业支出</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05321123">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12.02</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1FE0582D">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12.02</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0ACEA3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CBB6A4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8CA116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7BE4671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709255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97E8DF8">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11.07</w:t>
            </w: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251CD95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A41976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2C68D59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1F8F77E">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0.95</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E7E4AE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4C22B0C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7793464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F3491E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5497DB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A7C93F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5DA63FC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214AA75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24080F0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52B0F5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196B6F5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0488089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07A6C5A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34C018F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19708C9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6A5B0D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67D0D01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0F8F122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58B32B8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2406C84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0AFC832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D00D44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12AD178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r>
      <w:tr w14:paraId="2BE4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4C15F5A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20805</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15EE39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行政事业单位养老支出</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04FEFD0C">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11.07</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74136EB9">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11.07</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F9915C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6ED7021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4AC71A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30A3B21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64C6CBB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44D4D7E">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11.07</w:t>
            </w: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3D1DADC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9BBE7C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110F13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A1B04E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1940F28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4CBE930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4CD1C3B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1D17BC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419930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64EF56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632AC5B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64F9265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60D5921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1AC5E23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1988B6D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04FEE04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3E187EC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090E7FD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7B61C7B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41AED6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0D1272E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2269E4F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16F7E19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471B1C2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0E2686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C1A025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42100B3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r>
      <w:tr w14:paraId="57B5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600489B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2080505</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DF41E7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机关事业单位基本养老保险缴费支出</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00932318">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11.07</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63D0545D">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11.07</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360A66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6A1D9B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79DFB9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3C76E4C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139D42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D353BEA">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11.07</w:t>
            </w: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585D00D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2A34D0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E9EB8C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3CA936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1FD1D33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5450970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6FCBD13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169235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29FF30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6BEC1D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6EB3B73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793CB6B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549DD6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CA6ECF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7862005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4E4B0D3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2F5149A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5200BDB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3604610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69AF9AE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1677469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387C2F0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2FA344C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20B1945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0CAB5EC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B70801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232DE2A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r>
      <w:tr w14:paraId="1FBB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5495EF3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20899</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DA2367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其他社会保障和就业支出</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397E5D41">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0.95</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16609438">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0.95</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442CB7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479BF6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1C9BA4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1EAEB98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F328D9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D38CCB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622EC1B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56EA69F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52D225D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2989657F">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0.95</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2C7B3CB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450997A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32D0BEE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7C1236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7A85F7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61CF10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3DED121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647C7A3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1FEEF1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258C5BE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20F194C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5B1C467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5676782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5AD7E66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158F355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AF919D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4FDA6B6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3C1E6E6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29A429C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48C47E3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56F3337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92A028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5524DC5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r>
      <w:tr w14:paraId="0598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4FFEBD2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2089999</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B61294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其他社会保障和就业支出</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2E8892E7">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0.95</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6A092CF5">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0.95</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D0A020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D53018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045B66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342640B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55F850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022098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569F6D9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6A06E37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0500EA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448D52E">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0.95</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BAA335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38DC75A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628C2B8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4C6C22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2CFA43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2AD9FC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27013D8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3B8E061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597D07A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390C28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126D62E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3772E39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067C1A0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17571DE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2BFC60C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C43D4C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68FE257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558C0A3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72AF758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299C704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256B4D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E76200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177E99C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r>
      <w:tr w14:paraId="28B3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02F9C6B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210</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35188D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卫生健康支出</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4192E3CF">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6.02</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4403F501">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6.02</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44A3E5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401A97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0D90F7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6E19BC2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F67056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D9DE0F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4A8DF63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2AEDAB0">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5.08</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FD11EF7">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0.93</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5C4B8F6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585119D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16E5863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57261BC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3960F1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5D4881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6F5F095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00DB91A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03BEF4F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60ED8C1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16604B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7A6AE0A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67D9841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7F01377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4D83EB2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576B1BD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D7D682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5CB2854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1E29C07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0CAFF65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70F5CC4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68AF1CD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782A0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706FA88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r>
      <w:tr w14:paraId="0F06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356E520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21011</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AD5DC4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行政事业单位医疗</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7BD6FA6D">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6.02</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2FB4F0CB">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6.02</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573003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6D019F0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5F18AB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61B5F3E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DE609E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99E68A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71B45E9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274E020F">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5.08</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0D54003">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0.93</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CC4E56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5EFC2FF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2775EB2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48BE806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AF105C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D81989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78C43F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15C0C6C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30CF286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6A337EF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19004A2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598B0C7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3D1912B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57A51D9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67B1770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27AC4A9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571448B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780B1EE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724F754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49A7B62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6DA3ADC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6E9778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FB37B2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4570727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r>
      <w:tr w14:paraId="0EEE2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274EE3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2101101</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72B4D1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行政单位医疗</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0F70F9A7">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2.23</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19BC03A1">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2.23</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CC851A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AD2B66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615CAF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53FF2E4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20783C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08723D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1FBB4DF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5CCD9C1A">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2.23</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E067F6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EDD205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1C1F185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367D7D6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1E0B741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671F4B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41F38E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9ED4C7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337BE85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0F596B3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5E4765F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B9DD6E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3DEA6C9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3E7BE81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77B4D6F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5B5F893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7DB6727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702F166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32F8A6D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721519E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51CC3A9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3EE83E1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646693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D812FD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21D877E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r>
      <w:tr w14:paraId="248E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7503493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2101102</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35B94C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事业单位医疗</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3DE9FA00">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2.86</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0D44355C">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2.86</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34E204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62C52EE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BB77DE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6BC6ECE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A7DCD8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FF0C02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16C5CAE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2DC05A0">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2.86</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BF57F2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6300EB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6DBB4D2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75A4B13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4904344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6BE66BF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85C531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369955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27462D7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51567B8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B70E1C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B4A3A8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50D14E9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5BBF98E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7A84C84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369FB30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16A0920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61B7864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33D9B04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745CD31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286FCF5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09FFCC1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513175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D72BBE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2091ED9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r>
      <w:tr w14:paraId="6F34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585CCE6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2101103</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938148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公务员医疗补助</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428FF132">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0.93</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38226FD8">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0.93</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F527C9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A68F7F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2935C2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7F15EEB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EE01F5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4013D9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71301E6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1150A1C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648D523">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0.93</w:t>
            </w: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2B5DDBE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C98CBD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08943B4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09E93AF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3B3AB7B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F95B4B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E9CF7F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3C29761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497238E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D556EE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81D2DF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6231015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3E0BFB3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4381A63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03E5EA8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138A2A1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C222F8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1391E5D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3469741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6D55635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56F6F9C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03BF9A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EF2B68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5ABC099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r>
      <w:tr w14:paraId="6536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6D0C854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221</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67711A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住房保障支出</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43E3C807">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8.45</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53DA6EBE">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8.45</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38779D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43972D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54D6BE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39F73BB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564959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CF03A0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7DBDB89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5D770C2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B339EE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5F39922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535B310F">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8.45</w:t>
            </w: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522D398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49887F5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7305C9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668FC8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874C86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3D93DC6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2242699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5F29FC1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5A5CE6D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0A3B83A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07C9595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0194AF7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5B513DB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4B4062F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A73E5B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0D67E70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15BF140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0D8F642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614D13B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CB1385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6B358A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62700AB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r>
      <w:tr w14:paraId="4F48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40D7811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22102</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2EF2B1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住房改革支出</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36AD4590">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8.45</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313B29EC">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8.45</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461591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1BAFA8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7FD04B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09C4154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9D52AE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15E289E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67C1BA3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2CA8D6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975B78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2529F158">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07A08A0">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8.45</w:t>
            </w: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2563829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27E84B3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1433FB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BE678B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76B17A9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58F27C7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1D297B5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79F8DE5">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D05E37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46C6F8F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3886109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583B917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310C920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535789F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0640C3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4E7B162B">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07269FD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0E8FC03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44A4C06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029C6E5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D832C2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4A936D8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b/>
                <w:bCs/>
                <w:i w:val="0"/>
                <w:iCs w:val="0"/>
                <w:color w:val="000000"/>
                <w:sz w:val="13"/>
                <w:szCs w:val="13"/>
                <w:u w:val="none"/>
              </w:rPr>
            </w:pPr>
          </w:p>
        </w:tc>
      </w:tr>
      <w:tr w14:paraId="1865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15" w:type="dxa"/>
            <w:gridSpan w:val="3"/>
            <w:tcBorders>
              <w:top w:val="single" w:color="000000" w:sz="4" w:space="0"/>
              <w:left w:val="single" w:color="000000" w:sz="4" w:space="0"/>
              <w:bottom w:val="single" w:color="000000" w:sz="4" w:space="0"/>
              <w:right w:val="single" w:color="000000" w:sz="4" w:space="0"/>
            </w:tcBorders>
            <w:noWrap/>
            <w:vAlign w:val="center"/>
          </w:tcPr>
          <w:p w14:paraId="0FC3B85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2210201</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16C53E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住房公积金</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7E157E25">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8.45</w:t>
            </w:r>
          </w:p>
        </w:tc>
        <w:tc>
          <w:tcPr>
            <w:tcW w:w="403" w:type="dxa"/>
            <w:tcBorders>
              <w:top w:val="single" w:color="000000" w:sz="4" w:space="0"/>
              <w:left w:val="single" w:color="000000" w:sz="4" w:space="0"/>
              <w:bottom w:val="single" w:color="000000" w:sz="4" w:space="0"/>
              <w:right w:val="single" w:color="000000" w:sz="4" w:space="0"/>
            </w:tcBorders>
            <w:noWrap/>
            <w:vAlign w:val="center"/>
          </w:tcPr>
          <w:p w14:paraId="18CC382C">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8.45</w:t>
            </w: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6F36C4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677798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45D5C78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2B841C3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60A6AFD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0D9475C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288" w:type="dxa"/>
            <w:tcBorders>
              <w:top w:val="single" w:color="000000" w:sz="4" w:space="0"/>
              <w:left w:val="single" w:color="000000" w:sz="4" w:space="0"/>
              <w:bottom w:val="single" w:color="000000" w:sz="4" w:space="0"/>
              <w:right w:val="single" w:color="000000" w:sz="4" w:space="0"/>
            </w:tcBorders>
            <w:noWrap/>
            <w:vAlign w:val="center"/>
          </w:tcPr>
          <w:p w14:paraId="5CDB9422">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725EB80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3CC0597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01F3A18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4770F8E2">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8.45</w:t>
            </w: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75ED319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434E214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D5FD07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50C0996C">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74" w:type="dxa"/>
            <w:tcBorders>
              <w:top w:val="single" w:color="000000" w:sz="4" w:space="0"/>
              <w:left w:val="single" w:color="000000" w:sz="4" w:space="0"/>
              <w:bottom w:val="single" w:color="000000" w:sz="4" w:space="0"/>
              <w:right w:val="single" w:color="000000" w:sz="4" w:space="0"/>
            </w:tcBorders>
            <w:noWrap/>
            <w:vAlign w:val="center"/>
          </w:tcPr>
          <w:p w14:paraId="2BD6CF3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4A4C3176">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03" w:type="dxa"/>
            <w:tcBorders>
              <w:top w:val="single" w:color="000000" w:sz="4" w:space="0"/>
              <w:left w:val="single" w:color="000000" w:sz="4" w:space="0"/>
              <w:bottom w:val="single" w:color="000000" w:sz="4" w:space="0"/>
              <w:right w:val="single" w:color="000000" w:sz="4" w:space="0"/>
            </w:tcBorders>
            <w:noWrap/>
            <w:vAlign w:val="center"/>
          </w:tcPr>
          <w:p w14:paraId="230B0C2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1F5281D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343" w:type="dxa"/>
            <w:tcBorders>
              <w:top w:val="single" w:color="000000" w:sz="4" w:space="0"/>
              <w:left w:val="single" w:color="000000" w:sz="4" w:space="0"/>
              <w:bottom w:val="single" w:color="000000" w:sz="4" w:space="0"/>
              <w:right w:val="single" w:color="000000" w:sz="4" w:space="0"/>
            </w:tcBorders>
            <w:noWrap/>
            <w:vAlign w:val="center"/>
          </w:tcPr>
          <w:p w14:paraId="2CBCDEC4">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88" w:type="dxa"/>
            <w:tcBorders>
              <w:top w:val="single" w:color="000000" w:sz="4" w:space="0"/>
              <w:left w:val="single" w:color="000000" w:sz="4" w:space="0"/>
              <w:bottom w:val="single" w:color="000000" w:sz="4" w:space="0"/>
              <w:right w:val="single" w:color="000000" w:sz="4" w:space="0"/>
            </w:tcBorders>
            <w:noWrap/>
            <w:vAlign w:val="center"/>
          </w:tcPr>
          <w:p w14:paraId="723D757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30" w:type="dxa"/>
            <w:tcBorders>
              <w:top w:val="single" w:color="000000" w:sz="4" w:space="0"/>
              <w:left w:val="single" w:color="000000" w:sz="4" w:space="0"/>
              <w:bottom w:val="single" w:color="000000" w:sz="4" w:space="0"/>
              <w:right w:val="single" w:color="000000" w:sz="4" w:space="0"/>
            </w:tcBorders>
            <w:noWrap/>
            <w:vAlign w:val="center"/>
          </w:tcPr>
          <w:p w14:paraId="6E1F053D">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40214EC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5428C247">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80" w:type="dxa"/>
            <w:tcBorders>
              <w:top w:val="single" w:color="000000" w:sz="4" w:space="0"/>
              <w:left w:val="single" w:color="000000" w:sz="4" w:space="0"/>
              <w:bottom w:val="single" w:color="000000" w:sz="4" w:space="0"/>
              <w:right w:val="single" w:color="000000" w:sz="4" w:space="0"/>
            </w:tcBorders>
            <w:noWrap/>
            <w:vAlign w:val="center"/>
          </w:tcPr>
          <w:p w14:paraId="498E082A">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5B4404A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0DA07C0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60" w:type="dxa"/>
            <w:tcBorders>
              <w:top w:val="single" w:color="000000" w:sz="4" w:space="0"/>
              <w:left w:val="single" w:color="000000" w:sz="4" w:space="0"/>
              <w:bottom w:val="single" w:color="000000" w:sz="4" w:space="0"/>
              <w:right w:val="single" w:color="000000" w:sz="4" w:space="0"/>
            </w:tcBorders>
            <w:noWrap/>
            <w:vAlign w:val="center"/>
          </w:tcPr>
          <w:p w14:paraId="7549751F">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00" w:type="dxa"/>
            <w:tcBorders>
              <w:top w:val="single" w:color="000000" w:sz="4" w:space="0"/>
              <w:left w:val="single" w:color="000000" w:sz="4" w:space="0"/>
              <w:bottom w:val="single" w:color="000000" w:sz="4" w:space="0"/>
              <w:right w:val="single" w:color="000000" w:sz="4" w:space="0"/>
            </w:tcBorders>
            <w:noWrap/>
            <w:vAlign w:val="center"/>
          </w:tcPr>
          <w:p w14:paraId="0232DFD3">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11CD4350">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6AF49C61">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309C779">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428547AE">
            <w:pPr>
              <w:keepNext w:val="0"/>
              <w:keepLines w:val="0"/>
              <w:pageBreakBefore w:val="0"/>
              <w:widowControl/>
              <w:kinsoku/>
              <w:wordWrap/>
              <w:overflowPunct/>
              <w:topLinePunct w:val="0"/>
              <w:autoSpaceDE/>
              <w:autoSpaceDN/>
              <w:bidi w:val="0"/>
              <w:adjustRightInd/>
              <w:snapToGrid/>
              <w:spacing w:line="120" w:lineRule="exact"/>
              <w:jc w:val="both"/>
              <w:rPr>
                <w:rFonts w:hint="eastAsia" w:ascii="宋体" w:hAnsi="宋体" w:eastAsia="宋体" w:cs="宋体"/>
                <w:i w:val="0"/>
                <w:iCs w:val="0"/>
                <w:color w:val="000000"/>
                <w:sz w:val="13"/>
                <w:szCs w:val="13"/>
                <w:u w:val="none"/>
              </w:rPr>
            </w:pPr>
          </w:p>
        </w:tc>
      </w:tr>
      <w:tr w14:paraId="3D19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5826" w:type="dxa"/>
            <w:gridSpan w:val="39"/>
            <w:tcBorders>
              <w:top w:val="nil"/>
              <w:left w:val="nil"/>
              <w:bottom w:val="nil"/>
              <w:right w:val="nil"/>
            </w:tcBorders>
            <w:noWrap/>
            <w:vAlign w:val="center"/>
          </w:tcPr>
          <w:p w14:paraId="305EEB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注：本表以“万元”为金额单位（保留两位小数），反映部门/单位本年度一般公共预算财政拨款实际支出情况。</w:t>
            </w:r>
          </w:p>
        </w:tc>
      </w:tr>
    </w:tbl>
    <w:p w14:paraId="59D28A04">
      <w:pPr>
        <w:pStyle w:val="2"/>
        <w:sectPr>
          <w:pgSz w:w="16838" w:h="11906" w:orient="landscape"/>
          <w:pgMar w:top="1800" w:right="1440" w:bottom="1800" w:left="1440" w:header="720" w:footer="720" w:gutter="0"/>
          <w:cols w:space="720" w:num="1"/>
          <w:docGrid w:type="lines" w:linePitch="312" w:charSpace="0"/>
        </w:sectPr>
      </w:pPr>
    </w:p>
    <w:tbl>
      <w:tblPr>
        <w:tblStyle w:val="11"/>
        <w:tblW w:w="15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0"/>
        <w:gridCol w:w="3040"/>
        <w:gridCol w:w="948"/>
        <w:gridCol w:w="1270"/>
        <w:gridCol w:w="2170"/>
        <w:gridCol w:w="1080"/>
        <w:gridCol w:w="1430"/>
        <w:gridCol w:w="2460"/>
        <w:gridCol w:w="1340"/>
      </w:tblGrid>
      <w:tr w14:paraId="642D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5278" w:type="dxa"/>
            <w:gridSpan w:val="9"/>
            <w:tcBorders>
              <w:top w:val="nil"/>
              <w:left w:val="nil"/>
              <w:bottom w:val="nil"/>
              <w:right w:val="nil"/>
            </w:tcBorders>
            <w:noWrap/>
            <w:vAlign w:val="center"/>
          </w:tcPr>
          <w:p w14:paraId="480A2DC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八、</w:t>
            </w:r>
            <w:r>
              <w:rPr>
                <w:rFonts w:hint="eastAsia" w:ascii="宋体" w:hAnsi="宋体" w:eastAsia="宋体" w:cs="宋体"/>
                <w:i w:val="0"/>
                <w:iCs w:val="0"/>
                <w:color w:val="000000"/>
                <w:kern w:val="0"/>
                <w:sz w:val="32"/>
                <w:szCs w:val="32"/>
                <w:u w:val="none"/>
                <w:lang w:val="en-US" w:eastAsia="zh-CN" w:bidi="ar"/>
              </w:rPr>
              <w:t>一般公共预算财政拨款基本支出决算明细表</w:t>
            </w:r>
          </w:p>
        </w:tc>
      </w:tr>
      <w:tr w14:paraId="24641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540" w:type="dxa"/>
            <w:tcBorders>
              <w:top w:val="nil"/>
              <w:left w:val="nil"/>
              <w:bottom w:val="nil"/>
              <w:right w:val="nil"/>
            </w:tcBorders>
            <w:noWrap/>
            <w:vAlign w:val="center"/>
          </w:tcPr>
          <w:p w14:paraId="1DA69121">
            <w:pPr>
              <w:rPr>
                <w:rFonts w:hint="eastAsia" w:ascii="宋体" w:hAnsi="宋体" w:eastAsia="宋体" w:cs="宋体"/>
                <w:i w:val="0"/>
                <w:iCs w:val="0"/>
                <w:color w:val="000000"/>
                <w:sz w:val="22"/>
                <w:szCs w:val="22"/>
                <w:u w:val="none"/>
              </w:rPr>
            </w:pPr>
          </w:p>
        </w:tc>
        <w:tc>
          <w:tcPr>
            <w:tcW w:w="3040" w:type="dxa"/>
            <w:tcBorders>
              <w:top w:val="nil"/>
              <w:left w:val="nil"/>
              <w:bottom w:val="nil"/>
              <w:right w:val="nil"/>
            </w:tcBorders>
            <w:noWrap/>
            <w:vAlign w:val="center"/>
          </w:tcPr>
          <w:p w14:paraId="14D58074">
            <w:pPr>
              <w:rPr>
                <w:rFonts w:hint="eastAsia" w:ascii="宋体" w:hAnsi="宋体" w:eastAsia="宋体" w:cs="宋体"/>
                <w:i w:val="0"/>
                <w:iCs w:val="0"/>
                <w:color w:val="000000"/>
                <w:sz w:val="22"/>
                <w:szCs w:val="22"/>
                <w:u w:val="none"/>
              </w:rPr>
            </w:pPr>
          </w:p>
        </w:tc>
        <w:tc>
          <w:tcPr>
            <w:tcW w:w="948" w:type="dxa"/>
            <w:tcBorders>
              <w:top w:val="nil"/>
              <w:left w:val="nil"/>
              <w:bottom w:val="nil"/>
              <w:right w:val="nil"/>
            </w:tcBorders>
            <w:noWrap/>
            <w:vAlign w:val="center"/>
          </w:tcPr>
          <w:p w14:paraId="04252F9C">
            <w:pPr>
              <w:rPr>
                <w:rFonts w:hint="eastAsia" w:ascii="宋体" w:hAnsi="宋体" w:eastAsia="宋体" w:cs="宋体"/>
                <w:i w:val="0"/>
                <w:iCs w:val="0"/>
                <w:color w:val="000000"/>
                <w:sz w:val="22"/>
                <w:szCs w:val="22"/>
                <w:u w:val="none"/>
              </w:rPr>
            </w:pPr>
          </w:p>
        </w:tc>
        <w:tc>
          <w:tcPr>
            <w:tcW w:w="1270" w:type="dxa"/>
            <w:tcBorders>
              <w:top w:val="nil"/>
              <w:left w:val="nil"/>
              <w:bottom w:val="nil"/>
              <w:right w:val="nil"/>
            </w:tcBorders>
            <w:noWrap/>
            <w:vAlign w:val="center"/>
          </w:tcPr>
          <w:p w14:paraId="1C1158C7">
            <w:pPr>
              <w:rPr>
                <w:rFonts w:hint="eastAsia" w:ascii="宋体" w:hAnsi="宋体" w:eastAsia="宋体" w:cs="宋体"/>
                <w:i w:val="0"/>
                <w:iCs w:val="0"/>
                <w:color w:val="000000"/>
                <w:sz w:val="22"/>
                <w:szCs w:val="22"/>
                <w:u w:val="none"/>
              </w:rPr>
            </w:pPr>
          </w:p>
        </w:tc>
        <w:tc>
          <w:tcPr>
            <w:tcW w:w="2170" w:type="dxa"/>
            <w:tcBorders>
              <w:top w:val="nil"/>
              <w:left w:val="nil"/>
              <w:bottom w:val="nil"/>
              <w:right w:val="nil"/>
            </w:tcBorders>
            <w:noWrap/>
            <w:vAlign w:val="center"/>
          </w:tcPr>
          <w:p w14:paraId="01C5413A">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noWrap/>
            <w:vAlign w:val="center"/>
          </w:tcPr>
          <w:p w14:paraId="617AF373">
            <w:pPr>
              <w:rPr>
                <w:rFonts w:hint="eastAsia" w:ascii="宋体" w:hAnsi="宋体" w:eastAsia="宋体" w:cs="宋体"/>
                <w:i w:val="0"/>
                <w:iCs w:val="0"/>
                <w:color w:val="000000"/>
                <w:sz w:val="22"/>
                <w:szCs w:val="22"/>
                <w:u w:val="none"/>
              </w:rPr>
            </w:pPr>
          </w:p>
        </w:tc>
        <w:tc>
          <w:tcPr>
            <w:tcW w:w="1430" w:type="dxa"/>
            <w:tcBorders>
              <w:top w:val="nil"/>
              <w:left w:val="nil"/>
              <w:bottom w:val="nil"/>
              <w:right w:val="nil"/>
            </w:tcBorders>
            <w:noWrap/>
            <w:vAlign w:val="center"/>
          </w:tcPr>
          <w:p w14:paraId="04001AF0">
            <w:pPr>
              <w:rPr>
                <w:rFonts w:hint="eastAsia" w:ascii="宋体" w:hAnsi="宋体" w:eastAsia="宋体" w:cs="宋体"/>
                <w:i w:val="0"/>
                <w:iCs w:val="0"/>
                <w:color w:val="000000"/>
                <w:sz w:val="22"/>
                <w:szCs w:val="22"/>
                <w:u w:val="none"/>
              </w:rPr>
            </w:pPr>
          </w:p>
        </w:tc>
        <w:tc>
          <w:tcPr>
            <w:tcW w:w="3800" w:type="dxa"/>
            <w:gridSpan w:val="2"/>
            <w:tcBorders>
              <w:top w:val="nil"/>
              <w:left w:val="nil"/>
              <w:bottom w:val="nil"/>
              <w:right w:val="nil"/>
            </w:tcBorders>
            <w:noWrap/>
            <w:vAlign w:val="center"/>
          </w:tcPr>
          <w:p w14:paraId="47E007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财决公开08表</w:t>
            </w:r>
          </w:p>
        </w:tc>
      </w:tr>
      <w:tr w14:paraId="0CD6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528" w:type="dxa"/>
            <w:gridSpan w:val="3"/>
            <w:tcBorders>
              <w:top w:val="nil"/>
              <w:left w:val="nil"/>
              <w:bottom w:val="nil"/>
              <w:right w:val="nil"/>
            </w:tcBorders>
            <w:noWrap/>
            <w:vAlign w:val="center"/>
          </w:tcPr>
          <w:p w14:paraId="7CBCE8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单位名称：开江县科学技术局</w:t>
            </w:r>
          </w:p>
        </w:tc>
        <w:tc>
          <w:tcPr>
            <w:tcW w:w="1270" w:type="dxa"/>
            <w:tcBorders>
              <w:top w:val="nil"/>
              <w:left w:val="nil"/>
              <w:bottom w:val="nil"/>
              <w:right w:val="nil"/>
            </w:tcBorders>
            <w:noWrap/>
            <w:vAlign w:val="bottom"/>
          </w:tcPr>
          <w:p w14:paraId="60115978">
            <w:pPr>
              <w:rPr>
                <w:rFonts w:hint="eastAsia" w:ascii="宋体" w:hAnsi="宋体" w:eastAsia="宋体" w:cs="宋体"/>
                <w:i w:val="0"/>
                <w:iCs w:val="0"/>
                <w:color w:val="000000"/>
                <w:sz w:val="20"/>
                <w:szCs w:val="20"/>
                <w:u w:val="none"/>
              </w:rPr>
            </w:pPr>
          </w:p>
        </w:tc>
        <w:tc>
          <w:tcPr>
            <w:tcW w:w="3250" w:type="dxa"/>
            <w:gridSpan w:val="2"/>
            <w:tcBorders>
              <w:top w:val="nil"/>
              <w:left w:val="nil"/>
              <w:bottom w:val="nil"/>
              <w:right w:val="nil"/>
            </w:tcBorders>
            <w:noWrap/>
            <w:vAlign w:val="bottom"/>
          </w:tcPr>
          <w:p w14:paraId="10B21C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1430" w:type="dxa"/>
            <w:tcBorders>
              <w:top w:val="nil"/>
              <w:left w:val="nil"/>
              <w:bottom w:val="nil"/>
              <w:right w:val="nil"/>
            </w:tcBorders>
            <w:noWrap/>
            <w:vAlign w:val="bottom"/>
          </w:tcPr>
          <w:p w14:paraId="0277746A">
            <w:pPr>
              <w:rPr>
                <w:rFonts w:hint="eastAsia" w:ascii="宋体" w:hAnsi="宋体" w:eastAsia="宋体" w:cs="宋体"/>
                <w:i w:val="0"/>
                <w:iCs w:val="0"/>
                <w:color w:val="000000"/>
                <w:sz w:val="20"/>
                <w:szCs w:val="20"/>
                <w:u w:val="none"/>
              </w:rPr>
            </w:pPr>
          </w:p>
        </w:tc>
        <w:tc>
          <w:tcPr>
            <w:tcW w:w="2460" w:type="dxa"/>
            <w:tcBorders>
              <w:top w:val="nil"/>
              <w:left w:val="nil"/>
              <w:bottom w:val="nil"/>
              <w:right w:val="nil"/>
            </w:tcBorders>
            <w:noWrap/>
            <w:vAlign w:val="bottom"/>
          </w:tcPr>
          <w:p w14:paraId="5EF69C4D">
            <w:pPr>
              <w:rPr>
                <w:rFonts w:hint="eastAsia" w:ascii="宋体" w:hAnsi="宋体" w:eastAsia="宋体" w:cs="宋体"/>
                <w:i w:val="0"/>
                <w:iCs w:val="0"/>
                <w:color w:val="000000"/>
                <w:sz w:val="20"/>
                <w:szCs w:val="20"/>
                <w:u w:val="none"/>
              </w:rPr>
            </w:pPr>
          </w:p>
        </w:tc>
        <w:tc>
          <w:tcPr>
            <w:tcW w:w="1340" w:type="dxa"/>
            <w:tcBorders>
              <w:top w:val="nil"/>
              <w:left w:val="nil"/>
              <w:bottom w:val="nil"/>
              <w:right w:val="nil"/>
            </w:tcBorders>
            <w:noWrap/>
            <w:vAlign w:val="center"/>
          </w:tcPr>
          <w:p w14:paraId="711462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281F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5528" w:type="dxa"/>
            <w:gridSpan w:val="3"/>
            <w:tcBorders>
              <w:top w:val="single" w:color="808080" w:sz="4" w:space="0"/>
              <w:left w:val="single" w:color="808080" w:sz="4" w:space="0"/>
              <w:bottom w:val="single" w:color="808080" w:sz="4" w:space="0"/>
              <w:right w:val="single" w:color="000000" w:sz="4" w:space="0"/>
            </w:tcBorders>
            <w:shd w:val="clear" w:color="FFFFFF" w:fill="C0C0C0"/>
            <w:noWrap/>
            <w:vAlign w:val="center"/>
          </w:tcPr>
          <w:p w14:paraId="35E3A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750" w:type="dxa"/>
            <w:gridSpan w:val="6"/>
            <w:tcBorders>
              <w:top w:val="single" w:color="808080" w:sz="4" w:space="0"/>
              <w:left w:val="single" w:color="000000" w:sz="4" w:space="0"/>
              <w:bottom w:val="single" w:color="808080" w:sz="4" w:space="0"/>
              <w:right w:val="single" w:color="808080" w:sz="4" w:space="0"/>
            </w:tcBorders>
            <w:shd w:val="clear" w:color="FFFFFF" w:fill="C0C0C0"/>
            <w:noWrap/>
            <w:vAlign w:val="center"/>
          </w:tcPr>
          <w:p w14:paraId="52C49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12A0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1540" w:type="dxa"/>
            <w:tcBorders>
              <w:top w:val="single" w:color="808080" w:sz="4" w:space="0"/>
              <w:left w:val="single" w:color="808080" w:sz="4" w:space="0"/>
              <w:bottom w:val="single" w:color="808080" w:sz="4" w:space="0"/>
              <w:right w:val="single" w:color="808080" w:sz="4" w:space="0"/>
            </w:tcBorders>
            <w:shd w:val="clear" w:color="FFFFFF" w:fill="C0C0C0"/>
            <w:noWrap w:val="0"/>
            <w:vAlign w:val="center"/>
          </w:tcPr>
          <w:p w14:paraId="4B6AC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040" w:type="dxa"/>
            <w:tcBorders>
              <w:top w:val="single" w:color="808080" w:sz="4" w:space="0"/>
              <w:left w:val="single" w:color="808080" w:sz="4" w:space="0"/>
              <w:bottom w:val="single" w:color="808080" w:sz="4" w:space="0"/>
              <w:right w:val="single" w:color="808080" w:sz="4" w:space="0"/>
            </w:tcBorders>
            <w:shd w:val="clear" w:color="FFFFFF" w:fill="C0C0C0"/>
            <w:noWrap w:val="0"/>
            <w:vAlign w:val="center"/>
          </w:tcPr>
          <w:p w14:paraId="5A28A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48" w:type="dxa"/>
            <w:tcBorders>
              <w:top w:val="single" w:color="808080" w:sz="4" w:space="0"/>
              <w:left w:val="single" w:color="808080" w:sz="4" w:space="0"/>
              <w:bottom w:val="single" w:color="808080" w:sz="4" w:space="0"/>
              <w:right w:val="single" w:color="808080" w:sz="4" w:space="0"/>
            </w:tcBorders>
            <w:shd w:val="clear" w:color="FFFFFF" w:fill="C0C0C0"/>
            <w:noWrap w:val="0"/>
            <w:vAlign w:val="center"/>
          </w:tcPr>
          <w:p w14:paraId="7AE59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270" w:type="dxa"/>
            <w:tcBorders>
              <w:top w:val="single" w:color="808080" w:sz="4" w:space="0"/>
              <w:left w:val="single" w:color="808080" w:sz="4" w:space="0"/>
              <w:bottom w:val="single" w:color="808080" w:sz="4" w:space="0"/>
              <w:right w:val="single" w:color="808080" w:sz="4" w:space="0"/>
            </w:tcBorders>
            <w:shd w:val="clear" w:color="FFFFFF" w:fill="C0C0C0"/>
            <w:noWrap w:val="0"/>
            <w:vAlign w:val="center"/>
          </w:tcPr>
          <w:p w14:paraId="2FA1D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170" w:type="dxa"/>
            <w:tcBorders>
              <w:top w:val="single" w:color="808080" w:sz="4" w:space="0"/>
              <w:left w:val="single" w:color="808080" w:sz="4" w:space="0"/>
              <w:bottom w:val="single" w:color="808080" w:sz="4" w:space="0"/>
              <w:right w:val="single" w:color="808080" w:sz="4" w:space="0"/>
            </w:tcBorders>
            <w:shd w:val="clear" w:color="FFFFFF" w:fill="C0C0C0"/>
            <w:noWrap w:val="0"/>
            <w:vAlign w:val="center"/>
          </w:tcPr>
          <w:p w14:paraId="29F63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80" w:type="dxa"/>
            <w:tcBorders>
              <w:top w:val="single" w:color="808080" w:sz="4" w:space="0"/>
              <w:left w:val="single" w:color="808080" w:sz="4" w:space="0"/>
              <w:bottom w:val="single" w:color="808080" w:sz="4" w:space="0"/>
              <w:right w:val="single" w:color="808080" w:sz="4" w:space="0"/>
            </w:tcBorders>
            <w:shd w:val="clear" w:color="FFFFFF" w:fill="C0C0C0"/>
            <w:noWrap w:val="0"/>
            <w:vAlign w:val="center"/>
          </w:tcPr>
          <w:p w14:paraId="1C328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430" w:type="dxa"/>
            <w:tcBorders>
              <w:top w:val="single" w:color="808080" w:sz="4" w:space="0"/>
              <w:left w:val="single" w:color="808080" w:sz="4" w:space="0"/>
              <w:bottom w:val="single" w:color="808080" w:sz="4" w:space="0"/>
              <w:right w:val="single" w:color="808080" w:sz="4" w:space="0"/>
            </w:tcBorders>
            <w:shd w:val="clear" w:color="FFFFFF" w:fill="C0C0C0"/>
            <w:noWrap w:val="0"/>
            <w:vAlign w:val="center"/>
          </w:tcPr>
          <w:p w14:paraId="20B83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460" w:type="dxa"/>
            <w:tcBorders>
              <w:top w:val="single" w:color="808080" w:sz="4" w:space="0"/>
              <w:left w:val="single" w:color="808080" w:sz="4" w:space="0"/>
              <w:bottom w:val="single" w:color="808080" w:sz="4" w:space="0"/>
              <w:right w:val="single" w:color="808080" w:sz="4" w:space="0"/>
            </w:tcBorders>
            <w:shd w:val="clear" w:color="FFFFFF" w:fill="C0C0C0"/>
            <w:noWrap w:val="0"/>
            <w:vAlign w:val="center"/>
          </w:tcPr>
          <w:p w14:paraId="24920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40" w:type="dxa"/>
            <w:tcBorders>
              <w:top w:val="single" w:color="808080" w:sz="4" w:space="0"/>
              <w:left w:val="single" w:color="808080" w:sz="4" w:space="0"/>
              <w:bottom w:val="single" w:color="808080" w:sz="4" w:space="0"/>
              <w:right w:val="single" w:color="808080" w:sz="4" w:space="0"/>
            </w:tcBorders>
            <w:shd w:val="clear" w:color="FFFFFF" w:fill="C0C0C0"/>
            <w:noWrap w:val="0"/>
            <w:vAlign w:val="center"/>
          </w:tcPr>
          <w:p w14:paraId="6098F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6C49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756D6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1B16AC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3AD148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102.40</w:t>
            </w: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362124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7CDD0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04B803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8095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59A63E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39F1FE2E">
            <w:pPr>
              <w:jc w:val="right"/>
              <w:rPr>
                <w:rFonts w:hint="eastAsia" w:ascii="宋体" w:hAnsi="宋体" w:eastAsia="宋体" w:cs="宋体"/>
                <w:i w:val="0"/>
                <w:iCs w:val="0"/>
                <w:color w:val="000000"/>
                <w:sz w:val="18"/>
                <w:szCs w:val="18"/>
                <w:u w:val="none"/>
              </w:rPr>
            </w:pPr>
          </w:p>
        </w:tc>
      </w:tr>
      <w:tr w14:paraId="03A3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6DAAFC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004175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7D0329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34.24</w:t>
            </w: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2C91E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71AD99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55B7FA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25388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13FA3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590647E0">
            <w:pPr>
              <w:jc w:val="right"/>
              <w:rPr>
                <w:rFonts w:hint="eastAsia" w:ascii="宋体" w:hAnsi="宋体" w:eastAsia="宋体" w:cs="宋体"/>
                <w:i w:val="0"/>
                <w:iCs w:val="0"/>
                <w:color w:val="000000"/>
                <w:sz w:val="18"/>
                <w:szCs w:val="18"/>
                <w:u w:val="none"/>
              </w:rPr>
            </w:pPr>
          </w:p>
        </w:tc>
      </w:tr>
      <w:tr w14:paraId="19956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6D6534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45BB6B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273D49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257E68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1A6785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788FFC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6A7575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58CFEB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1BB97C98">
            <w:pPr>
              <w:jc w:val="right"/>
              <w:rPr>
                <w:rFonts w:hint="eastAsia" w:ascii="宋体" w:hAnsi="宋体" w:eastAsia="宋体" w:cs="宋体"/>
                <w:i w:val="0"/>
                <w:iCs w:val="0"/>
                <w:color w:val="000000"/>
                <w:sz w:val="18"/>
                <w:szCs w:val="18"/>
                <w:u w:val="none"/>
              </w:rPr>
            </w:pPr>
          </w:p>
        </w:tc>
      </w:tr>
      <w:tr w14:paraId="1C9F3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168613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250BE2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18C281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18.83</w:t>
            </w: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16AC0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6EB422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54E2599E">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702C3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6C5EC6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资本性支出</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0B3EFB43">
            <w:pPr>
              <w:jc w:val="right"/>
              <w:rPr>
                <w:rFonts w:hint="eastAsia" w:ascii="宋体" w:hAnsi="宋体" w:eastAsia="宋体" w:cs="宋体"/>
                <w:i w:val="0"/>
                <w:iCs w:val="0"/>
                <w:color w:val="000000"/>
                <w:sz w:val="18"/>
                <w:szCs w:val="18"/>
                <w:u w:val="none"/>
              </w:rPr>
            </w:pPr>
          </w:p>
        </w:tc>
      </w:tr>
      <w:tr w14:paraId="7252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1FCB0F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3FDD5B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44F9C812">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13A3CA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004AE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297F32A9">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F4BA6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5ECB8D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28F3AA7A">
            <w:pPr>
              <w:jc w:val="right"/>
              <w:rPr>
                <w:rFonts w:hint="eastAsia" w:ascii="宋体" w:hAnsi="宋体" w:eastAsia="宋体" w:cs="宋体"/>
                <w:i w:val="0"/>
                <w:iCs w:val="0"/>
                <w:color w:val="000000"/>
                <w:sz w:val="18"/>
                <w:szCs w:val="18"/>
                <w:u w:val="none"/>
              </w:rPr>
            </w:pPr>
          </w:p>
        </w:tc>
      </w:tr>
      <w:tr w14:paraId="48A8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316812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26674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36F114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w:t>
            </w: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01D75B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06F6AE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18F938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5527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21F94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7325097D">
            <w:pPr>
              <w:jc w:val="right"/>
              <w:rPr>
                <w:rFonts w:hint="eastAsia" w:ascii="宋体" w:hAnsi="宋体" w:eastAsia="宋体" w:cs="宋体"/>
                <w:i w:val="0"/>
                <w:iCs w:val="0"/>
                <w:color w:val="000000"/>
                <w:sz w:val="18"/>
                <w:szCs w:val="18"/>
                <w:u w:val="none"/>
              </w:rPr>
            </w:pPr>
          </w:p>
        </w:tc>
      </w:tr>
      <w:tr w14:paraId="40EB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621C94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4A32C0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654929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w:t>
            </w: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701600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5AE05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18F1D3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34CED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1FFFD3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625A5C9C">
            <w:pPr>
              <w:jc w:val="right"/>
              <w:rPr>
                <w:rFonts w:hint="eastAsia" w:ascii="宋体" w:hAnsi="宋体" w:eastAsia="宋体" w:cs="宋体"/>
                <w:i w:val="0"/>
                <w:iCs w:val="0"/>
                <w:color w:val="000000"/>
                <w:sz w:val="18"/>
                <w:szCs w:val="18"/>
                <w:u w:val="none"/>
              </w:rPr>
            </w:pPr>
          </w:p>
        </w:tc>
      </w:tr>
      <w:tr w14:paraId="5112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7F3640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3939AE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1FCFCDA4">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60564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72B4B3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0BF979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FC00A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309535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0354EB27">
            <w:pPr>
              <w:jc w:val="right"/>
              <w:rPr>
                <w:rFonts w:hint="eastAsia" w:ascii="宋体" w:hAnsi="宋体" w:eastAsia="宋体" w:cs="宋体"/>
                <w:i w:val="0"/>
                <w:iCs w:val="0"/>
                <w:color w:val="000000"/>
                <w:sz w:val="18"/>
                <w:szCs w:val="18"/>
                <w:u w:val="none"/>
              </w:rPr>
            </w:pPr>
          </w:p>
        </w:tc>
      </w:tr>
      <w:tr w14:paraId="59ADD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6125D7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377638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42D21E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w:t>
            </w: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16CA1F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3921B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4C637158">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EA93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71B460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0E4C0FD0">
            <w:pPr>
              <w:jc w:val="right"/>
              <w:rPr>
                <w:rFonts w:hint="eastAsia" w:ascii="宋体" w:hAnsi="宋体" w:eastAsia="宋体" w:cs="宋体"/>
                <w:i w:val="0"/>
                <w:iCs w:val="0"/>
                <w:color w:val="000000"/>
                <w:sz w:val="18"/>
                <w:szCs w:val="18"/>
                <w:u w:val="none"/>
              </w:rPr>
            </w:pPr>
          </w:p>
        </w:tc>
      </w:tr>
      <w:tr w14:paraId="4944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600947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6A3E31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3D6445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w:t>
            </w: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74ED92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34501E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4BBBC201">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11280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60B4E2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1AEBDE6C">
            <w:pPr>
              <w:jc w:val="right"/>
              <w:rPr>
                <w:rFonts w:hint="eastAsia" w:ascii="宋体" w:hAnsi="宋体" w:eastAsia="宋体" w:cs="宋体"/>
                <w:i w:val="0"/>
                <w:iCs w:val="0"/>
                <w:color w:val="000000"/>
                <w:sz w:val="18"/>
                <w:szCs w:val="18"/>
                <w:u w:val="none"/>
              </w:rPr>
            </w:pPr>
          </w:p>
        </w:tc>
      </w:tr>
      <w:tr w14:paraId="3957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575C53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5CDCDF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1305C4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5BA33C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7343B4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18B637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666F0C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0C314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397A3F88">
            <w:pPr>
              <w:jc w:val="right"/>
              <w:rPr>
                <w:rFonts w:hint="eastAsia" w:ascii="宋体" w:hAnsi="宋体" w:eastAsia="宋体" w:cs="宋体"/>
                <w:i w:val="0"/>
                <w:iCs w:val="0"/>
                <w:color w:val="000000"/>
                <w:sz w:val="18"/>
                <w:szCs w:val="18"/>
                <w:u w:val="none"/>
              </w:rPr>
            </w:pPr>
          </w:p>
        </w:tc>
      </w:tr>
      <w:tr w14:paraId="6319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2FFBEC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7A731D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2AC8EC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w:t>
            </w: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58592F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36ABFA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06D6AC22">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61CA8F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1F008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1737D32C">
            <w:pPr>
              <w:jc w:val="right"/>
              <w:rPr>
                <w:rFonts w:hint="eastAsia" w:ascii="宋体" w:hAnsi="宋体" w:eastAsia="宋体" w:cs="宋体"/>
                <w:i w:val="0"/>
                <w:iCs w:val="0"/>
                <w:color w:val="000000"/>
                <w:sz w:val="18"/>
                <w:szCs w:val="18"/>
                <w:u w:val="none"/>
              </w:rPr>
            </w:pPr>
          </w:p>
        </w:tc>
      </w:tr>
      <w:tr w14:paraId="44BE8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13E43B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61481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04DACB5D">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3A4197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30CF6D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16F7A383">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47787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3E4EB4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623C4D18">
            <w:pPr>
              <w:jc w:val="right"/>
              <w:rPr>
                <w:rFonts w:hint="eastAsia" w:ascii="宋体" w:hAnsi="宋体" w:eastAsia="宋体" w:cs="宋体"/>
                <w:i w:val="0"/>
                <w:iCs w:val="0"/>
                <w:color w:val="000000"/>
                <w:sz w:val="18"/>
                <w:szCs w:val="18"/>
                <w:u w:val="none"/>
              </w:rPr>
            </w:pPr>
          </w:p>
        </w:tc>
      </w:tr>
      <w:tr w14:paraId="7BC9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58CBD4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18F5A8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614286F5">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6F968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12181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6C49C584">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6AE22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2770DD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41386F82">
            <w:pPr>
              <w:jc w:val="right"/>
              <w:rPr>
                <w:rFonts w:hint="eastAsia" w:ascii="宋体" w:hAnsi="宋体" w:eastAsia="宋体" w:cs="宋体"/>
                <w:i w:val="0"/>
                <w:iCs w:val="0"/>
                <w:color w:val="000000"/>
                <w:sz w:val="18"/>
                <w:szCs w:val="18"/>
                <w:u w:val="none"/>
              </w:rPr>
            </w:pPr>
          </w:p>
        </w:tc>
      </w:tr>
      <w:tr w14:paraId="6431C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13BE07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6115DA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26449B8B">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646A0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602664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5E17D94D">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8680F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7310C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0110F974">
            <w:pPr>
              <w:jc w:val="right"/>
              <w:rPr>
                <w:rFonts w:hint="eastAsia" w:ascii="宋体" w:hAnsi="宋体" w:eastAsia="宋体" w:cs="宋体"/>
                <w:i w:val="0"/>
                <w:iCs w:val="0"/>
                <w:color w:val="000000"/>
                <w:sz w:val="18"/>
                <w:szCs w:val="18"/>
                <w:u w:val="none"/>
              </w:rPr>
            </w:pPr>
          </w:p>
        </w:tc>
      </w:tr>
      <w:tr w14:paraId="09B2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3F130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0CB0ED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105D3B54">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3DC683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739CE0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117A7CDC">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C919A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628FC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1AB807D2">
            <w:pPr>
              <w:jc w:val="right"/>
              <w:rPr>
                <w:rFonts w:hint="eastAsia" w:ascii="宋体" w:hAnsi="宋体" w:eastAsia="宋体" w:cs="宋体"/>
                <w:i w:val="0"/>
                <w:iCs w:val="0"/>
                <w:color w:val="000000"/>
                <w:sz w:val="18"/>
                <w:szCs w:val="18"/>
                <w:u w:val="none"/>
              </w:rPr>
            </w:pPr>
          </w:p>
        </w:tc>
      </w:tr>
      <w:tr w14:paraId="40CB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61611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6973EC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3B72B722">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4C2130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19139C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7334FD0A">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67EE4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1A9B50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1ED39851">
            <w:pPr>
              <w:jc w:val="right"/>
              <w:rPr>
                <w:rFonts w:hint="eastAsia" w:ascii="宋体" w:hAnsi="宋体" w:eastAsia="宋体" w:cs="宋体"/>
                <w:i w:val="0"/>
                <w:iCs w:val="0"/>
                <w:color w:val="000000"/>
                <w:sz w:val="18"/>
                <w:szCs w:val="18"/>
                <w:u w:val="none"/>
              </w:rPr>
            </w:pPr>
          </w:p>
        </w:tc>
      </w:tr>
      <w:tr w14:paraId="4E55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2127E5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138B41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45680FA2">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1FB00E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1668B1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11104790">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C8ED3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28F72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35697B2B">
            <w:pPr>
              <w:jc w:val="right"/>
              <w:rPr>
                <w:rFonts w:hint="eastAsia" w:ascii="宋体" w:hAnsi="宋体" w:eastAsia="宋体" w:cs="宋体"/>
                <w:i w:val="0"/>
                <w:iCs w:val="0"/>
                <w:color w:val="000000"/>
                <w:sz w:val="18"/>
                <w:szCs w:val="18"/>
                <w:u w:val="none"/>
              </w:rPr>
            </w:pPr>
          </w:p>
        </w:tc>
      </w:tr>
      <w:tr w14:paraId="3268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7DED6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7AB68A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328C166C">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5280F5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6D318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6898DFE3">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7AFE0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30B15C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078E94D4">
            <w:pPr>
              <w:jc w:val="right"/>
              <w:rPr>
                <w:rFonts w:hint="eastAsia" w:ascii="宋体" w:hAnsi="宋体" w:eastAsia="宋体" w:cs="宋体"/>
                <w:i w:val="0"/>
                <w:iCs w:val="0"/>
                <w:color w:val="000000"/>
                <w:sz w:val="18"/>
                <w:szCs w:val="18"/>
                <w:u w:val="none"/>
              </w:rPr>
            </w:pPr>
          </w:p>
        </w:tc>
      </w:tr>
      <w:tr w14:paraId="7E5B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705968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61A56C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15D3B8EA">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187916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54F6C0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6B88FD13">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6189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58C5D9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61E4F2BF">
            <w:pPr>
              <w:jc w:val="right"/>
              <w:rPr>
                <w:rFonts w:hint="eastAsia" w:ascii="宋体" w:hAnsi="宋体" w:eastAsia="宋体" w:cs="宋体"/>
                <w:i w:val="0"/>
                <w:iCs w:val="0"/>
                <w:color w:val="000000"/>
                <w:sz w:val="18"/>
                <w:szCs w:val="18"/>
                <w:u w:val="none"/>
              </w:rPr>
            </w:pPr>
          </w:p>
        </w:tc>
      </w:tr>
      <w:tr w14:paraId="09AB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2B4C31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68836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73C58867">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23343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66DE01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4B87C515">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D8EB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306E63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7FAEDAFC">
            <w:pPr>
              <w:jc w:val="right"/>
              <w:rPr>
                <w:rFonts w:hint="eastAsia" w:ascii="宋体" w:hAnsi="宋体" w:eastAsia="宋体" w:cs="宋体"/>
                <w:i w:val="0"/>
                <w:iCs w:val="0"/>
                <w:color w:val="000000"/>
                <w:sz w:val="18"/>
                <w:szCs w:val="18"/>
                <w:u w:val="none"/>
              </w:rPr>
            </w:pPr>
          </w:p>
        </w:tc>
      </w:tr>
      <w:tr w14:paraId="295B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2BA3C5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76767D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3611C2EF">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08CB4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266D05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558D9C29">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4ECE8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5620F0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20F82CDA">
            <w:pPr>
              <w:jc w:val="right"/>
              <w:rPr>
                <w:rFonts w:hint="eastAsia" w:ascii="宋体" w:hAnsi="宋体" w:eastAsia="宋体" w:cs="宋体"/>
                <w:i w:val="0"/>
                <w:iCs w:val="0"/>
                <w:color w:val="000000"/>
                <w:sz w:val="18"/>
                <w:szCs w:val="18"/>
                <w:u w:val="none"/>
              </w:rPr>
            </w:pPr>
          </w:p>
        </w:tc>
      </w:tr>
      <w:tr w14:paraId="4D42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78D7BA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68F442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0938D907">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3118E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317C3B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3CCB38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4AE2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22063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22AFDF45">
            <w:pPr>
              <w:jc w:val="right"/>
              <w:rPr>
                <w:rFonts w:hint="eastAsia" w:ascii="宋体" w:hAnsi="宋体" w:eastAsia="宋体" w:cs="宋体"/>
                <w:i w:val="0"/>
                <w:iCs w:val="0"/>
                <w:color w:val="000000"/>
                <w:sz w:val="18"/>
                <w:szCs w:val="18"/>
                <w:u w:val="none"/>
              </w:rPr>
            </w:pPr>
          </w:p>
        </w:tc>
      </w:tr>
      <w:tr w14:paraId="2BDA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34E642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63D456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09950787">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1C0740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72D704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30A3BD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309AD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277729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5325BB83">
            <w:pPr>
              <w:jc w:val="right"/>
              <w:rPr>
                <w:rFonts w:hint="eastAsia" w:ascii="宋体" w:hAnsi="宋体" w:eastAsia="宋体" w:cs="宋体"/>
                <w:i w:val="0"/>
                <w:iCs w:val="0"/>
                <w:color w:val="000000"/>
                <w:sz w:val="18"/>
                <w:szCs w:val="18"/>
                <w:u w:val="none"/>
              </w:rPr>
            </w:pPr>
          </w:p>
        </w:tc>
      </w:tr>
      <w:tr w14:paraId="30B3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6704D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10547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50D7811F">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1417F8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3ABD7D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3968C9E4">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EB849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2D0C2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5D9B41B9">
            <w:pPr>
              <w:jc w:val="right"/>
              <w:rPr>
                <w:rFonts w:hint="eastAsia" w:ascii="宋体" w:hAnsi="宋体" w:eastAsia="宋体" w:cs="宋体"/>
                <w:i w:val="0"/>
                <w:iCs w:val="0"/>
                <w:color w:val="000000"/>
                <w:sz w:val="18"/>
                <w:szCs w:val="18"/>
                <w:u w:val="none"/>
              </w:rPr>
            </w:pPr>
          </w:p>
        </w:tc>
      </w:tr>
      <w:tr w14:paraId="20666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548C7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68C464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64BB75DB">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582FF5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27500B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1E831792">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C41F1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4A1E1A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79FC3D59">
            <w:pPr>
              <w:jc w:val="right"/>
              <w:rPr>
                <w:rFonts w:hint="eastAsia" w:ascii="宋体" w:hAnsi="宋体" w:eastAsia="宋体" w:cs="宋体"/>
                <w:i w:val="0"/>
                <w:iCs w:val="0"/>
                <w:color w:val="000000"/>
                <w:sz w:val="18"/>
                <w:szCs w:val="18"/>
                <w:u w:val="none"/>
              </w:rPr>
            </w:pPr>
          </w:p>
        </w:tc>
      </w:tr>
      <w:tr w14:paraId="3E9D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18B9C3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6EAA24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13816821">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3B5DC7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6B58E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49B211CB">
            <w:pPr>
              <w:jc w:val="right"/>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2F2F7B1">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01A071D5">
            <w:pPr>
              <w:rPr>
                <w:rFonts w:hint="eastAsia" w:ascii="宋体" w:hAnsi="宋体" w:eastAsia="宋体" w:cs="宋体"/>
                <w:i w:val="0"/>
                <w:iCs w:val="0"/>
                <w:color w:val="000000"/>
                <w:sz w:val="18"/>
                <w:szCs w:val="18"/>
                <w:u w:val="none"/>
              </w:rPr>
            </w:pP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392323EA">
            <w:pPr>
              <w:jc w:val="right"/>
              <w:rPr>
                <w:rFonts w:hint="eastAsia" w:ascii="宋体" w:hAnsi="宋体" w:eastAsia="宋体" w:cs="宋体"/>
                <w:i w:val="0"/>
                <w:iCs w:val="0"/>
                <w:color w:val="000000"/>
                <w:sz w:val="18"/>
                <w:szCs w:val="18"/>
                <w:u w:val="none"/>
              </w:rPr>
            </w:pPr>
          </w:p>
        </w:tc>
      </w:tr>
      <w:tr w14:paraId="2395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045AC7EB">
            <w:pPr>
              <w:rPr>
                <w:rFonts w:hint="eastAsia" w:ascii="宋体" w:hAnsi="宋体" w:eastAsia="宋体" w:cs="宋体"/>
                <w:i w:val="0"/>
                <w:iCs w:val="0"/>
                <w:color w:val="000000"/>
                <w:sz w:val="18"/>
                <w:szCs w:val="18"/>
                <w:u w:val="none"/>
              </w:rPr>
            </w:pP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4800918B">
            <w:pPr>
              <w:rPr>
                <w:rFonts w:hint="eastAsia" w:ascii="宋体" w:hAnsi="宋体" w:eastAsia="宋体" w:cs="宋体"/>
                <w:i w:val="0"/>
                <w:iCs w:val="0"/>
                <w:color w:val="000000"/>
                <w:sz w:val="18"/>
                <w:szCs w:val="18"/>
                <w:u w:val="none"/>
              </w:rPr>
            </w:pPr>
          </w:p>
        </w:tc>
        <w:tc>
          <w:tcPr>
            <w:tcW w:w="948" w:type="dxa"/>
            <w:tcBorders>
              <w:top w:val="single" w:color="808080" w:sz="4" w:space="0"/>
              <w:left w:val="single" w:color="808080" w:sz="4" w:space="0"/>
              <w:bottom w:val="single" w:color="808080" w:sz="4" w:space="0"/>
              <w:right w:val="single" w:color="808080" w:sz="4" w:space="0"/>
            </w:tcBorders>
            <w:noWrap/>
            <w:vAlign w:val="center"/>
          </w:tcPr>
          <w:p w14:paraId="179D984C">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456C26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06E5E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1080" w:type="dxa"/>
            <w:tcBorders>
              <w:top w:val="single" w:color="808080" w:sz="4" w:space="0"/>
              <w:left w:val="single" w:color="808080" w:sz="4" w:space="0"/>
              <w:bottom w:val="single" w:color="808080" w:sz="4" w:space="0"/>
              <w:right w:val="single" w:color="808080" w:sz="4" w:space="0"/>
            </w:tcBorders>
            <w:noWrap w:val="0"/>
            <w:vAlign w:val="center"/>
          </w:tcPr>
          <w:p w14:paraId="48CC61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62247585">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7DF24FF6">
            <w:pPr>
              <w:rPr>
                <w:rFonts w:hint="eastAsia" w:ascii="宋体" w:hAnsi="宋体" w:eastAsia="宋体" w:cs="宋体"/>
                <w:i w:val="0"/>
                <w:iCs w:val="0"/>
                <w:color w:val="000000"/>
                <w:sz w:val="18"/>
                <w:szCs w:val="18"/>
                <w:u w:val="none"/>
              </w:rPr>
            </w:pP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07B1C279">
            <w:pPr>
              <w:jc w:val="right"/>
              <w:rPr>
                <w:rFonts w:hint="eastAsia" w:ascii="宋体" w:hAnsi="宋体" w:eastAsia="宋体" w:cs="宋体"/>
                <w:i w:val="0"/>
                <w:iCs w:val="0"/>
                <w:color w:val="000000"/>
                <w:sz w:val="18"/>
                <w:szCs w:val="18"/>
                <w:u w:val="none"/>
              </w:rPr>
            </w:pPr>
          </w:p>
        </w:tc>
      </w:tr>
      <w:tr w14:paraId="5BAA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3B3B9F40">
            <w:pPr>
              <w:rPr>
                <w:rFonts w:hint="eastAsia" w:ascii="宋体" w:hAnsi="宋体" w:eastAsia="宋体" w:cs="宋体"/>
                <w:i w:val="0"/>
                <w:iCs w:val="0"/>
                <w:color w:val="000000"/>
                <w:sz w:val="18"/>
                <w:szCs w:val="18"/>
                <w:u w:val="none"/>
              </w:rPr>
            </w:pP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3CA80F05">
            <w:pPr>
              <w:rPr>
                <w:rFonts w:hint="eastAsia" w:ascii="宋体" w:hAnsi="宋体" w:eastAsia="宋体" w:cs="宋体"/>
                <w:i w:val="0"/>
                <w:iCs w:val="0"/>
                <w:color w:val="000000"/>
                <w:sz w:val="18"/>
                <w:szCs w:val="18"/>
                <w:u w:val="none"/>
              </w:rPr>
            </w:pPr>
          </w:p>
        </w:tc>
        <w:tc>
          <w:tcPr>
            <w:tcW w:w="948" w:type="dxa"/>
            <w:tcBorders>
              <w:top w:val="single" w:color="808080" w:sz="4" w:space="0"/>
              <w:left w:val="single" w:color="808080" w:sz="4" w:space="0"/>
              <w:bottom w:val="single" w:color="808080" w:sz="4" w:space="0"/>
              <w:right w:val="single" w:color="808080" w:sz="4" w:space="0"/>
            </w:tcBorders>
            <w:noWrap/>
            <w:vAlign w:val="center"/>
          </w:tcPr>
          <w:p w14:paraId="28FA3B6B">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145607D1">
            <w:pP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33CED1AD">
            <w:pPr>
              <w:rPr>
                <w:rFonts w:hint="eastAsia" w:ascii="宋体" w:hAnsi="宋体" w:eastAsia="宋体" w:cs="宋体"/>
                <w:i w:val="0"/>
                <w:iCs w:val="0"/>
                <w:color w:val="000000"/>
                <w:sz w:val="18"/>
                <w:szCs w:val="18"/>
                <w:u w:val="none"/>
              </w:rPr>
            </w:pPr>
          </w:p>
        </w:tc>
        <w:tc>
          <w:tcPr>
            <w:tcW w:w="1080" w:type="dxa"/>
            <w:tcBorders>
              <w:top w:val="single" w:color="808080" w:sz="4" w:space="0"/>
              <w:left w:val="single" w:color="808080" w:sz="4" w:space="0"/>
              <w:bottom w:val="single" w:color="808080" w:sz="4" w:space="0"/>
              <w:right w:val="single" w:color="808080" w:sz="4" w:space="0"/>
            </w:tcBorders>
            <w:noWrap/>
            <w:vAlign w:val="center"/>
          </w:tcPr>
          <w:p w14:paraId="53B47680">
            <w:pPr>
              <w:jc w:val="right"/>
              <w:rPr>
                <w:rFonts w:hint="eastAsia" w:ascii="宋体" w:hAnsi="宋体" w:eastAsia="宋体" w:cs="宋体"/>
                <w:i w:val="0"/>
                <w:iCs w:val="0"/>
                <w:color w:val="000000"/>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03F958E">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50A9BF40">
            <w:pPr>
              <w:rPr>
                <w:rFonts w:hint="eastAsia" w:ascii="宋体" w:hAnsi="宋体" w:eastAsia="宋体" w:cs="宋体"/>
                <w:i w:val="0"/>
                <w:iCs w:val="0"/>
                <w:color w:val="000000"/>
                <w:sz w:val="18"/>
                <w:szCs w:val="18"/>
                <w:u w:val="none"/>
              </w:rPr>
            </w:pP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2CD942BC">
            <w:pPr>
              <w:jc w:val="right"/>
              <w:rPr>
                <w:rFonts w:hint="eastAsia" w:ascii="宋体" w:hAnsi="宋体" w:eastAsia="宋体" w:cs="宋体"/>
                <w:i w:val="0"/>
                <w:iCs w:val="0"/>
                <w:color w:val="000000"/>
                <w:sz w:val="18"/>
                <w:szCs w:val="18"/>
                <w:u w:val="none"/>
              </w:rPr>
            </w:pPr>
          </w:p>
        </w:tc>
      </w:tr>
      <w:tr w14:paraId="1607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55F0B324">
            <w:pPr>
              <w:rPr>
                <w:rFonts w:hint="eastAsia" w:ascii="宋体" w:hAnsi="宋体" w:eastAsia="宋体" w:cs="宋体"/>
                <w:i w:val="0"/>
                <w:iCs w:val="0"/>
                <w:color w:val="000000"/>
                <w:sz w:val="18"/>
                <w:szCs w:val="18"/>
                <w:u w:val="none"/>
              </w:rPr>
            </w:pP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70C6726E">
            <w:pPr>
              <w:rPr>
                <w:rFonts w:hint="eastAsia" w:ascii="宋体" w:hAnsi="宋体" w:eastAsia="宋体" w:cs="宋体"/>
                <w:i w:val="0"/>
                <w:iCs w:val="0"/>
                <w:color w:val="000000"/>
                <w:sz w:val="18"/>
                <w:szCs w:val="18"/>
                <w:u w:val="none"/>
              </w:rPr>
            </w:pPr>
          </w:p>
        </w:tc>
        <w:tc>
          <w:tcPr>
            <w:tcW w:w="948" w:type="dxa"/>
            <w:tcBorders>
              <w:top w:val="single" w:color="808080" w:sz="4" w:space="0"/>
              <w:left w:val="single" w:color="808080" w:sz="4" w:space="0"/>
              <w:bottom w:val="single" w:color="808080" w:sz="4" w:space="0"/>
              <w:right w:val="single" w:color="808080" w:sz="4" w:space="0"/>
            </w:tcBorders>
            <w:noWrap/>
            <w:vAlign w:val="center"/>
          </w:tcPr>
          <w:p w14:paraId="4C9224BF">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1933A508">
            <w:pP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1E59127C">
            <w:pPr>
              <w:rPr>
                <w:rFonts w:hint="eastAsia" w:ascii="宋体" w:hAnsi="宋体" w:eastAsia="宋体" w:cs="宋体"/>
                <w:i w:val="0"/>
                <w:iCs w:val="0"/>
                <w:color w:val="000000"/>
                <w:sz w:val="18"/>
                <w:szCs w:val="18"/>
                <w:u w:val="none"/>
              </w:rPr>
            </w:pPr>
          </w:p>
        </w:tc>
        <w:tc>
          <w:tcPr>
            <w:tcW w:w="1080" w:type="dxa"/>
            <w:tcBorders>
              <w:top w:val="single" w:color="808080" w:sz="4" w:space="0"/>
              <w:left w:val="single" w:color="808080" w:sz="4" w:space="0"/>
              <w:bottom w:val="single" w:color="808080" w:sz="4" w:space="0"/>
              <w:right w:val="single" w:color="808080" w:sz="4" w:space="0"/>
            </w:tcBorders>
            <w:noWrap/>
            <w:vAlign w:val="center"/>
          </w:tcPr>
          <w:p w14:paraId="1A28ABEF">
            <w:pPr>
              <w:jc w:val="right"/>
              <w:rPr>
                <w:rFonts w:hint="eastAsia" w:ascii="宋体" w:hAnsi="宋体" w:eastAsia="宋体" w:cs="宋体"/>
                <w:i w:val="0"/>
                <w:iCs w:val="0"/>
                <w:color w:val="000000"/>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ACA3A9A">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3D574B81">
            <w:pPr>
              <w:rPr>
                <w:rFonts w:hint="eastAsia" w:ascii="宋体" w:hAnsi="宋体" w:eastAsia="宋体" w:cs="宋体"/>
                <w:i w:val="0"/>
                <w:iCs w:val="0"/>
                <w:color w:val="000000"/>
                <w:sz w:val="18"/>
                <w:szCs w:val="18"/>
                <w:u w:val="none"/>
              </w:rPr>
            </w:pP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78F421EB">
            <w:pPr>
              <w:jc w:val="right"/>
              <w:rPr>
                <w:rFonts w:hint="eastAsia" w:ascii="宋体" w:hAnsi="宋体" w:eastAsia="宋体" w:cs="宋体"/>
                <w:i w:val="0"/>
                <w:iCs w:val="0"/>
                <w:color w:val="000000"/>
                <w:sz w:val="18"/>
                <w:szCs w:val="18"/>
                <w:u w:val="none"/>
              </w:rPr>
            </w:pPr>
          </w:p>
        </w:tc>
      </w:tr>
      <w:tr w14:paraId="139F4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72841318">
            <w:pPr>
              <w:rPr>
                <w:rFonts w:hint="eastAsia" w:ascii="宋体" w:hAnsi="宋体" w:eastAsia="宋体" w:cs="宋体"/>
                <w:i w:val="0"/>
                <w:iCs w:val="0"/>
                <w:color w:val="000000"/>
                <w:sz w:val="18"/>
                <w:szCs w:val="18"/>
                <w:u w:val="none"/>
              </w:rPr>
            </w:pP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0FB0C959">
            <w:pPr>
              <w:rPr>
                <w:rFonts w:hint="eastAsia" w:ascii="宋体" w:hAnsi="宋体" w:eastAsia="宋体" w:cs="宋体"/>
                <w:i w:val="0"/>
                <w:iCs w:val="0"/>
                <w:color w:val="000000"/>
                <w:sz w:val="18"/>
                <w:szCs w:val="18"/>
                <w:u w:val="none"/>
              </w:rPr>
            </w:pPr>
          </w:p>
        </w:tc>
        <w:tc>
          <w:tcPr>
            <w:tcW w:w="948" w:type="dxa"/>
            <w:tcBorders>
              <w:top w:val="single" w:color="808080" w:sz="4" w:space="0"/>
              <w:left w:val="single" w:color="808080" w:sz="4" w:space="0"/>
              <w:bottom w:val="single" w:color="808080" w:sz="4" w:space="0"/>
              <w:right w:val="single" w:color="808080" w:sz="4" w:space="0"/>
            </w:tcBorders>
            <w:noWrap/>
            <w:vAlign w:val="center"/>
          </w:tcPr>
          <w:p w14:paraId="0204917A">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3CF52F07">
            <w:pP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56F1DD48">
            <w:pPr>
              <w:rPr>
                <w:rFonts w:hint="eastAsia" w:ascii="宋体" w:hAnsi="宋体" w:eastAsia="宋体" w:cs="宋体"/>
                <w:i w:val="0"/>
                <w:iCs w:val="0"/>
                <w:color w:val="000000"/>
                <w:sz w:val="18"/>
                <w:szCs w:val="18"/>
                <w:u w:val="none"/>
              </w:rPr>
            </w:pPr>
          </w:p>
        </w:tc>
        <w:tc>
          <w:tcPr>
            <w:tcW w:w="1080" w:type="dxa"/>
            <w:tcBorders>
              <w:top w:val="single" w:color="808080" w:sz="4" w:space="0"/>
              <w:left w:val="single" w:color="808080" w:sz="4" w:space="0"/>
              <w:bottom w:val="single" w:color="808080" w:sz="4" w:space="0"/>
              <w:right w:val="single" w:color="808080" w:sz="4" w:space="0"/>
            </w:tcBorders>
            <w:noWrap/>
            <w:vAlign w:val="center"/>
          </w:tcPr>
          <w:p w14:paraId="05EEFDFB">
            <w:pPr>
              <w:jc w:val="right"/>
              <w:rPr>
                <w:rFonts w:hint="eastAsia" w:ascii="宋体" w:hAnsi="宋体" w:eastAsia="宋体" w:cs="宋体"/>
                <w:i w:val="0"/>
                <w:iCs w:val="0"/>
                <w:color w:val="000000"/>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6E15FA4">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403F7B7C">
            <w:pPr>
              <w:rPr>
                <w:rFonts w:hint="eastAsia" w:ascii="宋体" w:hAnsi="宋体" w:eastAsia="宋体" w:cs="宋体"/>
                <w:i w:val="0"/>
                <w:iCs w:val="0"/>
                <w:color w:val="000000"/>
                <w:sz w:val="18"/>
                <w:szCs w:val="18"/>
                <w:u w:val="none"/>
              </w:rPr>
            </w:pP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11AB7257">
            <w:pPr>
              <w:jc w:val="right"/>
              <w:rPr>
                <w:rFonts w:hint="eastAsia" w:ascii="宋体" w:hAnsi="宋体" w:eastAsia="宋体" w:cs="宋体"/>
                <w:i w:val="0"/>
                <w:iCs w:val="0"/>
                <w:color w:val="000000"/>
                <w:sz w:val="18"/>
                <w:szCs w:val="18"/>
                <w:u w:val="none"/>
              </w:rPr>
            </w:pPr>
          </w:p>
        </w:tc>
      </w:tr>
      <w:tr w14:paraId="5A606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0EF17F07">
            <w:pPr>
              <w:rPr>
                <w:rFonts w:hint="eastAsia" w:ascii="宋体" w:hAnsi="宋体" w:eastAsia="宋体" w:cs="宋体"/>
                <w:i w:val="0"/>
                <w:iCs w:val="0"/>
                <w:color w:val="000000"/>
                <w:sz w:val="18"/>
                <w:szCs w:val="18"/>
                <w:u w:val="none"/>
              </w:rPr>
            </w:pP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018F4D47">
            <w:pPr>
              <w:rPr>
                <w:rFonts w:hint="eastAsia" w:ascii="宋体" w:hAnsi="宋体" w:eastAsia="宋体" w:cs="宋体"/>
                <w:i w:val="0"/>
                <w:iCs w:val="0"/>
                <w:color w:val="000000"/>
                <w:sz w:val="18"/>
                <w:szCs w:val="18"/>
                <w:u w:val="none"/>
              </w:rPr>
            </w:pPr>
          </w:p>
        </w:tc>
        <w:tc>
          <w:tcPr>
            <w:tcW w:w="948" w:type="dxa"/>
            <w:tcBorders>
              <w:top w:val="single" w:color="808080" w:sz="4" w:space="0"/>
              <w:left w:val="single" w:color="808080" w:sz="4" w:space="0"/>
              <w:bottom w:val="single" w:color="808080" w:sz="4" w:space="0"/>
              <w:right w:val="single" w:color="808080" w:sz="4" w:space="0"/>
            </w:tcBorders>
            <w:noWrap/>
            <w:vAlign w:val="center"/>
          </w:tcPr>
          <w:p w14:paraId="49CA0982">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5447CFBF">
            <w:pP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7F80634B">
            <w:pPr>
              <w:rPr>
                <w:rFonts w:hint="eastAsia" w:ascii="宋体" w:hAnsi="宋体" w:eastAsia="宋体" w:cs="宋体"/>
                <w:i w:val="0"/>
                <w:iCs w:val="0"/>
                <w:color w:val="000000"/>
                <w:sz w:val="18"/>
                <w:szCs w:val="18"/>
                <w:u w:val="none"/>
              </w:rPr>
            </w:pPr>
          </w:p>
        </w:tc>
        <w:tc>
          <w:tcPr>
            <w:tcW w:w="1080" w:type="dxa"/>
            <w:tcBorders>
              <w:top w:val="single" w:color="808080" w:sz="4" w:space="0"/>
              <w:left w:val="single" w:color="808080" w:sz="4" w:space="0"/>
              <w:bottom w:val="single" w:color="808080" w:sz="4" w:space="0"/>
              <w:right w:val="single" w:color="808080" w:sz="4" w:space="0"/>
            </w:tcBorders>
            <w:noWrap/>
            <w:vAlign w:val="center"/>
          </w:tcPr>
          <w:p w14:paraId="4EFD6CA0">
            <w:pPr>
              <w:jc w:val="right"/>
              <w:rPr>
                <w:rFonts w:hint="eastAsia" w:ascii="宋体" w:hAnsi="宋体" w:eastAsia="宋体" w:cs="宋体"/>
                <w:i w:val="0"/>
                <w:iCs w:val="0"/>
                <w:color w:val="000000"/>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F291295">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6DF34EBB">
            <w:pPr>
              <w:rPr>
                <w:rFonts w:hint="eastAsia" w:ascii="宋体" w:hAnsi="宋体" w:eastAsia="宋体" w:cs="宋体"/>
                <w:i w:val="0"/>
                <w:iCs w:val="0"/>
                <w:color w:val="000000"/>
                <w:sz w:val="18"/>
                <w:szCs w:val="18"/>
                <w:u w:val="none"/>
              </w:rPr>
            </w:pP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5D331F9F">
            <w:pPr>
              <w:jc w:val="right"/>
              <w:rPr>
                <w:rFonts w:hint="eastAsia" w:ascii="宋体" w:hAnsi="宋体" w:eastAsia="宋体" w:cs="宋体"/>
                <w:i w:val="0"/>
                <w:iCs w:val="0"/>
                <w:color w:val="000000"/>
                <w:sz w:val="18"/>
                <w:szCs w:val="18"/>
                <w:u w:val="none"/>
              </w:rPr>
            </w:pPr>
          </w:p>
        </w:tc>
      </w:tr>
      <w:tr w14:paraId="4F7E7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7C854C79">
            <w:pPr>
              <w:rPr>
                <w:rFonts w:hint="eastAsia" w:ascii="宋体" w:hAnsi="宋体" w:eastAsia="宋体" w:cs="宋体"/>
                <w:i w:val="0"/>
                <w:iCs w:val="0"/>
                <w:color w:val="000000"/>
                <w:sz w:val="18"/>
                <w:szCs w:val="18"/>
                <w:u w:val="none"/>
              </w:rPr>
            </w:pP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7F5119E7">
            <w:pPr>
              <w:rPr>
                <w:rFonts w:hint="eastAsia" w:ascii="宋体" w:hAnsi="宋体" w:eastAsia="宋体" w:cs="宋体"/>
                <w:i w:val="0"/>
                <w:iCs w:val="0"/>
                <w:color w:val="000000"/>
                <w:sz w:val="18"/>
                <w:szCs w:val="18"/>
                <w:u w:val="none"/>
              </w:rPr>
            </w:pPr>
          </w:p>
        </w:tc>
        <w:tc>
          <w:tcPr>
            <w:tcW w:w="948" w:type="dxa"/>
            <w:tcBorders>
              <w:top w:val="single" w:color="808080" w:sz="4" w:space="0"/>
              <w:left w:val="single" w:color="808080" w:sz="4" w:space="0"/>
              <w:bottom w:val="single" w:color="808080" w:sz="4" w:space="0"/>
              <w:right w:val="single" w:color="808080" w:sz="4" w:space="0"/>
            </w:tcBorders>
            <w:noWrap/>
            <w:vAlign w:val="center"/>
          </w:tcPr>
          <w:p w14:paraId="7C08A330">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45E8C589">
            <w:pP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1BC3F9BA">
            <w:pPr>
              <w:rPr>
                <w:rFonts w:hint="eastAsia" w:ascii="宋体" w:hAnsi="宋体" w:eastAsia="宋体" w:cs="宋体"/>
                <w:i w:val="0"/>
                <w:iCs w:val="0"/>
                <w:color w:val="000000"/>
                <w:sz w:val="18"/>
                <w:szCs w:val="18"/>
                <w:u w:val="none"/>
              </w:rPr>
            </w:pPr>
          </w:p>
        </w:tc>
        <w:tc>
          <w:tcPr>
            <w:tcW w:w="1080" w:type="dxa"/>
            <w:tcBorders>
              <w:top w:val="single" w:color="808080" w:sz="4" w:space="0"/>
              <w:left w:val="single" w:color="808080" w:sz="4" w:space="0"/>
              <w:bottom w:val="single" w:color="808080" w:sz="4" w:space="0"/>
              <w:right w:val="single" w:color="808080" w:sz="4" w:space="0"/>
            </w:tcBorders>
            <w:noWrap/>
            <w:vAlign w:val="center"/>
          </w:tcPr>
          <w:p w14:paraId="308083B5">
            <w:pPr>
              <w:jc w:val="right"/>
              <w:rPr>
                <w:rFonts w:hint="eastAsia" w:ascii="宋体" w:hAnsi="宋体" w:eastAsia="宋体" w:cs="宋体"/>
                <w:i w:val="0"/>
                <w:iCs w:val="0"/>
                <w:color w:val="000000"/>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9C762B1">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2A9266CD">
            <w:pPr>
              <w:rPr>
                <w:rFonts w:hint="eastAsia" w:ascii="宋体" w:hAnsi="宋体" w:eastAsia="宋体" w:cs="宋体"/>
                <w:i w:val="0"/>
                <w:iCs w:val="0"/>
                <w:color w:val="000000"/>
                <w:sz w:val="18"/>
                <w:szCs w:val="18"/>
                <w:u w:val="none"/>
              </w:rPr>
            </w:pP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6F67285C">
            <w:pPr>
              <w:jc w:val="right"/>
              <w:rPr>
                <w:rFonts w:hint="eastAsia" w:ascii="宋体" w:hAnsi="宋体" w:eastAsia="宋体" w:cs="宋体"/>
                <w:i w:val="0"/>
                <w:iCs w:val="0"/>
                <w:color w:val="000000"/>
                <w:sz w:val="18"/>
                <w:szCs w:val="18"/>
                <w:u w:val="none"/>
              </w:rPr>
            </w:pPr>
          </w:p>
        </w:tc>
      </w:tr>
      <w:tr w14:paraId="5E162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0A9E9DB5">
            <w:pPr>
              <w:rPr>
                <w:rFonts w:hint="eastAsia" w:ascii="宋体" w:hAnsi="宋体" w:eastAsia="宋体" w:cs="宋体"/>
                <w:i w:val="0"/>
                <w:iCs w:val="0"/>
                <w:color w:val="000000"/>
                <w:sz w:val="18"/>
                <w:szCs w:val="18"/>
                <w:u w:val="none"/>
              </w:rPr>
            </w:pP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570A25CA">
            <w:pPr>
              <w:rPr>
                <w:rFonts w:hint="eastAsia" w:ascii="宋体" w:hAnsi="宋体" w:eastAsia="宋体" w:cs="宋体"/>
                <w:i w:val="0"/>
                <w:iCs w:val="0"/>
                <w:color w:val="000000"/>
                <w:sz w:val="18"/>
                <w:szCs w:val="18"/>
                <w:u w:val="none"/>
              </w:rPr>
            </w:pPr>
          </w:p>
        </w:tc>
        <w:tc>
          <w:tcPr>
            <w:tcW w:w="948" w:type="dxa"/>
            <w:tcBorders>
              <w:top w:val="single" w:color="808080" w:sz="4" w:space="0"/>
              <w:left w:val="single" w:color="808080" w:sz="4" w:space="0"/>
              <w:bottom w:val="single" w:color="808080" w:sz="4" w:space="0"/>
              <w:right w:val="single" w:color="808080" w:sz="4" w:space="0"/>
            </w:tcBorders>
            <w:noWrap/>
            <w:vAlign w:val="center"/>
          </w:tcPr>
          <w:p w14:paraId="2E5D98E7">
            <w:pPr>
              <w:jc w:val="right"/>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2EE1774B">
            <w:pP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3F880EFE">
            <w:pPr>
              <w:rPr>
                <w:rFonts w:hint="eastAsia" w:ascii="宋体" w:hAnsi="宋体" w:eastAsia="宋体" w:cs="宋体"/>
                <w:i w:val="0"/>
                <w:iCs w:val="0"/>
                <w:color w:val="000000"/>
                <w:sz w:val="18"/>
                <w:szCs w:val="18"/>
                <w:u w:val="none"/>
              </w:rPr>
            </w:pPr>
          </w:p>
        </w:tc>
        <w:tc>
          <w:tcPr>
            <w:tcW w:w="1080" w:type="dxa"/>
            <w:tcBorders>
              <w:top w:val="single" w:color="808080" w:sz="4" w:space="0"/>
              <w:left w:val="single" w:color="808080" w:sz="4" w:space="0"/>
              <w:bottom w:val="single" w:color="808080" w:sz="4" w:space="0"/>
              <w:right w:val="single" w:color="808080" w:sz="4" w:space="0"/>
            </w:tcBorders>
            <w:noWrap/>
            <w:vAlign w:val="center"/>
          </w:tcPr>
          <w:p w14:paraId="68FF2EA2">
            <w:pPr>
              <w:jc w:val="right"/>
              <w:rPr>
                <w:rFonts w:hint="eastAsia" w:ascii="宋体" w:hAnsi="宋体" w:eastAsia="宋体" w:cs="宋体"/>
                <w:i w:val="0"/>
                <w:iCs w:val="0"/>
                <w:color w:val="000000"/>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26D1850">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1B1E4256">
            <w:pPr>
              <w:rPr>
                <w:rFonts w:hint="eastAsia" w:ascii="宋体" w:hAnsi="宋体" w:eastAsia="宋体" w:cs="宋体"/>
                <w:i w:val="0"/>
                <w:iCs w:val="0"/>
                <w:color w:val="000000"/>
                <w:sz w:val="18"/>
                <w:szCs w:val="18"/>
                <w:u w:val="none"/>
              </w:rPr>
            </w:pP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0024C7E6">
            <w:pPr>
              <w:jc w:val="right"/>
              <w:rPr>
                <w:rFonts w:hint="eastAsia" w:ascii="宋体" w:hAnsi="宋体" w:eastAsia="宋体" w:cs="宋体"/>
                <w:i w:val="0"/>
                <w:iCs w:val="0"/>
                <w:color w:val="000000"/>
                <w:sz w:val="18"/>
                <w:szCs w:val="18"/>
                <w:u w:val="none"/>
              </w:rPr>
            </w:pPr>
          </w:p>
        </w:tc>
      </w:tr>
      <w:tr w14:paraId="73A6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540" w:type="dxa"/>
            <w:tcBorders>
              <w:top w:val="single" w:color="000000" w:sz="4" w:space="0"/>
              <w:left w:val="single" w:color="000000" w:sz="4" w:space="0"/>
              <w:bottom w:val="single" w:color="000000" w:sz="4" w:space="0"/>
              <w:right w:val="single" w:color="000000" w:sz="4" w:space="0"/>
            </w:tcBorders>
            <w:noWrap/>
            <w:vAlign w:val="center"/>
          </w:tcPr>
          <w:p w14:paraId="3AC1BFF0">
            <w:pPr>
              <w:rPr>
                <w:rFonts w:hint="eastAsia" w:ascii="宋体" w:hAnsi="宋体" w:eastAsia="宋体" w:cs="宋体"/>
                <w:i w:val="0"/>
                <w:iCs w:val="0"/>
                <w:color w:val="000000"/>
                <w:sz w:val="18"/>
                <w:szCs w:val="18"/>
                <w:u w:val="none"/>
              </w:rPr>
            </w:pPr>
          </w:p>
        </w:tc>
        <w:tc>
          <w:tcPr>
            <w:tcW w:w="3040" w:type="dxa"/>
            <w:tcBorders>
              <w:top w:val="single" w:color="000000" w:sz="4" w:space="0"/>
              <w:left w:val="single" w:color="000000" w:sz="4" w:space="0"/>
              <w:bottom w:val="single" w:color="000000" w:sz="4" w:space="0"/>
              <w:right w:val="single" w:color="000000" w:sz="4" w:space="0"/>
            </w:tcBorders>
            <w:noWrap/>
            <w:vAlign w:val="center"/>
          </w:tcPr>
          <w:p w14:paraId="10B90C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948" w:type="dxa"/>
            <w:tcBorders>
              <w:top w:val="single" w:color="808080" w:sz="4" w:space="0"/>
              <w:left w:val="single" w:color="808080" w:sz="4" w:space="0"/>
              <w:bottom w:val="single" w:color="808080" w:sz="4" w:space="0"/>
              <w:right w:val="single" w:color="808080" w:sz="4" w:space="0"/>
            </w:tcBorders>
            <w:noWrap w:val="0"/>
            <w:vAlign w:val="center"/>
          </w:tcPr>
          <w:p w14:paraId="5938F6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102.40</w:t>
            </w:r>
          </w:p>
        </w:tc>
        <w:tc>
          <w:tcPr>
            <w:tcW w:w="1270" w:type="dxa"/>
            <w:tcBorders>
              <w:top w:val="single" w:color="000000" w:sz="4" w:space="0"/>
              <w:left w:val="single" w:color="000000" w:sz="4" w:space="0"/>
              <w:bottom w:val="single" w:color="000000" w:sz="4" w:space="0"/>
              <w:right w:val="single" w:color="000000" w:sz="4" w:space="0"/>
            </w:tcBorders>
            <w:noWrap/>
            <w:vAlign w:val="center"/>
          </w:tcPr>
          <w:p w14:paraId="28A4F6B8">
            <w:pPr>
              <w:rPr>
                <w:rFonts w:hint="eastAsia" w:ascii="宋体" w:hAnsi="宋体" w:eastAsia="宋体" w:cs="宋体"/>
                <w:i w:val="0"/>
                <w:iCs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noWrap/>
            <w:vAlign w:val="center"/>
          </w:tcPr>
          <w:p w14:paraId="733E359C">
            <w:pPr>
              <w:rPr>
                <w:rFonts w:hint="eastAsia" w:ascii="宋体" w:hAnsi="宋体" w:eastAsia="宋体" w:cs="宋体"/>
                <w:i w:val="0"/>
                <w:iCs w:val="0"/>
                <w:color w:val="000000"/>
                <w:sz w:val="18"/>
                <w:szCs w:val="18"/>
                <w:u w:val="none"/>
              </w:rPr>
            </w:pPr>
          </w:p>
        </w:tc>
        <w:tc>
          <w:tcPr>
            <w:tcW w:w="1080" w:type="dxa"/>
            <w:tcBorders>
              <w:top w:val="single" w:color="808080" w:sz="4" w:space="0"/>
              <w:left w:val="single" w:color="808080" w:sz="4" w:space="0"/>
              <w:bottom w:val="single" w:color="808080" w:sz="4" w:space="0"/>
              <w:right w:val="single" w:color="808080" w:sz="4" w:space="0"/>
            </w:tcBorders>
            <w:noWrap/>
            <w:vAlign w:val="center"/>
          </w:tcPr>
          <w:p w14:paraId="209DDDE6">
            <w:pPr>
              <w:jc w:val="right"/>
              <w:rPr>
                <w:rFonts w:hint="eastAsia" w:ascii="宋体" w:hAnsi="宋体" w:eastAsia="宋体" w:cs="宋体"/>
                <w:i w:val="0"/>
                <w:iCs w:val="0"/>
                <w:color w:val="000000"/>
                <w:sz w:val="22"/>
                <w:szCs w:val="22"/>
                <w:u w:val="none"/>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AD99ED5">
            <w:pPr>
              <w:rPr>
                <w:rFonts w:hint="eastAsia" w:ascii="宋体" w:hAnsi="宋体" w:eastAsia="宋体" w:cs="宋体"/>
                <w:i w:val="0"/>
                <w:iCs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65E222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1340" w:type="dxa"/>
            <w:tcBorders>
              <w:top w:val="single" w:color="808080" w:sz="4" w:space="0"/>
              <w:left w:val="single" w:color="808080" w:sz="4" w:space="0"/>
              <w:bottom w:val="single" w:color="808080" w:sz="4" w:space="0"/>
              <w:right w:val="single" w:color="808080" w:sz="4" w:space="0"/>
            </w:tcBorders>
            <w:noWrap w:val="0"/>
            <w:vAlign w:val="center"/>
          </w:tcPr>
          <w:p w14:paraId="5864D0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w:t>
            </w:r>
          </w:p>
        </w:tc>
      </w:tr>
      <w:tr w14:paraId="100A8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5278" w:type="dxa"/>
            <w:gridSpan w:val="9"/>
            <w:tcBorders>
              <w:top w:val="nil"/>
              <w:left w:val="nil"/>
              <w:bottom w:val="nil"/>
              <w:right w:val="nil"/>
            </w:tcBorders>
            <w:noWrap w:val="0"/>
            <w:vAlign w:val="center"/>
          </w:tcPr>
          <w:p w14:paraId="7FEE2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注：本表以“万元”为金额单位（保留两位小数），反映部门/单位本年度一般公共预算财政拨款基本支出明细情况。</w:t>
            </w:r>
          </w:p>
        </w:tc>
      </w:tr>
    </w:tbl>
    <w:p w14:paraId="3F5759F5">
      <w:pPr>
        <w:pStyle w:val="2"/>
        <w:sectPr>
          <w:pgSz w:w="16838" w:h="11906" w:orient="landscape"/>
          <w:pgMar w:top="1800" w:right="1440" w:bottom="1800" w:left="1440" w:header="720" w:footer="720" w:gutter="0"/>
          <w:cols w:space="720" w:num="1"/>
          <w:docGrid w:type="lines" w:linePitch="312" w:charSpace="0"/>
        </w:sectPr>
      </w:pPr>
    </w:p>
    <w:tbl>
      <w:tblPr>
        <w:tblStyle w:val="11"/>
        <w:tblW w:w="11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
        <w:gridCol w:w="436"/>
        <w:gridCol w:w="436"/>
        <w:gridCol w:w="3972"/>
        <w:gridCol w:w="3216"/>
        <w:gridCol w:w="3228"/>
      </w:tblGrid>
      <w:tr w14:paraId="37094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724" w:type="dxa"/>
            <w:gridSpan w:val="6"/>
            <w:tcBorders>
              <w:top w:val="nil"/>
              <w:left w:val="nil"/>
              <w:bottom w:val="nil"/>
              <w:right w:val="nil"/>
            </w:tcBorders>
            <w:noWrap/>
            <w:vAlign w:val="center"/>
          </w:tcPr>
          <w:p w14:paraId="6D94E5A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九、</w:t>
            </w:r>
            <w:r>
              <w:rPr>
                <w:rFonts w:hint="eastAsia" w:ascii="宋体" w:hAnsi="宋体" w:eastAsia="宋体" w:cs="宋体"/>
                <w:i w:val="0"/>
                <w:iCs w:val="0"/>
                <w:color w:val="000000"/>
                <w:kern w:val="0"/>
                <w:sz w:val="32"/>
                <w:szCs w:val="32"/>
                <w:u w:val="none"/>
                <w:lang w:val="en-US" w:eastAsia="zh-CN" w:bidi="ar"/>
              </w:rPr>
              <w:t>一般公共预算财政拨款项目支出决算表</w:t>
            </w:r>
          </w:p>
        </w:tc>
      </w:tr>
      <w:tr w14:paraId="4AEED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noWrap/>
            <w:vAlign w:val="center"/>
          </w:tcPr>
          <w:p w14:paraId="29DC2A0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004A6E1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1B18B9D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09A818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4258F4B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6DD03E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财决公开09表</w:t>
            </w:r>
          </w:p>
        </w:tc>
      </w:tr>
      <w:tr w14:paraId="1AA2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gridSpan w:val="4"/>
            <w:tcBorders>
              <w:top w:val="nil"/>
              <w:left w:val="nil"/>
              <w:bottom w:val="nil"/>
              <w:right w:val="nil"/>
            </w:tcBorders>
            <w:noWrap/>
            <w:vAlign w:val="center"/>
          </w:tcPr>
          <w:p w14:paraId="0FE6F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单位名称：开江县科学技术局</w:t>
            </w:r>
          </w:p>
        </w:tc>
        <w:tc>
          <w:tcPr>
            <w:tcW w:w="0" w:type="auto"/>
            <w:tcBorders>
              <w:top w:val="nil"/>
              <w:left w:val="nil"/>
              <w:bottom w:val="nil"/>
              <w:right w:val="nil"/>
            </w:tcBorders>
            <w:noWrap/>
            <w:vAlign w:val="center"/>
          </w:tcPr>
          <w:p w14:paraId="41441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noWrap/>
            <w:vAlign w:val="center"/>
          </w:tcPr>
          <w:p w14:paraId="3D8F2B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23C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296"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14:paraId="21D12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972" w:type="dxa"/>
            <w:vMerge w:val="restart"/>
            <w:tcBorders>
              <w:top w:val="nil"/>
              <w:left w:val="nil"/>
              <w:bottom w:val="single" w:color="000000" w:sz="4" w:space="0"/>
              <w:right w:val="single" w:color="000000" w:sz="4" w:space="0"/>
            </w:tcBorders>
            <w:shd w:val="clear" w:color="FFFFFF" w:fill="C0C0C0"/>
            <w:noWrap w:val="0"/>
            <w:vAlign w:val="center"/>
          </w:tcPr>
          <w:p w14:paraId="3B9B3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22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3AFE2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22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3BE13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1FBF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296"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54E399F1">
            <w:pPr>
              <w:jc w:val="center"/>
              <w:rPr>
                <w:rFonts w:hint="eastAsia" w:ascii="宋体" w:hAnsi="宋体" w:eastAsia="宋体" w:cs="宋体"/>
                <w:i w:val="0"/>
                <w:iCs w:val="0"/>
                <w:color w:val="000000"/>
                <w:sz w:val="22"/>
                <w:szCs w:val="22"/>
                <w:u w:val="none"/>
              </w:rPr>
            </w:pPr>
          </w:p>
        </w:tc>
        <w:tc>
          <w:tcPr>
            <w:tcW w:w="3972" w:type="dxa"/>
            <w:vMerge w:val="continue"/>
            <w:tcBorders>
              <w:top w:val="nil"/>
              <w:left w:val="nil"/>
              <w:bottom w:val="single" w:color="000000" w:sz="4" w:space="0"/>
              <w:right w:val="single" w:color="000000" w:sz="4" w:space="0"/>
            </w:tcBorders>
            <w:shd w:val="clear" w:color="FFFFFF" w:fill="C0C0C0"/>
            <w:noWrap w:val="0"/>
            <w:vAlign w:val="center"/>
          </w:tcPr>
          <w:p w14:paraId="7FFA1F95">
            <w:pPr>
              <w:jc w:val="center"/>
              <w:rPr>
                <w:rFonts w:hint="eastAsia" w:ascii="宋体" w:hAnsi="宋体" w:eastAsia="宋体" w:cs="宋体"/>
                <w:i w:val="0"/>
                <w:iCs w:val="0"/>
                <w:color w:val="000000"/>
                <w:sz w:val="22"/>
                <w:szCs w:val="22"/>
                <w:u w:val="none"/>
              </w:rPr>
            </w:pPr>
          </w:p>
        </w:tc>
        <w:tc>
          <w:tcPr>
            <w:tcW w:w="322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4B4FDC3F">
            <w:pPr>
              <w:jc w:val="center"/>
              <w:rPr>
                <w:rFonts w:hint="eastAsia" w:ascii="宋体" w:hAnsi="宋体" w:eastAsia="宋体" w:cs="宋体"/>
                <w:i w:val="0"/>
                <w:iCs w:val="0"/>
                <w:color w:val="000000"/>
                <w:sz w:val="22"/>
                <w:szCs w:val="22"/>
                <w:u w:val="none"/>
              </w:rPr>
            </w:pPr>
          </w:p>
        </w:tc>
        <w:tc>
          <w:tcPr>
            <w:tcW w:w="322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3E2733EC">
            <w:pPr>
              <w:jc w:val="center"/>
              <w:rPr>
                <w:rFonts w:hint="eastAsia" w:ascii="宋体" w:hAnsi="宋体" w:eastAsia="宋体" w:cs="宋体"/>
                <w:i w:val="0"/>
                <w:iCs w:val="0"/>
                <w:color w:val="000000"/>
                <w:sz w:val="22"/>
                <w:szCs w:val="22"/>
                <w:u w:val="none"/>
              </w:rPr>
            </w:pPr>
          </w:p>
        </w:tc>
      </w:tr>
      <w:tr w14:paraId="4DAD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432"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14:paraId="27DDA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2" w:type="dxa"/>
            <w:vMerge w:val="restart"/>
            <w:tcBorders>
              <w:top w:val="nil"/>
              <w:left w:val="nil"/>
              <w:bottom w:val="single" w:color="000000" w:sz="4" w:space="0"/>
              <w:right w:val="single" w:color="000000" w:sz="4" w:space="0"/>
            </w:tcBorders>
            <w:shd w:val="clear" w:color="FFFFFF" w:fill="C0C0C0"/>
            <w:noWrap w:val="0"/>
            <w:vAlign w:val="center"/>
          </w:tcPr>
          <w:p w14:paraId="56336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2" w:type="dxa"/>
            <w:vMerge w:val="restart"/>
            <w:tcBorders>
              <w:top w:val="nil"/>
              <w:left w:val="nil"/>
              <w:bottom w:val="single" w:color="000000" w:sz="4" w:space="0"/>
              <w:right w:val="single" w:color="000000" w:sz="4" w:space="0"/>
            </w:tcBorders>
            <w:shd w:val="clear" w:color="FFFFFF" w:fill="C0C0C0"/>
            <w:noWrap w:val="0"/>
            <w:vAlign w:val="center"/>
          </w:tcPr>
          <w:p w14:paraId="49563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972" w:type="dxa"/>
            <w:vMerge w:val="continue"/>
            <w:tcBorders>
              <w:top w:val="nil"/>
              <w:left w:val="nil"/>
              <w:bottom w:val="single" w:color="000000" w:sz="4" w:space="0"/>
              <w:right w:val="single" w:color="000000" w:sz="4" w:space="0"/>
            </w:tcBorders>
            <w:shd w:val="clear" w:color="FFFFFF" w:fill="C0C0C0"/>
            <w:noWrap w:val="0"/>
            <w:vAlign w:val="center"/>
          </w:tcPr>
          <w:p w14:paraId="43AA32CD">
            <w:pPr>
              <w:jc w:val="center"/>
              <w:rPr>
                <w:rFonts w:hint="eastAsia" w:ascii="宋体" w:hAnsi="宋体" w:eastAsia="宋体" w:cs="宋体"/>
                <w:i w:val="0"/>
                <w:iCs w:val="0"/>
                <w:color w:val="000000"/>
                <w:sz w:val="22"/>
                <w:szCs w:val="22"/>
                <w:u w:val="none"/>
              </w:rPr>
            </w:pPr>
          </w:p>
        </w:tc>
        <w:tc>
          <w:tcPr>
            <w:tcW w:w="322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C21FD68">
            <w:pPr>
              <w:jc w:val="center"/>
              <w:rPr>
                <w:rFonts w:hint="eastAsia" w:ascii="宋体" w:hAnsi="宋体" w:eastAsia="宋体" w:cs="宋体"/>
                <w:i w:val="0"/>
                <w:iCs w:val="0"/>
                <w:color w:val="000000"/>
                <w:sz w:val="22"/>
                <w:szCs w:val="22"/>
                <w:u w:val="none"/>
              </w:rPr>
            </w:pPr>
          </w:p>
        </w:tc>
        <w:tc>
          <w:tcPr>
            <w:tcW w:w="322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3CF7661E">
            <w:pPr>
              <w:jc w:val="center"/>
              <w:rPr>
                <w:rFonts w:hint="eastAsia" w:ascii="宋体" w:hAnsi="宋体" w:eastAsia="宋体" w:cs="宋体"/>
                <w:i w:val="0"/>
                <w:iCs w:val="0"/>
                <w:color w:val="000000"/>
                <w:sz w:val="22"/>
                <w:szCs w:val="22"/>
                <w:u w:val="none"/>
              </w:rPr>
            </w:pPr>
          </w:p>
        </w:tc>
      </w:tr>
      <w:tr w14:paraId="7532E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432" w:type="dxa"/>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65626082">
            <w:pPr>
              <w:jc w:val="center"/>
              <w:rPr>
                <w:rFonts w:hint="eastAsia" w:ascii="宋体" w:hAnsi="宋体" w:eastAsia="宋体" w:cs="宋体"/>
                <w:i w:val="0"/>
                <w:iCs w:val="0"/>
                <w:color w:val="000000"/>
                <w:sz w:val="22"/>
                <w:szCs w:val="22"/>
                <w:u w:val="none"/>
              </w:rPr>
            </w:pPr>
          </w:p>
        </w:tc>
        <w:tc>
          <w:tcPr>
            <w:tcW w:w="432" w:type="dxa"/>
            <w:vMerge w:val="continue"/>
            <w:tcBorders>
              <w:top w:val="nil"/>
              <w:left w:val="nil"/>
              <w:bottom w:val="single" w:color="000000" w:sz="4" w:space="0"/>
              <w:right w:val="single" w:color="000000" w:sz="4" w:space="0"/>
            </w:tcBorders>
            <w:shd w:val="clear" w:color="FFFFFF" w:fill="C0C0C0"/>
            <w:noWrap w:val="0"/>
            <w:vAlign w:val="center"/>
          </w:tcPr>
          <w:p w14:paraId="1A538068">
            <w:pPr>
              <w:jc w:val="center"/>
              <w:rPr>
                <w:rFonts w:hint="eastAsia" w:ascii="宋体" w:hAnsi="宋体" w:eastAsia="宋体" w:cs="宋体"/>
                <w:i w:val="0"/>
                <w:iCs w:val="0"/>
                <w:color w:val="000000"/>
                <w:sz w:val="22"/>
                <w:szCs w:val="22"/>
                <w:u w:val="none"/>
              </w:rPr>
            </w:pPr>
          </w:p>
        </w:tc>
        <w:tc>
          <w:tcPr>
            <w:tcW w:w="432" w:type="dxa"/>
            <w:vMerge w:val="continue"/>
            <w:tcBorders>
              <w:top w:val="nil"/>
              <w:left w:val="nil"/>
              <w:bottom w:val="single" w:color="000000" w:sz="4" w:space="0"/>
              <w:right w:val="single" w:color="000000" w:sz="4" w:space="0"/>
            </w:tcBorders>
            <w:shd w:val="clear" w:color="FFFFFF" w:fill="C0C0C0"/>
            <w:noWrap w:val="0"/>
            <w:vAlign w:val="center"/>
          </w:tcPr>
          <w:p w14:paraId="126B24C4">
            <w:pPr>
              <w:jc w:val="center"/>
              <w:rPr>
                <w:rFonts w:hint="eastAsia" w:ascii="宋体" w:hAnsi="宋体" w:eastAsia="宋体" w:cs="宋体"/>
                <w:i w:val="0"/>
                <w:iCs w:val="0"/>
                <w:color w:val="000000"/>
                <w:sz w:val="22"/>
                <w:szCs w:val="22"/>
                <w:u w:val="none"/>
              </w:rPr>
            </w:pPr>
          </w:p>
        </w:tc>
        <w:tc>
          <w:tcPr>
            <w:tcW w:w="3972" w:type="dxa"/>
            <w:tcBorders>
              <w:top w:val="nil"/>
              <w:left w:val="nil"/>
              <w:bottom w:val="single" w:color="000000" w:sz="4" w:space="0"/>
              <w:right w:val="single" w:color="000000" w:sz="4" w:space="0"/>
            </w:tcBorders>
            <w:shd w:val="clear" w:color="FFFFFF" w:fill="C0C0C0"/>
            <w:noWrap w:val="0"/>
            <w:vAlign w:val="center"/>
          </w:tcPr>
          <w:p w14:paraId="63366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A0E7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BD12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14:paraId="20D9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2E2710F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A1F5C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C0790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D2861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75.00</w:t>
            </w:r>
          </w:p>
        </w:tc>
      </w:tr>
      <w:tr w14:paraId="1791C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766A78C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48BE9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科学技术管理事务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9DE69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68B5E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20.00</w:t>
            </w:r>
          </w:p>
        </w:tc>
      </w:tr>
      <w:tr w14:paraId="7D0E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01A68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2060199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87B1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其他科学技术管理事务支出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0343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4160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6C1F6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2702240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20607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5880E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科学技术普及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A99CC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F74EB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15.00</w:t>
            </w:r>
          </w:p>
        </w:tc>
      </w:tr>
      <w:tr w14:paraId="1737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392A1B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2060702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AE57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科普活动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9378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9772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14:paraId="339A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1A0660A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20699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ECD98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0C30E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724ED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40.00</w:t>
            </w:r>
          </w:p>
        </w:tc>
      </w:tr>
      <w:tr w14:paraId="6CEF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2AD864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2069999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96F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其他科学技术支出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99FF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7514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3CCA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1724" w:type="dxa"/>
            <w:gridSpan w:val="6"/>
            <w:tcBorders>
              <w:top w:val="nil"/>
              <w:left w:val="nil"/>
              <w:bottom w:val="nil"/>
              <w:right w:val="nil"/>
            </w:tcBorders>
            <w:noWrap w:val="0"/>
            <w:vAlign w:val="center"/>
          </w:tcPr>
          <w:p w14:paraId="41760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注：本表以“万元”为金额单位（保留两位小数），反映部门/单位本年度一般公共预算财政拨款项目支出收支明细情况。</w:t>
            </w:r>
          </w:p>
        </w:tc>
      </w:tr>
    </w:tbl>
    <w:p w14:paraId="7DB07E53">
      <w:pPr>
        <w:pStyle w:val="2"/>
        <w:sectPr>
          <w:pgSz w:w="16838" w:h="11906" w:orient="landscape"/>
          <w:pgMar w:top="1800" w:right="1440" w:bottom="1800" w:left="1440" w:header="720" w:footer="720" w:gutter="0"/>
          <w:cols w:space="720" w:num="1"/>
          <w:docGrid w:type="lines" w:linePitch="312" w:charSpace="0"/>
        </w:sectPr>
      </w:pPr>
    </w:p>
    <w:tbl>
      <w:tblPr>
        <w:tblStyle w:val="11"/>
        <w:tblW w:w="159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0"/>
        <w:gridCol w:w="940"/>
        <w:gridCol w:w="790"/>
        <w:gridCol w:w="2275"/>
        <w:gridCol w:w="1872"/>
        <w:gridCol w:w="1872"/>
        <w:gridCol w:w="1872"/>
        <w:gridCol w:w="1872"/>
        <w:gridCol w:w="1872"/>
        <w:gridCol w:w="1872"/>
      </w:tblGrid>
      <w:tr w14:paraId="3C1A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5967" w:type="dxa"/>
            <w:gridSpan w:val="10"/>
            <w:tcBorders>
              <w:top w:val="nil"/>
              <w:left w:val="nil"/>
              <w:bottom w:val="nil"/>
              <w:right w:val="nil"/>
            </w:tcBorders>
            <w:noWrap/>
            <w:vAlign w:val="center"/>
          </w:tcPr>
          <w:p w14:paraId="46D6A83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十、</w:t>
            </w:r>
            <w:r>
              <w:rPr>
                <w:rFonts w:hint="eastAsia" w:ascii="宋体" w:hAnsi="宋体" w:eastAsia="宋体" w:cs="宋体"/>
                <w:i w:val="0"/>
                <w:iCs w:val="0"/>
                <w:color w:val="000000"/>
                <w:kern w:val="0"/>
                <w:sz w:val="32"/>
                <w:szCs w:val="32"/>
                <w:u w:val="none"/>
                <w:lang w:val="en-US" w:eastAsia="zh-CN" w:bidi="ar"/>
              </w:rPr>
              <w:t>政府性基金预算财政拨款收入支出决算表</w:t>
            </w:r>
          </w:p>
        </w:tc>
      </w:tr>
      <w:tr w14:paraId="251F3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30" w:type="dxa"/>
            <w:tcBorders>
              <w:top w:val="nil"/>
              <w:left w:val="nil"/>
              <w:bottom w:val="nil"/>
              <w:right w:val="nil"/>
            </w:tcBorders>
            <w:noWrap/>
            <w:vAlign w:val="center"/>
          </w:tcPr>
          <w:p w14:paraId="07649372">
            <w:pP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noWrap/>
            <w:vAlign w:val="center"/>
          </w:tcPr>
          <w:p w14:paraId="7E837521">
            <w:pPr>
              <w:rPr>
                <w:rFonts w:hint="eastAsia" w:ascii="宋体" w:hAnsi="宋体" w:eastAsia="宋体" w:cs="宋体"/>
                <w:i w:val="0"/>
                <w:iCs w:val="0"/>
                <w:color w:val="000000"/>
                <w:sz w:val="22"/>
                <w:szCs w:val="22"/>
                <w:u w:val="none"/>
              </w:rPr>
            </w:pPr>
          </w:p>
        </w:tc>
        <w:tc>
          <w:tcPr>
            <w:tcW w:w="790" w:type="dxa"/>
            <w:tcBorders>
              <w:top w:val="nil"/>
              <w:left w:val="nil"/>
              <w:bottom w:val="nil"/>
              <w:right w:val="nil"/>
            </w:tcBorders>
            <w:noWrap/>
            <w:vAlign w:val="center"/>
          </w:tcPr>
          <w:p w14:paraId="555AE671">
            <w:pPr>
              <w:rPr>
                <w:rFonts w:hint="eastAsia" w:ascii="宋体" w:hAnsi="宋体" w:eastAsia="宋体" w:cs="宋体"/>
                <w:i w:val="0"/>
                <w:iCs w:val="0"/>
                <w:color w:val="000000"/>
                <w:sz w:val="22"/>
                <w:szCs w:val="22"/>
                <w:u w:val="none"/>
              </w:rPr>
            </w:pPr>
          </w:p>
        </w:tc>
        <w:tc>
          <w:tcPr>
            <w:tcW w:w="2275" w:type="dxa"/>
            <w:tcBorders>
              <w:top w:val="nil"/>
              <w:left w:val="nil"/>
              <w:bottom w:val="nil"/>
              <w:right w:val="nil"/>
            </w:tcBorders>
            <w:noWrap/>
            <w:vAlign w:val="center"/>
          </w:tcPr>
          <w:p w14:paraId="2C911FFA">
            <w:pPr>
              <w:rPr>
                <w:rFonts w:hint="eastAsia" w:ascii="宋体" w:hAnsi="宋体" w:eastAsia="宋体" w:cs="宋体"/>
                <w:i w:val="0"/>
                <w:iCs w:val="0"/>
                <w:color w:val="000000"/>
                <w:sz w:val="22"/>
                <w:szCs w:val="22"/>
                <w:u w:val="none"/>
              </w:rPr>
            </w:pPr>
          </w:p>
        </w:tc>
        <w:tc>
          <w:tcPr>
            <w:tcW w:w="1872" w:type="dxa"/>
            <w:tcBorders>
              <w:top w:val="nil"/>
              <w:left w:val="nil"/>
              <w:bottom w:val="nil"/>
              <w:right w:val="nil"/>
            </w:tcBorders>
            <w:noWrap/>
            <w:vAlign w:val="center"/>
          </w:tcPr>
          <w:p w14:paraId="4C856B56">
            <w:pPr>
              <w:rPr>
                <w:rFonts w:hint="eastAsia" w:ascii="宋体" w:hAnsi="宋体" w:eastAsia="宋体" w:cs="宋体"/>
                <w:i w:val="0"/>
                <w:iCs w:val="0"/>
                <w:color w:val="000000"/>
                <w:sz w:val="22"/>
                <w:szCs w:val="22"/>
                <w:u w:val="none"/>
              </w:rPr>
            </w:pPr>
          </w:p>
        </w:tc>
        <w:tc>
          <w:tcPr>
            <w:tcW w:w="1872" w:type="dxa"/>
            <w:tcBorders>
              <w:top w:val="nil"/>
              <w:left w:val="nil"/>
              <w:bottom w:val="nil"/>
              <w:right w:val="nil"/>
            </w:tcBorders>
            <w:noWrap/>
            <w:vAlign w:val="center"/>
          </w:tcPr>
          <w:p w14:paraId="1D576E88">
            <w:pPr>
              <w:rPr>
                <w:rFonts w:hint="eastAsia" w:ascii="宋体" w:hAnsi="宋体" w:eastAsia="宋体" w:cs="宋体"/>
                <w:i w:val="0"/>
                <w:iCs w:val="0"/>
                <w:color w:val="000000"/>
                <w:sz w:val="22"/>
                <w:szCs w:val="22"/>
                <w:u w:val="none"/>
              </w:rPr>
            </w:pPr>
          </w:p>
        </w:tc>
        <w:tc>
          <w:tcPr>
            <w:tcW w:w="1872" w:type="dxa"/>
            <w:tcBorders>
              <w:top w:val="nil"/>
              <w:left w:val="nil"/>
              <w:bottom w:val="nil"/>
              <w:right w:val="nil"/>
            </w:tcBorders>
            <w:noWrap/>
            <w:vAlign w:val="center"/>
          </w:tcPr>
          <w:p w14:paraId="267189BB">
            <w:pPr>
              <w:rPr>
                <w:rFonts w:hint="eastAsia" w:ascii="宋体" w:hAnsi="宋体" w:eastAsia="宋体" w:cs="宋体"/>
                <w:i w:val="0"/>
                <w:iCs w:val="0"/>
                <w:color w:val="000000"/>
                <w:sz w:val="22"/>
                <w:szCs w:val="22"/>
                <w:u w:val="none"/>
              </w:rPr>
            </w:pPr>
          </w:p>
        </w:tc>
        <w:tc>
          <w:tcPr>
            <w:tcW w:w="1872" w:type="dxa"/>
            <w:tcBorders>
              <w:top w:val="nil"/>
              <w:left w:val="nil"/>
              <w:bottom w:val="nil"/>
              <w:right w:val="nil"/>
            </w:tcBorders>
            <w:noWrap/>
            <w:vAlign w:val="center"/>
          </w:tcPr>
          <w:p w14:paraId="21AAC81A">
            <w:pPr>
              <w:rPr>
                <w:rFonts w:hint="eastAsia" w:ascii="宋体" w:hAnsi="宋体" w:eastAsia="宋体" w:cs="宋体"/>
                <w:i w:val="0"/>
                <w:iCs w:val="0"/>
                <w:color w:val="000000"/>
                <w:sz w:val="22"/>
                <w:szCs w:val="22"/>
                <w:u w:val="none"/>
              </w:rPr>
            </w:pPr>
          </w:p>
        </w:tc>
        <w:tc>
          <w:tcPr>
            <w:tcW w:w="1872" w:type="dxa"/>
            <w:tcBorders>
              <w:top w:val="nil"/>
              <w:left w:val="nil"/>
              <w:bottom w:val="nil"/>
              <w:right w:val="nil"/>
            </w:tcBorders>
            <w:noWrap/>
            <w:vAlign w:val="center"/>
          </w:tcPr>
          <w:p w14:paraId="3656C5AE">
            <w:pPr>
              <w:rPr>
                <w:rFonts w:hint="eastAsia" w:ascii="宋体" w:hAnsi="宋体" w:eastAsia="宋体" w:cs="宋体"/>
                <w:i w:val="0"/>
                <w:iCs w:val="0"/>
                <w:color w:val="000000"/>
                <w:sz w:val="22"/>
                <w:szCs w:val="22"/>
                <w:u w:val="none"/>
              </w:rPr>
            </w:pPr>
          </w:p>
        </w:tc>
        <w:tc>
          <w:tcPr>
            <w:tcW w:w="1872" w:type="dxa"/>
            <w:tcBorders>
              <w:top w:val="nil"/>
              <w:left w:val="nil"/>
              <w:bottom w:val="nil"/>
              <w:right w:val="nil"/>
            </w:tcBorders>
            <w:noWrap/>
            <w:vAlign w:val="center"/>
          </w:tcPr>
          <w:p w14:paraId="725B7D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财决公开10表</w:t>
            </w:r>
          </w:p>
        </w:tc>
      </w:tr>
      <w:tr w14:paraId="546FA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735" w:type="dxa"/>
            <w:gridSpan w:val="4"/>
            <w:tcBorders>
              <w:top w:val="nil"/>
              <w:left w:val="nil"/>
              <w:bottom w:val="nil"/>
              <w:right w:val="nil"/>
            </w:tcBorders>
            <w:noWrap/>
            <w:vAlign w:val="bottom"/>
          </w:tcPr>
          <w:p w14:paraId="58F15F1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单位名称：开江县科学技术局</w:t>
            </w:r>
          </w:p>
        </w:tc>
        <w:tc>
          <w:tcPr>
            <w:tcW w:w="1872" w:type="dxa"/>
            <w:tcBorders>
              <w:top w:val="nil"/>
              <w:left w:val="nil"/>
              <w:bottom w:val="nil"/>
              <w:right w:val="nil"/>
            </w:tcBorders>
            <w:noWrap/>
            <w:vAlign w:val="bottom"/>
          </w:tcPr>
          <w:p w14:paraId="0C90401C">
            <w:pPr>
              <w:rPr>
                <w:rFonts w:hint="eastAsia" w:ascii="宋体" w:hAnsi="宋体" w:eastAsia="宋体" w:cs="宋体"/>
                <w:i w:val="0"/>
                <w:iCs w:val="0"/>
                <w:color w:val="000000"/>
                <w:sz w:val="20"/>
                <w:szCs w:val="20"/>
                <w:u w:val="none"/>
              </w:rPr>
            </w:pPr>
          </w:p>
        </w:tc>
        <w:tc>
          <w:tcPr>
            <w:tcW w:w="1872" w:type="dxa"/>
            <w:tcBorders>
              <w:top w:val="nil"/>
              <w:left w:val="nil"/>
              <w:bottom w:val="nil"/>
              <w:right w:val="nil"/>
            </w:tcBorders>
            <w:noWrap/>
            <w:vAlign w:val="center"/>
          </w:tcPr>
          <w:p w14:paraId="78C61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1872" w:type="dxa"/>
            <w:tcBorders>
              <w:top w:val="nil"/>
              <w:left w:val="nil"/>
              <w:bottom w:val="nil"/>
              <w:right w:val="nil"/>
            </w:tcBorders>
            <w:noWrap/>
            <w:vAlign w:val="bottom"/>
          </w:tcPr>
          <w:p w14:paraId="4A8EFE65">
            <w:pPr>
              <w:rPr>
                <w:rFonts w:hint="eastAsia" w:ascii="宋体" w:hAnsi="宋体" w:eastAsia="宋体" w:cs="宋体"/>
                <w:i w:val="0"/>
                <w:iCs w:val="0"/>
                <w:color w:val="000000"/>
                <w:sz w:val="20"/>
                <w:szCs w:val="20"/>
                <w:u w:val="none"/>
              </w:rPr>
            </w:pPr>
          </w:p>
        </w:tc>
        <w:tc>
          <w:tcPr>
            <w:tcW w:w="1872" w:type="dxa"/>
            <w:tcBorders>
              <w:top w:val="nil"/>
              <w:left w:val="nil"/>
              <w:bottom w:val="nil"/>
              <w:right w:val="nil"/>
            </w:tcBorders>
            <w:noWrap/>
            <w:vAlign w:val="bottom"/>
          </w:tcPr>
          <w:p w14:paraId="431AE7B8">
            <w:pPr>
              <w:rPr>
                <w:rFonts w:hint="eastAsia" w:ascii="宋体" w:hAnsi="宋体" w:eastAsia="宋体" w:cs="宋体"/>
                <w:i w:val="0"/>
                <w:iCs w:val="0"/>
                <w:color w:val="000000"/>
                <w:sz w:val="20"/>
                <w:szCs w:val="20"/>
                <w:u w:val="none"/>
              </w:rPr>
            </w:pPr>
          </w:p>
        </w:tc>
        <w:tc>
          <w:tcPr>
            <w:tcW w:w="1872" w:type="dxa"/>
            <w:tcBorders>
              <w:top w:val="nil"/>
              <w:left w:val="nil"/>
              <w:bottom w:val="nil"/>
              <w:right w:val="nil"/>
            </w:tcBorders>
            <w:noWrap/>
            <w:vAlign w:val="bottom"/>
          </w:tcPr>
          <w:p w14:paraId="39FE2F37">
            <w:pPr>
              <w:rPr>
                <w:rFonts w:hint="eastAsia" w:ascii="宋体" w:hAnsi="宋体" w:eastAsia="宋体" w:cs="宋体"/>
                <w:i w:val="0"/>
                <w:iCs w:val="0"/>
                <w:color w:val="000000"/>
                <w:sz w:val="20"/>
                <w:szCs w:val="20"/>
                <w:u w:val="none"/>
              </w:rPr>
            </w:pPr>
          </w:p>
        </w:tc>
        <w:tc>
          <w:tcPr>
            <w:tcW w:w="1872" w:type="dxa"/>
            <w:tcBorders>
              <w:top w:val="nil"/>
              <w:left w:val="nil"/>
              <w:bottom w:val="nil"/>
              <w:right w:val="nil"/>
            </w:tcBorders>
            <w:noWrap/>
            <w:vAlign w:val="center"/>
          </w:tcPr>
          <w:p w14:paraId="42F399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7261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46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47FD0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275"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5B3D3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72"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63D1A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872"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4DC30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616" w:type="dxa"/>
            <w:gridSpan w:val="3"/>
            <w:tcBorders>
              <w:top w:val="single" w:color="000000" w:sz="4" w:space="0"/>
              <w:left w:val="nil"/>
              <w:bottom w:val="single" w:color="000000" w:sz="4" w:space="0"/>
              <w:right w:val="single" w:color="000000" w:sz="4" w:space="0"/>
            </w:tcBorders>
            <w:shd w:val="clear" w:color="FFFFFF" w:fill="C0C0C0"/>
            <w:noWrap w:val="0"/>
            <w:vAlign w:val="center"/>
          </w:tcPr>
          <w:p w14:paraId="18BFE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872"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49043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06C9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46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29CC25B0">
            <w:pPr>
              <w:jc w:val="center"/>
              <w:rPr>
                <w:rFonts w:hint="eastAsia" w:ascii="宋体" w:hAnsi="宋体" w:eastAsia="宋体" w:cs="宋体"/>
                <w:i w:val="0"/>
                <w:iCs w:val="0"/>
                <w:color w:val="000000"/>
                <w:sz w:val="22"/>
                <w:szCs w:val="22"/>
                <w:u w:val="none"/>
              </w:rPr>
            </w:pPr>
          </w:p>
        </w:tc>
        <w:tc>
          <w:tcPr>
            <w:tcW w:w="2275"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63AEE96A">
            <w:pPr>
              <w:jc w:val="center"/>
              <w:rPr>
                <w:rFonts w:hint="eastAsia" w:ascii="宋体" w:hAnsi="宋体" w:eastAsia="宋体" w:cs="宋体"/>
                <w:i w:val="0"/>
                <w:iCs w:val="0"/>
                <w:color w:val="000000"/>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3FE17BA5">
            <w:pPr>
              <w:jc w:val="center"/>
              <w:rPr>
                <w:rFonts w:hint="eastAsia" w:ascii="宋体" w:hAnsi="宋体" w:eastAsia="宋体" w:cs="宋体"/>
                <w:i w:val="0"/>
                <w:iCs w:val="0"/>
                <w:color w:val="000000"/>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27BB0CA">
            <w:pPr>
              <w:jc w:val="center"/>
              <w:rPr>
                <w:rFonts w:hint="eastAsia" w:ascii="宋体" w:hAnsi="宋体" w:eastAsia="宋体" w:cs="宋体"/>
                <w:i w:val="0"/>
                <w:iCs w:val="0"/>
                <w:color w:val="000000"/>
                <w:sz w:val="22"/>
                <w:szCs w:val="22"/>
                <w:u w:val="none"/>
              </w:rPr>
            </w:pPr>
          </w:p>
        </w:tc>
        <w:tc>
          <w:tcPr>
            <w:tcW w:w="1872" w:type="dxa"/>
            <w:vMerge w:val="restart"/>
            <w:tcBorders>
              <w:top w:val="nil"/>
              <w:left w:val="nil"/>
              <w:bottom w:val="single" w:color="000000" w:sz="4" w:space="0"/>
              <w:right w:val="single" w:color="000000" w:sz="4" w:space="0"/>
            </w:tcBorders>
            <w:shd w:val="clear" w:color="FFFFFF" w:fill="C0C0C0"/>
            <w:noWrap w:val="0"/>
            <w:vAlign w:val="center"/>
          </w:tcPr>
          <w:p w14:paraId="7D44A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72" w:type="dxa"/>
            <w:vMerge w:val="restart"/>
            <w:tcBorders>
              <w:top w:val="nil"/>
              <w:left w:val="nil"/>
              <w:bottom w:val="single" w:color="000000" w:sz="4" w:space="0"/>
              <w:right w:val="single" w:color="000000" w:sz="4" w:space="0"/>
            </w:tcBorders>
            <w:shd w:val="clear" w:color="FFFFFF" w:fill="C0C0C0"/>
            <w:noWrap w:val="0"/>
            <w:vAlign w:val="center"/>
          </w:tcPr>
          <w:p w14:paraId="21EA4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72" w:type="dxa"/>
            <w:vMerge w:val="restart"/>
            <w:tcBorders>
              <w:top w:val="nil"/>
              <w:left w:val="nil"/>
              <w:bottom w:val="single" w:color="000000" w:sz="4" w:space="0"/>
              <w:right w:val="single" w:color="000000" w:sz="4" w:space="0"/>
            </w:tcBorders>
            <w:shd w:val="clear" w:color="FFFFFF" w:fill="C0C0C0"/>
            <w:noWrap w:val="0"/>
            <w:vAlign w:val="center"/>
          </w:tcPr>
          <w:p w14:paraId="3F891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3227E0B5">
            <w:pPr>
              <w:jc w:val="center"/>
              <w:rPr>
                <w:rFonts w:hint="eastAsia" w:ascii="宋体" w:hAnsi="宋体" w:eastAsia="宋体" w:cs="宋体"/>
                <w:i w:val="0"/>
                <w:iCs w:val="0"/>
                <w:color w:val="000000"/>
                <w:sz w:val="22"/>
                <w:szCs w:val="22"/>
                <w:u w:val="none"/>
              </w:rPr>
            </w:pPr>
          </w:p>
        </w:tc>
      </w:tr>
      <w:tr w14:paraId="0D5B3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46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4599D32">
            <w:pPr>
              <w:jc w:val="center"/>
              <w:rPr>
                <w:rFonts w:hint="eastAsia" w:ascii="宋体" w:hAnsi="宋体" w:eastAsia="宋体" w:cs="宋体"/>
                <w:i w:val="0"/>
                <w:iCs w:val="0"/>
                <w:color w:val="000000"/>
                <w:sz w:val="22"/>
                <w:szCs w:val="22"/>
                <w:u w:val="none"/>
              </w:rPr>
            </w:pPr>
          </w:p>
        </w:tc>
        <w:tc>
          <w:tcPr>
            <w:tcW w:w="2275"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0121907">
            <w:pPr>
              <w:jc w:val="center"/>
              <w:rPr>
                <w:rFonts w:hint="eastAsia" w:ascii="宋体" w:hAnsi="宋体" w:eastAsia="宋体" w:cs="宋体"/>
                <w:i w:val="0"/>
                <w:iCs w:val="0"/>
                <w:color w:val="000000"/>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5C1058FB">
            <w:pPr>
              <w:jc w:val="center"/>
              <w:rPr>
                <w:rFonts w:hint="eastAsia" w:ascii="宋体" w:hAnsi="宋体" w:eastAsia="宋体" w:cs="宋体"/>
                <w:i w:val="0"/>
                <w:iCs w:val="0"/>
                <w:color w:val="000000"/>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503500F3">
            <w:pPr>
              <w:jc w:val="center"/>
              <w:rPr>
                <w:rFonts w:hint="eastAsia" w:ascii="宋体" w:hAnsi="宋体" w:eastAsia="宋体" w:cs="宋体"/>
                <w:i w:val="0"/>
                <w:iCs w:val="0"/>
                <w:color w:val="000000"/>
                <w:sz w:val="22"/>
                <w:szCs w:val="22"/>
                <w:u w:val="none"/>
              </w:rPr>
            </w:pPr>
          </w:p>
        </w:tc>
        <w:tc>
          <w:tcPr>
            <w:tcW w:w="1872" w:type="dxa"/>
            <w:vMerge w:val="continue"/>
            <w:tcBorders>
              <w:top w:val="nil"/>
              <w:left w:val="nil"/>
              <w:bottom w:val="single" w:color="000000" w:sz="4" w:space="0"/>
              <w:right w:val="single" w:color="000000" w:sz="4" w:space="0"/>
            </w:tcBorders>
            <w:shd w:val="clear" w:color="FFFFFF" w:fill="C0C0C0"/>
            <w:noWrap w:val="0"/>
            <w:vAlign w:val="center"/>
          </w:tcPr>
          <w:p w14:paraId="2326991F">
            <w:pPr>
              <w:jc w:val="center"/>
              <w:rPr>
                <w:rFonts w:hint="eastAsia" w:ascii="宋体" w:hAnsi="宋体" w:eastAsia="宋体" w:cs="宋体"/>
                <w:i w:val="0"/>
                <w:iCs w:val="0"/>
                <w:color w:val="000000"/>
                <w:sz w:val="22"/>
                <w:szCs w:val="22"/>
                <w:u w:val="none"/>
              </w:rPr>
            </w:pPr>
          </w:p>
        </w:tc>
        <w:tc>
          <w:tcPr>
            <w:tcW w:w="1872" w:type="dxa"/>
            <w:vMerge w:val="continue"/>
            <w:tcBorders>
              <w:top w:val="nil"/>
              <w:left w:val="nil"/>
              <w:bottom w:val="single" w:color="000000" w:sz="4" w:space="0"/>
              <w:right w:val="single" w:color="000000" w:sz="4" w:space="0"/>
            </w:tcBorders>
            <w:shd w:val="clear" w:color="FFFFFF" w:fill="C0C0C0"/>
            <w:noWrap w:val="0"/>
            <w:vAlign w:val="center"/>
          </w:tcPr>
          <w:p w14:paraId="6D82874D">
            <w:pPr>
              <w:jc w:val="center"/>
              <w:rPr>
                <w:rFonts w:hint="eastAsia" w:ascii="宋体" w:hAnsi="宋体" w:eastAsia="宋体" w:cs="宋体"/>
                <w:i w:val="0"/>
                <w:iCs w:val="0"/>
                <w:color w:val="000000"/>
                <w:sz w:val="22"/>
                <w:szCs w:val="22"/>
                <w:u w:val="none"/>
              </w:rPr>
            </w:pPr>
          </w:p>
        </w:tc>
        <w:tc>
          <w:tcPr>
            <w:tcW w:w="1872" w:type="dxa"/>
            <w:vMerge w:val="continue"/>
            <w:tcBorders>
              <w:top w:val="nil"/>
              <w:left w:val="nil"/>
              <w:bottom w:val="single" w:color="000000" w:sz="4" w:space="0"/>
              <w:right w:val="single" w:color="000000" w:sz="4" w:space="0"/>
            </w:tcBorders>
            <w:shd w:val="clear" w:color="FFFFFF" w:fill="C0C0C0"/>
            <w:noWrap w:val="0"/>
            <w:vAlign w:val="center"/>
          </w:tcPr>
          <w:p w14:paraId="69EFD692">
            <w:pPr>
              <w:jc w:val="center"/>
              <w:rPr>
                <w:rFonts w:hint="eastAsia" w:ascii="宋体" w:hAnsi="宋体" w:eastAsia="宋体" w:cs="宋体"/>
                <w:i w:val="0"/>
                <w:iCs w:val="0"/>
                <w:color w:val="000000"/>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11D84048">
            <w:pPr>
              <w:jc w:val="center"/>
              <w:rPr>
                <w:rFonts w:hint="eastAsia" w:ascii="宋体" w:hAnsi="宋体" w:eastAsia="宋体" w:cs="宋体"/>
                <w:i w:val="0"/>
                <w:iCs w:val="0"/>
                <w:color w:val="000000"/>
                <w:sz w:val="22"/>
                <w:szCs w:val="22"/>
                <w:u w:val="none"/>
              </w:rPr>
            </w:pPr>
          </w:p>
        </w:tc>
      </w:tr>
      <w:tr w14:paraId="1926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30" w:type="dxa"/>
            <w:tcBorders>
              <w:top w:val="nil"/>
              <w:left w:val="single" w:color="000000" w:sz="4" w:space="0"/>
              <w:bottom w:val="single" w:color="000000" w:sz="4" w:space="0"/>
              <w:right w:val="single" w:color="000000" w:sz="4" w:space="0"/>
            </w:tcBorders>
            <w:shd w:val="clear" w:color="FFFFFF" w:fill="C0C0C0"/>
            <w:noWrap w:val="0"/>
            <w:vAlign w:val="center"/>
          </w:tcPr>
          <w:p w14:paraId="21C5B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940" w:type="dxa"/>
            <w:tcBorders>
              <w:top w:val="nil"/>
              <w:left w:val="nil"/>
              <w:bottom w:val="single" w:color="000000" w:sz="4" w:space="0"/>
              <w:right w:val="single" w:color="000000" w:sz="4" w:space="0"/>
            </w:tcBorders>
            <w:shd w:val="clear" w:color="FFFFFF" w:fill="C0C0C0"/>
            <w:noWrap w:val="0"/>
            <w:vAlign w:val="center"/>
          </w:tcPr>
          <w:p w14:paraId="4BAE1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790" w:type="dxa"/>
            <w:tcBorders>
              <w:top w:val="nil"/>
              <w:left w:val="nil"/>
              <w:bottom w:val="single" w:color="000000" w:sz="4" w:space="0"/>
              <w:right w:val="single" w:color="000000" w:sz="4" w:space="0"/>
            </w:tcBorders>
            <w:shd w:val="clear" w:color="FFFFFF" w:fill="C0C0C0"/>
            <w:noWrap w:val="0"/>
            <w:vAlign w:val="center"/>
          </w:tcPr>
          <w:p w14:paraId="5F7A0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275" w:type="dxa"/>
            <w:tcBorders>
              <w:top w:val="nil"/>
              <w:left w:val="nil"/>
              <w:bottom w:val="single" w:color="000000" w:sz="4" w:space="0"/>
              <w:right w:val="single" w:color="000000" w:sz="4" w:space="0"/>
            </w:tcBorders>
            <w:shd w:val="clear" w:color="FFFFFF" w:fill="C0C0C0"/>
            <w:noWrap w:val="0"/>
            <w:vAlign w:val="center"/>
          </w:tcPr>
          <w:p w14:paraId="6D0DB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068A0401">
            <w:pPr>
              <w:jc w:val="right"/>
              <w:rPr>
                <w:rFonts w:hint="eastAsia" w:ascii="宋体" w:hAnsi="宋体" w:eastAsia="宋体" w:cs="宋体"/>
                <w:i w:val="0"/>
                <w:iCs w:val="0"/>
                <w:color w:val="000000"/>
                <w:sz w:val="18"/>
                <w:szCs w:val="18"/>
                <w:u w:val="none"/>
              </w:rPr>
            </w:pP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43F157DD">
            <w:pPr>
              <w:jc w:val="right"/>
              <w:rPr>
                <w:rFonts w:hint="eastAsia" w:ascii="宋体" w:hAnsi="宋体" w:eastAsia="宋体" w:cs="宋体"/>
                <w:i w:val="0"/>
                <w:iCs w:val="0"/>
                <w:color w:val="000000"/>
                <w:sz w:val="18"/>
                <w:szCs w:val="18"/>
                <w:u w:val="none"/>
              </w:rPr>
            </w:pP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552E917F">
            <w:pPr>
              <w:jc w:val="right"/>
              <w:rPr>
                <w:rFonts w:hint="eastAsia" w:ascii="宋体" w:hAnsi="宋体" w:eastAsia="宋体" w:cs="宋体"/>
                <w:i w:val="0"/>
                <w:iCs w:val="0"/>
                <w:color w:val="000000"/>
                <w:sz w:val="18"/>
                <w:szCs w:val="18"/>
                <w:u w:val="none"/>
              </w:rPr>
            </w:pP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21A2EF18">
            <w:pPr>
              <w:jc w:val="right"/>
              <w:rPr>
                <w:rFonts w:hint="eastAsia" w:ascii="宋体" w:hAnsi="宋体" w:eastAsia="宋体" w:cs="宋体"/>
                <w:i w:val="0"/>
                <w:iCs w:val="0"/>
                <w:color w:val="000000"/>
                <w:sz w:val="18"/>
                <w:szCs w:val="18"/>
                <w:u w:val="none"/>
              </w:rPr>
            </w:pP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51D4E853">
            <w:pPr>
              <w:jc w:val="right"/>
              <w:rPr>
                <w:rFonts w:hint="eastAsia" w:ascii="宋体" w:hAnsi="宋体" w:eastAsia="宋体" w:cs="宋体"/>
                <w:i w:val="0"/>
                <w:iCs w:val="0"/>
                <w:color w:val="000000"/>
                <w:sz w:val="18"/>
                <w:szCs w:val="18"/>
                <w:u w:val="none"/>
              </w:rPr>
            </w:pP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395BDDCE">
            <w:pPr>
              <w:jc w:val="right"/>
              <w:rPr>
                <w:rFonts w:hint="eastAsia" w:ascii="宋体" w:hAnsi="宋体" w:eastAsia="宋体" w:cs="宋体"/>
                <w:i w:val="0"/>
                <w:iCs w:val="0"/>
                <w:color w:val="000000"/>
                <w:sz w:val="18"/>
                <w:szCs w:val="18"/>
                <w:u w:val="none"/>
              </w:rPr>
            </w:pPr>
          </w:p>
        </w:tc>
      </w:tr>
      <w:tr w14:paraId="19138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5967" w:type="dxa"/>
            <w:gridSpan w:val="10"/>
            <w:tcBorders>
              <w:top w:val="nil"/>
              <w:left w:val="nil"/>
              <w:bottom w:val="nil"/>
              <w:right w:val="nil"/>
            </w:tcBorders>
            <w:noWrap/>
            <w:vAlign w:val="center"/>
          </w:tcPr>
          <w:p w14:paraId="067D8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注：本表以“万元”为金额单位（保留两位小数），反映部门/单位本年度政府性预算财政拨款收入、支出及结转和结余情况。</w:t>
            </w:r>
          </w:p>
        </w:tc>
      </w:tr>
      <w:tr w14:paraId="361B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5967" w:type="dxa"/>
            <w:gridSpan w:val="10"/>
            <w:tcBorders>
              <w:top w:val="nil"/>
              <w:left w:val="nil"/>
              <w:bottom w:val="nil"/>
              <w:right w:val="nil"/>
            </w:tcBorders>
            <w:noWrap/>
            <w:vAlign w:val="center"/>
          </w:tcPr>
          <w:p w14:paraId="7822D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说明：如部门/单位没有政府性基金收入，也没有使用政府性基金安排的支出，应注明本表无数据。</w:t>
            </w:r>
          </w:p>
        </w:tc>
      </w:tr>
    </w:tbl>
    <w:p w14:paraId="02653A68">
      <w:pPr>
        <w:pStyle w:val="2"/>
        <w:sectPr>
          <w:pgSz w:w="16838" w:h="11906" w:orient="landscape"/>
          <w:pgMar w:top="1800" w:right="1440" w:bottom="1800" w:left="1440" w:header="720" w:footer="720" w:gutter="0"/>
          <w:cols w:space="720" w:num="1"/>
          <w:docGrid w:type="lines" w:linePitch="312" w:charSpace="0"/>
        </w:sectPr>
      </w:pPr>
    </w:p>
    <w:tbl>
      <w:tblPr>
        <w:tblStyle w:val="11"/>
        <w:tblW w:w="13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16"/>
        <w:gridCol w:w="436"/>
        <w:gridCol w:w="436"/>
        <w:gridCol w:w="2615"/>
        <w:gridCol w:w="1872"/>
        <w:gridCol w:w="1505"/>
        <w:gridCol w:w="1505"/>
        <w:gridCol w:w="1872"/>
      </w:tblGrid>
      <w:tr w14:paraId="3624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3056" w:type="dxa"/>
            <w:gridSpan w:val="8"/>
            <w:tcBorders>
              <w:top w:val="nil"/>
              <w:left w:val="nil"/>
              <w:bottom w:val="nil"/>
              <w:right w:val="nil"/>
            </w:tcBorders>
            <w:noWrap/>
            <w:vAlign w:val="center"/>
          </w:tcPr>
          <w:p w14:paraId="53CFC2E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十一、</w:t>
            </w:r>
            <w:r>
              <w:rPr>
                <w:rFonts w:hint="eastAsia" w:ascii="宋体" w:hAnsi="宋体" w:eastAsia="宋体" w:cs="宋体"/>
                <w:i w:val="0"/>
                <w:iCs w:val="0"/>
                <w:color w:val="000000"/>
                <w:kern w:val="0"/>
                <w:sz w:val="32"/>
                <w:szCs w:val="32"/>
                <w:u w:val="none"/>
                <w:lang w:val="en-US" w:eastAsia="zh-CN" w:bidi="ar"/>
              </w:rPr>
              <w:t>国有资本经营预算财政拨款收入支出决算表</w:t>
            </w:r>
          </w:p>
        </w:tc>
      </w:tr>
      <w:tr w14:paraId="6D752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noWrap/>
            <w:vAlign w:val="center"/>
          </w:tcPr>
          <w:p w14:paraId="109FACE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03BFE0C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10301C1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326E063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noWrap/>
            <w:vAlign w:val="center"/>
          </w:tcPr>
          <w:p w14:paraId="7035F4D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27BAD99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085ACA3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36D2D5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财决公开11表</w:t>
            </w:r>
          </w:p>
        </w:tc>
      </w:tr>
      <w:tr w14:paraId="14DE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noWrap/>
            <w:vAlign w:val="bottom"/>
          </w:tcPr>
          <w:p w14:paraId="5990F31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单位名称：开江县科学技术局</w:t>
            </w:r>
          </w:p>
        </w:tc>
        <w:tc>
          <w:tcPr>
            <w:tcW w:w="0" w:type="auto"/>
            <w:tcBorders>
              <w:top w:val="nil"/>
              <w:left w:val="nil"/>
              <w:bottom w:val="nil"/>
              <w:right w:val="nil"/>
            </w:tcBorders>
            <w:noWrap/>
            <w:vAlign w:val="bottom"/>
          </w:tcPr>
          <w:p w14:paraId="3459CDB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noWrap/>
            <w:vAlign w:val="bottom"/>
          </w:tcPr>
          <w:p w14:paraId="2DBBCD3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noWrap/>
            <w:vAlign w:val="bottom"/>
          </w:tcPr>
          <w:p w14:paraId="23F713D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noWrap/>
            <w:vAlign w:val="center"/>
          </w:tcPr>
          <w:p w14:paraId="68FEB5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noWrap/>
            <w:vAlign w:val="center"/>
          </w:tcPr>
          <w:p w14:paraId="6691A6B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noWrap/>
            <w:vAlign w:val="center"/>
          </w:tcPr>
          <w:p w14:paraId="082558C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noWrap/>
            <w:vAlign w:val="center"/>
          </w:tcPr>
          <w:p w14:paraId="70FF37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C539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5568" w:type="dxa"/>
            <w:gridSpan w:val="4"/>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66DC1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872"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7DC99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872"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6DA31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872"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1F7B3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872"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229CD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55E3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296"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14:paraId="0DDAB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272" w:type="dxa"/>
            <w:vMerge w:val="restart"/>
            <w:tcBorders>
              <w:top w:val="nil"/>
              <w:left w:val="nil"/>
              <w:bottom w:val="single" w:color="000000" w:sz="4" w:space="0"/>
              <w:right w:val="single" w:color="000000" w:sz="4" w:space="0"/>
            </w:tcBorders>
            <w:shd w:val="clear" w:color="FFFFFF" w:fill="C0C0C0"/>
            <w:noWrap w:val="0"/>
            <w:vAlign w:val="center"/>
          </w:tcPr>
          <w:p w14:paraId="53F8B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9E8073A">
            <w:pPr>
              <w:jc w:val="center"/>
              <w:rPr>
                <w:rFonts w:hint="eastAsia" w:ascii="宋体" w:hAnsi="宋体" w:eastAsia="宋体" w:cs="宋体"/>
                <w:i w:val="0"/>
                <w:iCs w:val="0"/>
                <w:color w:val="000000"/>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1B1F6541">
            <w:pPr>
              <w:jc w:val="center"/>
              <w:rPr>
                <w:rFonts w:hint="eastAsia" w:ascii="宋体" w:hAnsi="宋体" w:eastAsia="宋体" w:cs="宋体"/>
                <w:i w:val="0"/>
                <w:iCs w:val="0"/>
                <w:color w:val="000000"/>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52CCF037">
            <w:pPr>
              <w:jc w:val="center"/>
              <w:rPr>
                <w:rFonts w:hint="eastAsia" w:ascii="宋体" w:hAnsi="宋体" w:eastAsia="宋体" w:cs="宋体"/>
                <w:i w:val="0"/>
                <w:iCs w:val="0"/>
                <w:color w:val="000000"/>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602328E0">
            <w:pPr>
              <w:jc w:val="center"/>
              <w:rPr>
                <w:rFonts w:hint="eastAsia" w:ascii="宋体" w:hAnsi="宋体" w:eastAsia="宋体" w:cs="宋体"/>
                <w:i w:val="0"/>
                <w:iCs w:val="0"/>
                <w:color w:val="000000"/>
                <w:sz w:val="22"/>
                <w:szCs w:val="22"/>
                <w:u w:val="none"/>
              </w:rPr>
            </w:pPr>
          </w:p>
        </w:tc>
      </w:tr>
      <w:tr w14:paraId="2F17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1296"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3918F3EF">
            <w:pPr>
              <w:jc w:val="center"/>
              <w:rPr>
                <w:rFonts w:hint="eastAsia" w:ascii="宋体" w:hAnsi="宋体" w:eastAsia="宋体" w:cs="宋体"/>
                <w:i w:val="0"/>
                <w:iCs w:val="0"/>
                <w:color w:val="000000"/>
                <w:sz w:val="22"/>
                <w:szCs w:val="22"/>
                <w:u w:val="none"/>
              </w:rPr>
            </w:pPr>
          </w:p>
        </w:tc>
        <w:tc>
          <w:tcPr>
            <w:tcW w:w="4272" w:type="dxa"/>
            <w:vMerge w:val="continue"/>
            <w:tcBorders>
              <w:top w:val="nil"/>
              <w:left w:val="nil"/>
              <w:bottom w:val="single" w:color="000000" w:sz="4" w:space="0"/>
              <w:right w:val="single" w:color="000000" w:sz="4" w:space="0"/>
            </w:tcBorders>
            <w:shd w:val="clear" w:color="FFFFFF" w:fill="C0C0C0"/>
            <w:noWrap w:val="0"/>
            <w:vAlign w:val="center"/>
          </w:tcPr>
          <w:p w14:paraId="31F6C326">
            <w:pPr>
              <w:jc w:val="center"/>
              <w:rPr>
                <w:rFonts w:hint="eastAsia" w:ascii="宋体" w:hAnsi="宋体" w:eastAsia="宋体" w:cs="宋体"/>
                <w:i w:val="0"/>
                <w:iCs w:val="0"/>
                <w:color w:val="000000"/>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5DCF7200">
            <w:pPr>
              <w:jc w:val="center"/>
              <w:rPr>
                <w:rFonts w:hint="eastAsia" w:ascii="宋体" w:hAnsi="宋体" w:eastAsia="宋体" w:cs="宋体"/>
                <w:i w:val="0"/>
                <w:iCs w:val="0"/>
                <w:color w:val="000000"/>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5BF6316D">
            <w:pPr>
              <w:jc w:val="center"/>
              <w:rPr>
                <w:rFonts w:hint="eastAsia" w:ascii="宋体" w:hAnsi="宋体" w:eastAsia="宋体" w:cs="宋体"/>
                <w:i w:val="0"/>
                <w:iCs w:val="0"/>
                <w:color w:val="000000"/>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0B973E5">
            <w:pPr>
              <w:jc w:val="center"/>
              <w:rPr>
                <w:rFonts w:hint="eastAsia" w:ascii="宋体" w:hAnsi="宋体" w:eastAsia="宋体" w:cs="宋体"/>
                <w:i w:val="0"/>
                <w:iCs w:val="0"/>
                <w:color w:val="000000"/>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42279433">
            <w:pPr>
              <w:jc w:val="center"/>
              <w:rPr>
                <w:rFonts w:hint="eastAsia" w:ascii="宋体" w:hAnsi="宋体" w:eastAsia="宋体" w:cs="宋体"/>
                <w:i w:val="0"/>
                <w:iCs w:val="0"/>
                <w:color w:val="000000"/>
                <w:sz w:val="22"/>
                <w:szCs w:val="22"/>
                <w:u w:val="none"/>
              </w:rPr>
            </w:pPr>
          </w:p>
        </w:tc>
      </w:tr>
      <w:tr w14:paraId="3863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1296"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4193F08E">
            <w:pPr>
              <w:jc w:val="center"/>
              <w:rPr>
                <w:rFonts w:hint="eastAsia" w:ascii="宋体" w:hAnsi="宋体" w:eastAsia="宋体" w:cs="宋体"/>
                <w:i w:val="0"/>
                <w:iCs w:val="0"/>
                <w:color w:val="000000"/>
                <w:sz w:val="22"/>
                <w:szCs w:val="22"/>
                <w:u w:val="none"/>
              </w:rPr>
            </w:pPr>
          </w:p>
        </w:tc>
        <w:tc>
          <w:tcPr>
            <w:tcW w:w="4272" w:type="dxa"/>
            <w:vMerge w:val="continue"/>
            <w:tcBorders>
              <w:top w:val="nil"/>
              <w:left w:val="nil"/>
              <w:bottom w:val="single" w:color="000000" w:sz="4" w:space="0"/>
              <w:right w:val="single" w:color="000000" w:sz="4" w:space="0"/>
            </w:tcBorders>
            <w:shd w:val="clear" w:color="FFFFFF" w:fill="C0C0C0"/>
            <w:noWrap w:val="0"/>
            <w:vAlign w:val="center"/>
          </w:tcPr>
          <w:p w14:paraId="7BF60BA2">
            <w:pPr>
              <w:jc w:val="center"/>
              <w:rPr>
                <w:rFonts w:hint="eastAsia" w:ascii="宋体" w:hAnsi="宋体" w:eastAsia="宋体" w:cs="宋体"/>
                <w:i w:val="0"/>
                <w:iCs w:val="0"/>
                <w:color w:val="000000"/>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6B67848">
            <w:pPr>
              <w:jc w:val="center"/>
              <w:rPr>
                <w:rFonts w:hint="eastAsia" w:ascii="宋体" w:hAnsi="宋体" w:eastAsia="宋体" w:cs="宋体"/>
                <w:i w:val="0"/>
                <w:iCs w:val="0"/>
                <w:color w:val="000000"/>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4C2DE11B">
            <w:pPr>
              <w:jc w:val="center"/>
              <w:rPr>
                <w:rFonts w:hint="eastAsia" w:ascii="宋体" w:hAnsi="宋体" w:eastAsia="宋体" w:cs="宋体"/>
                <w:i w:val="0"/>
                <w:iCs w:val="0"/>
                <w:color w:val="000000"/>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18E7EE1E">
            <w:pPr>
              <w:jc w:val="center"/>
              <w:rPr>
                <w:rFonts w:hint="eastAsia" w:ascii="宋体" w:hAnsi="宋体" w:eastAsia="宋体" w:cs="宋体"/>
                <w:i w:val="0"/>
                <w:iCs w:val="0"/>
                <w:color w:val="000000"/>
                <w:sz w:val="22"/>
                <w:szCs w:val="22"/>
                <w:u w:val="none"/>
              </w:rPr>
            </w:pPr>
          </w:p>
        </w:tc>
        <w:tc>
          <w:tcPr>
            <w:tcW w:w="187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1459EFB">
            <w:pPr>
              <w:jc w:val="center"/>
              <w:rPr>
                <w:rFonts w:hint="eastAsia" w:ascii="宋体" w:hAnsi="宋体" w:eastAsia="宋体" w:cs="宋体"/>
                <w:i w:val="0"/>
                <w:iCs w:val="0"/>
                <w:color w:val="000000"/>
                <w:sz w:val="22"/>
                <w:szCs w:val="22"/>
                <w:u w:val="none"/>
              </w:rPr>
            </w:pPr>
          </w:p>
        </w:tc>
      </w:tr>
      <w:tr w14:paraId="1B70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432" w:type="dxa"/>
            <w:tcBorders>
              <w:top w:val="nil"/>
              <w:left w:val="single" w:color="000000" w:sz="4" w:space="0"/>
              <w:bottom w:val="single" w:color="000000" w:sz="4" w:space="0"/>
              <w:right w:val="single" w:color="000000" w:sz="4" w:space="0"/>
            </w:tcBorders>
            <w:shd w:val="clear" w:color="FFFFFF" w:fill="C0C0C0"/>
            <w:noWrap w:val="0"/>
            <w:vAlign w:val="center"/>
          </w:tcPr>
          <w:p w14:paraId="20E02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2" w:type="dxa"/>
            <w:tcBorders>
              <w:top w:val="nil"/>
              <w:left w:val="nil"/>
              <w:bottom w:val="single" w:color="000000" w:sz="4" w:space="0"/>
              <w:right w:val="single" w:color="000000" w:sz="4" w:space="0"/>
            </w:tcBorders>
            <w:shd w:val="clear" w:color="FFFFFF" w:fill="C0C0C0"/>
            <w:noWrap w:val="0"/>
            <w:vAlign w:val="center"/>
          </w:tcPr>
          <w:p w14:paraId="512C4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2" w:type="dxa"/>
            <w:tcBorders>
              <w:top w:val="nil"/>
              <w:left w:val="nil"/>
              <w:bottom w:val="single" w:color="000000" w:sz="4" w:space="0"/>
              <w:right w:val="single" w:color="000000" w:sz="4" w:space="0"/>
            </w:tcBorders>
            <w:shd w:val="clear" w:color="FFFFFF" w:fill="C0C0C0"/>
            <w:noWrap w:val="0"/>
            <w:vAlign w:val="center"/>
          </w:tcPr>
          <w:p w14:paraId="42438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272" w:type="dxa"/>
            <w:tcBorders>
              <w:top w:val="nil"/>
              <w:left w:val="nil"/>
              <w:bottom w:val="single" w:color="000000" w:sz="4" w:space="0"/>
              <w:right w:val="single" w:color="000000" w:sz="4" w:space="0"/>
            </w:tcBorders>
            <w:shd w:val="clear" w:color="FFFFFF" w:fill="C0C0C0"/>
            <w:noWrap w:val="0"/>
            <w:vAlign w:val="center"/>
          </w:tcPr>
          <w:p w14:paraId="05EE1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2B292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D6B5F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6A890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74D4E2">
            <w:pPr>
              <w:jc w:val="right"/>
              <w:rPr>
                <w:rFonts w:hint="eastAsia" w:ascii="宋体" w:hAnsi="宋体" w:eastAsia="宋体" w:cs="宋体"/>
                <w:i w:val="0"/>
                <w:iCs w:val="0"/>
                <w:color w:val="000000"/>
                <w:sz w:val="18"/>
                <w:szCs w:val="18"/>
                <w:u w:val="none"/>
              </w:rPr>
            </w:pPr>
          </w:p>
        </w:tc>
      </w:tr>
      <w:tr w14:paraId="3D17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3056" w:type="dxa"/>
            <w:gridSpan w:val="8"/>
            <w:tcBorders>
              <w:top w:val="nil"/>
              <w:left w:val="nil"/>
              <w:bottom w:val="nil"/>
              <w:right w:val="nil"/>
            </w:tcBorders>
            <w:noWrap w:val="0"/>
            <w:vAlign w:val="center"/>
          </w:tcPr>
          <w:p w14:paraId="61AC6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注：本表以“万元”为金额单位（保留两位小数），反映部门/单位本年度国有资本经营预算财政拨款支出情况；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如部门/单位没有国有资本经营预算收入，也没有使用国有资本经营预算安排的支出，应注明本表无数据。</w:t>
            </w:r>
          </w:p>
        </w:tc>
      </w:tr>
    </w:tbl>
    <w:p w14:paraId="2FB5B5C6">
      <w:pPr>
        <w:pStyle w:val="2"/>
        <w:sectPr>
          <w:pgSz w:w="16838" w:h="11906" w:orient="landscape"/>
          <w:pgMar w:top="1800" w:right="1440" w:bottom="1800" w:left="1440" w:header="720" w:footer="720" w:gutter="0"/>
          <w:cols w:space="720" w:num="1"/>
          <w:docGrid w:type="lines" w:linePitch="312" w:charSpace="0"/>
        </w:sectPr>
      </w:pPr>
    </w:p>
    <w:tbl>
      <w:tblPr>
        <w:tblStyle w:val="11"/>
        <w:tblW w:w="12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
        <w:gridCol w:w="436"/>
        <w:gridCol w:w="436"/>
        <w:gridCol w:w="4267"/>
        <w:gridCol w:w="2472"/>
        <w:gridCol w:w="2465"/>
        <w:gridCol w:w="2472"/>
      </w:tblGrid>
      <w:tr w14:paraId="670A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2984" w:type="dxa"/>
            <w:gridSpan w:val="7"/>
            <w:tcBorders>
              <w:top w:val="nil"/>
              <w:left w:val="nil"/>
              <w:bottom w:val="nil"/>
              <w:right w:val="nil"/>
            </w:tcBorders>
            <w:noWrap/>
            <w:vAlign w:val="center"/>
          </w:tcPr>
          <w:p w14:paraId="059B185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十二、</w:t>
            </w:r>
            <w:r>
              <w:rPr>
                <w:rFonts w:hint="eastAsia" w:ascii="宋体" w:hAnsi="宋体" w:eastAsia="宋体" w:cs="宋体"/>
                <w:i w:val="0"/>
                <w:iCs w:val="0"/>
                <w:color w:val="000000"/>
                <w:kern w:val="0"/>
                <w:sz w:val="32"/>
                <w:szCs w:val="32"/>
                <w:u w:val="none"/>
                <w:lang w:val="en-US" w:eastAsia="zh-CN" w:bidi="ar"/>
              </w:rPr>
              <w:t>国有资本经营预算财政拨款支出决算表</w:t>
            </w:r>
          </w:p>
        </w:tc>
      </w:tr>
      <w:tr w14:paraId="63411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noWrap/>
            <w:vAlign w:val="center"/>
          </w:tcPr>
          <w:p w14:paraId="4897DBCE">
            <w:pPr>
              <w:jc w:val="center"/>
              <w:rPr>
                <w:rFonts w:hint="eastAsia" w:ascii="宋体" w:hAnsi="宋体" w:eastAsia="宋体" w:cs="宋体"/>
                <w:i w:val="0"/>
                <w:iCs w:val="0"/>
                <w:color w:val="000000"/>
                <w:sz w:val="32"/>
                <w:szCs w:val="32"/>
                <w:u w:val="none"/>
              </w:rPr>
            </w:pPr>
          </w:p>
        </w:tc>
        <w:tc>
          <w:tcPr>
            <w:tcW w:w="0" w:type="auto"/>
            <w:tcBorders>
              <w:top w:val="nil"/>
              <w:left w:val="nil"/>
              <w:bottom w:val="nil"/>
              <w:right w:val="nil"/>
            </w:tcBorders>
            <w:noWrap/>
            <w:vAlign w:val="center"/>
          </w:tcPr>
          <w:p w14:paraId="210E9064">
            <w:pPr>
              <w:jc w:val="center"/>
              <w:rPr>
                <w:rFonts w:hint="eastAsia" w:ascii="宋体" w:hAnsi="宋体" w:eastAsia="宋体" w:cs="宋体"/>
                <w:i w:val="0"/>
                <w:iCs w:val="0"/>
                <w:color w:val="000000"/>
                <w:sz w:val="32"/>
                <w:szCs w:val="32"/>
                <w:u w:val="none"/>
              </w:rPr>
            </w:pPr>
          </w:p>
        </w:tc>
        <w:tc>
          <w:tcPr>
            <w:tcW w:w="0" w:type="auto"/>
            <w:tcBorders>
              <w:top w:val="nil"/>
              <w:left w:val="nil"/>
              <w:bottom w:val="nil"/>
              <w:right w:val="nil"/>
            </w:tcBorders>
            <w:noWrap/>
            <w:vAlign w:val="center"/>
          </w:tcPr>
          <w:p w14:paraId="3907A164">
            <w:pPr>
              <w:jc w:val="center"/>
              <w:rPr>
                <w:rFonts w:hint="eastAsia" w:ascii="宋体" w:hAnsi="宋体" w:eastAsia="宋体" w:cs="宋体"/>
                <w:i w:val="0"/>
                <w:iCs w:val="0"/>
                <w:color w:val="000000"/>
                <w:sz w:val="32"/>
                <w:szCs w:val="32"/>
                <w:u w:val="none"/>
              </w:rPr>
            </w:pPr>
          </w:p>
        </w:tc>
        <w:tc>
          <w:tcPr>
            <w:tcW w:w="0" w:type="auto"/>
            <w:tcBorders>
              <w:top w:val="nil"/>
              <w:left w:val="nil"/>
              <w:bottom w:val="nil"/>
              <w:right w:val="nil"/>
            </w:tcBorders>
            <w:noWrap/>
            <w:vAlign w:val="center"/>
          </w:tcPr>
          <w:p w14:paraId="21FD1A14">
            <w:pPr>
              <w:jc w:val="center"/>
              <w:rPr>
                <w:rFonts w:hint="eastAsia" w:ascii="宋体" w:hAnsi="宋体" w:eastAsia="宋体" w:cs="宋体"/>
                <w:i w:val="0"/>
                <w:iCs w:val="0"/>
                <w:color w:val="000000"/>
                <w:sz w:val="32"/>
                <w:szCs w:val="32"/>
                <w:u w:val="none"/>
              </w:rPr>
            </w:pPr>
          </w:p>
        </w:tc>
        <w:tc>
          <w:tcPr>
            <w:tcW w:w="0" w:type="auto"/>
            <w:tcBorders>
              <w:top w:val="nil"/>
              <w:left w:val="nil"/>
              <w:bottom w:val="nil"/>
              <w:right w:val="nil"/>
            </w:tcBorders>
            <w:noWrap/>
            <w:vAlign w:val="center"/>
          </w:tcPr>
          <w:p w14:paraId="0FFD9895">
            <w:pPr>
              <w:jc w:val="center"/>
              <w:rPr>
                <w:rFonts w:hint="eastAsia" w:ascii="宋体" w:hAnsi="宋体" w:eastAsia="宋体" w:cs="宋体"/>
                <w:i w:val="0"/>
                <w:iCs w:val="0"/>
                <w:color w:val="000000"/>
                <w:sz w:val="32"/>
                <w:szCs w:val="32"/>
                <w:u w:val="none"/>
              </w:rPr>
            </w:pPr>
          </w:p>
        </w:tc>
        <w:tc>
          <w:tcPr>
            <w:tcW w:w="0" w:type="auto"/>
            <w:tcBorders>
              <w:top w:val="nil"/>
              <w:left w:val="nil"/>
              <w:bottom w:val="nil"/>
              <w:right w:val="nil"/>
            </w:tcBorders>
            <w:noWrap/>
            <w:vAlign w:val="center"/>
          </w:tcPr>
          <w:p w14:paraId="6587A382">
            <w:pPr>
              <w:jc w:val="center"/>
              <w:rPr>
                <w:rFonts w:hint="eastAsia" w:ascii="宋体" w:hAnsi="宋体" w:eastAsia="宋体" w:cs="宋体"/>
                <w:i w:val="0"/>
                <w:iCs w:val="0"/>
                <w:color w:val="000000"/>
                <w:sz w:val="32"/>
                <w:szCs w:val="32"/>
                <w:u w:val="none"/>
              </w:rPr>
            </w:pPr>
          </w:p>
        </w:tc>
        <w:tc>
          <w:tcPr>
            <w:tcW w:w="0" w:type="auto"/>
            <w:tcBorders>
              <w:top w:val="nil"/>
              <w:left w:val="nil"/>
              <w:bottom w:val="nil"/>
              <w:right w:val="nil"/>
            </w:tcBorders>
            <w:noWrap/>
            <w:vAlign w:val="center"/>
          </w:tcPr>
          <w:p w14:paraId="18B4A2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财决公开12表</w:t>
            </w:r>
          </w:p>
        </w:tc>
      </w:tr>
      <w:tr w14:paraId="2D2E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4"/>
            <w:tcBorders>
              <w:top w:val="nil"/>
              <w:left w:val="nil"/>
              <w:bottom w:val="nil"/>
              <w:right w:val="nil"/>
            </w:tcBorders>
            <w:noWrap/>
            <w:vAlign w:val="center"/>
          </w:tcPr>
          <w:p w14:paraId="5EFE6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单位名称：开江县科学技术局</w:t>
            </w:r>
          </w:p>
        </w:tc>
        <w:tc>
          <w:tcPr>
            <w:tcW w:w="0" w:type="auto"/>
            <w:tcBorders>
              <w:top w:val="nil"/>
              <w:left w:val="nil"/>
              <w:bottom w:val="nil"/>
              <w:right w:val="nil"/>
            </w:tcBorders>
            <w:noWrap/>
            <w:vAlign w:val="center"/>
          </w:tcPr>
          <w:p w14:paraId="2386E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2023年度</w:t>
            </w:r>
          </w:p>
        </w:tc>
        <w:tc>
          <w:tcPr>
            <w:tcW w:w="0" w:type="auto"/>
            <w:tcBorders>
              <w:top w:val="nil"/>
              <w:left w:val="nil"/>
              <w:bottom w:val="nil"/>
              <w:right w:val="nil"/>
            </w:tcBorders>
            <w:noWrap/>
            <w:vAlign w:val="center"/>
          </w:tcPr>
          <w:p w14:paraId="03318E2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noWrap/>
            <w:vAlign w:val="center"/>
          </w:tcPr>
          <w:p w14:paraId="2A352E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2931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5568" w:type="dxa"/>
            <w:gridSpan w:val="4"/>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0B111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7416" w:type="dxa"/>
            <w:gridSpan w:val="3"/>
            <w:tcBorders>
              <w:top w:val="single" w:color="000000" w:sz="4" w:space="0"/>
              <w:left w:val="nil"/>
              <w:bottom w:val="single" w:color="000000" w:sz="4" w:space="0"/>
              <w:right w:val="single" w:color="000000" w:sz="4" w:space="0"/>
            </w:tcBorders>
            <w:shd w:val="clear" w:color="FFFFFF" w:fill="C0C0C0"/>
            <w:noWrap w:val="0"/>
            <w:vAlign w:val="center"/>
          </w:tcPr>
          <w:p w14:paraId="7274A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60EC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296"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14:paraId="12DA5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272" w:type="dxa"/>
            <w:vMerge w:val="restart"/>
            <w:tcBorders>
              <w:top w:val="nil"/>
              <w:left w:val="nil"/>
              <w:bottom w:val="single" w:color="000000" w:sz="4" w:space="0"/>
              <w:right w:val="single" w:color="000000" w:sz="4" w:space="0"/>
            </w:tcBorders>
            <w:shd w:val="clear" w:color="FFFFFF" w:fill="C0C0C0"/>
            <w:noWrap w:val="0"/>
            <w:vAlign w:val="center"/>
          </w:tcPr>
          <w:p w14:paraId="008B0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472" w:type="dxa"/>
            <w:vMerge w:val="restart"/>
            <w:tcBorders>
              <w:top w:val="nil"/>
              <w:left w:val="nil"/>
              <w:bottom w:val="single" w:color="000000" w:sz="4" w:space="0"/>
              <w:right w:val="single" w:color="000000" w:sz="4" w:space="0"/>
            </w:tcBorders>
            <w:shd w:val="clear" w:color="FFFFFF" w:fill="C0C0C0"/>
            <w:noWrap w:val="0"/>
            <w:vAlign w:val="center"/>
          </w:tcPr>
          <w:p w14:paraId="3EACF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472" w:type="dxa"/>
            <w:vMerge w:val="restart"/>
            <w:tcBorders>
              <w:top w:val="nil"/>
              <w:left w:val="nil"/>
              <w:bottom w:val="single" w:color="000000" w:sz="4" w:space="0"/>
              <w:right w:val="single" w:color="000000" w:sz="4" w:space="0"/>
            </w:tcBorders>
            <w:shd w:val="clear" w:color="FFFFFF" w:fill="C0C0C0"/>
            <w:noWrap w:val="0"/>
            <w:vAlign w:val="center"/>
          </w:tcPr>
          <w:p w14:paraId="2748F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72" w:type="dxa"/>
            <w:vMerge w:val="restart"/>
            <w:tcBorders>
              <w:top w:val="nil"/>
              <w:left w:val="nil"/>
              <w:bottom w:val="single" w:color="000000" w:sz="4" w:space="0"/>
              <w:right w:val="single" w:color="000000" w:sz="4" w:space="0"/>
            </w:tcBorders>
            <w:shd w:val="clear" w:color="FFFFFF" w:fill="C0C0C0"/>
            <w:noWrap w:val="0"/>
            <w:vAlign w:val="center"/>
          </w:tcPr>
          <w:p w14:paraId="766E4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1E7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296"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05C7E5D6">
            <w:pPr>
              <w:jc w:val="center"/>
              <w:rPr>
                <w:rFonts w:hint="eastAsia" w:ascii="宋体" w:hAnsi="宋体" w:eastAsia="宋体" w:cs="宋体"/>
                <w:i w:val="0"/>
                <w:iCs w:val="0"/>
                <w:color w:val="000000"/>
                <w:sz w:val="22"/>
                <w:szCs w:val="22"/>
                <w:u w:val="none"/>
              </w:rPr>
            </w:pPr>
          </w:p>
        </w:tc>
        <w:tc>
          <w:tcPr>
            <w:tcW w:w="4272" w:type="dxa"/>
            <w:vMerge w:val="continue"/>
            <w:tcBorders>
              <w:top w:val="nil"/>
              <w:left w:val="nil"/>
              <w:bottom w:val="single" w:color="000000" w:sz="4" w:space="0"/>
              <w:right w:val="single" w:color="000000" w:sz="4" w:space="0"/>
            </w:tcBorders>
            <w:shd w:val="clear" w:color="FFFFFF" w:fill="C0C0C0"/>
            <w:noWrap w:val="0"/>
            <w:vAlign w:val="center"/>
          </w:tcPr>
          <w:p w14:paraId="4BF72F3F">
            <w:pPr>
              <w:jc w:val="center"/>
              <w:rPr>
                <w:rFonts w:hint="eastAsia" w:ascii="宋体" w:hAnsi="宋体" w:eastAsia="宋体" w:cs="宋体"/>
                <w:i w:val="0"/>
                <w:iCs w:val="0"/>
                <w:color w:val="000000"/>
                <w:sz w:val="22"/>
                <w:szCs w:val="22"/>
                <w:u w:val="none"/>
              </w:rPr>
            </w:pPr>
          </w:p>
        </w:tc>
        <w:tc>
          <w:tcPr>
            <w:tcW w:w="2472" w:type="dxa"/>
            <w:vMerge w:val="continue"/>
            <w:tcBorders>
              <w:top w:val="nil"/>
              <w:left w:val="nil"/>
              <w:bottom w:val="single" w:color="000000" w:sz="4" w:space="0"/>
              <w:right w:val="single" w:color="000000" w:sz="4" w:space="0"/>
            </w:tcBorders>
            <w:shd w:val="clear" w:color="FFFFFF" w:fill="C0C0C0"/>
            <w:noWrap w:val="0"/>
            <w:vAlign w:val="center"/>
          </w:tcPr>
          <w:p w14:paraId="022802A3">
            <w:pPr>
              <w:jc w:val="center"/>
              <w:rPr>
                <w:rFonts w:hint="eastAsia" w:ascii="宋体" w:hAnsi="宋体" w:eastAsia="宋体" w:cs="宋体"/>
                <w:i w:val="0"/>
                <w:iCs w:val="0"/>
                <w:color w:val="000000"/>
                <w:sz w:val="22"/>
                <w:szCs w:val="22"/>
                <w:u w:val="none"/>
              </w:rPr>
            </w:pPr>
          </w:p>
        </w:tc>
        <w:tc>
          <w:tcPr>
            <w:tcW w:w="2472" w:type="dxa"/>
            <w:vMerge w:val="continue"/>
            <w:tcBorders>
              <w:top w:val="nil"/>
              <w:left w:val="nil"/>
              <w:bottom w:val="single" w:color="000000" w:sz="4" w:space="0"/>
              <w:right w:val="single" w:color="000000" w:sz="4" w:space="0"/>
            </w:tcBorders>
            <w:shd w:val="clear" w:color="FFFFFF" w:fill="C0C0C0"/>
            <w:noWrap w:val="0"/>
            <w:vAlign w:val="center"/>
          </w:tcPr>
          <w:p w14:paraId="4DAD8933">
            <w:pPr>
              <w:jc w:val="center"/>
              <w:rPr>
                <w:rFonts w:hint="eastAsia" w:ascii="宋体" w:hAnsi="宋体" w:eastAsia="宋体" w:cs="宋体"/>
                <w:i w:val="0"/>
                <w:iCs w:val="0"/>
                <w:color w:val="000000"/>
                <w:sz w:val="22"/>
                <w:szCs w:val="22"/>
                <w:u w:val="none"/>
              </w:rPr>
            </w:pPr>
          </w:p>
        </w:tc>
        <w:tc>
          <w:tcPr>
            <w:tcW w:w="2472" w:type="dxa"/>
            <w:vMerge w:val="continue"/>
            <w:tcBorders>
              <w:top w:val="nil"/>
              <w:left w:val="nil"/>
              <w:bottom w:val="single" w:color="000000" w:sz="4" w:space="0"/>
              <w:right w:val="single" w:color="000000" w:sz="4" w:space="0"/>
            </w:tcBorders>
            <w:shd w:val="clear" w:color="FFFFFF" w:fill="C0C0C0"/>
            <w:noWrap w:val="0"/>
            <w:vAlign w:val="center"/>
          </w:tcPr>
          <w:p w14:paraId="4C96D1B2">
            <w:pPr>
              <w:jc w:val="center"/>
              <w:rPr>
                <w:rFonts w:hint="eastAsia" w:ascii="宋体" w:hAnsi="宋体" w:eastAsia="宋体" w:cs="宋体"/>
                <w:i w:val="0"/>
                <w:iCs w:val="0"/>
                <w:color w:val="000000"/>
                <w:sz w:val="22"/>
                <w:szCs w:val="22"/>
                <w:u w:val="none"/>
              </w:rPr>
            </w:pPr>
          </w:p>
        </w:tc>
      </w:tr>
      <w:tr w14:paraId="1475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296"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549D7548">
            <w:pPr>
              <w:jc w:val="center"/>
              <w:rPr>
                <w:rFonts w:hint="eastAsia" w:ascii="宋体" w:hAnsi="宋体" w:eastAsia="宋体" w:cs="宋体"/>
                <w:i w:val="0"/>
                <w:iCs w:val="0"/>
                <w:color w:val="000000"/>
                <w:sz w:val="22"/>
                <w:szCs w:val="22"/>
                <w:u w:val="none"/>
              </w:rPr>
            </w:pPr>
          </w:p>
        </w:tc>
        <w:tc>
          <w:tcPr>
            <w:tcW w:w="4272" w:type="dxa"/>
            <w:vMerge w:val="continue"/>
            <w:tcBorders>
              <w:top w:val="nil"/>
              <w:left w:val="nil"/>
              <w:bottom w:val="single" w:color="000000" w:sz="4" w:space="0"/>
              <w:right w:val="single" w:color="000000" w:sz="4" w:space="0"/>
            </w:tcBorders>
            <w:shd w:val="clear" w:color="FFFFFF" w:fill="C0C0C0"/>
            <w:noWrap w:val="0"/>
            <w:vAlign w:val="center"/>
          </w:tcPr>
          <w:p w14:paraId="0B4F8856">
            <w:pPr>
              <w:jc w:val="center"/>
              <w:rPr>
                <w:rFonts w:hint="eastAsia" w:ascii="宋体" w:hAnsi="宋体" w:eastAsia="宋体" w:cs="宋体"/>
                <w:i w:val="0"/>
                <w:iCs w:val="0"/>
                <w:color w:val="000000"/>
                <w:sz w:val="22"/>
                <w:szCs w:val="22"/>
                <w:u w:val="none"/>
              </w:rPr>
            </w:pPr>
          </w:p>
        </w:tc>
        <w:tc>
          <w:tcPr>
            <w:tcW w:w="2472" w:type="dxa"/>
            <w:vMerge w:val="continue"/>
            <w:tcBorders>
              <w:top w:val="nil"/>
              <w:left w:val="nil"/>
              <w:bottom w:val="single" w:color="000000" w:sz="4" w:space="0"/>
              <w:right w:val="single" w:color="000000" w:sz="4" w:space="0"/>
            </w:tcBorders>
            <w:shd w:val="clear" w:color="FFFFFF" w:fill="C0C0C0"/>
            <w:noWrap w:val="0"/>
            <w:vAlign w:val="center"/>
          </w:tcPr>
          <w:p w14:paraId="1EAE2703">
            <w:pPr>
              <w:jc w:val="center"/>
              <w:rPr>
                <w:rFonts w:hint="eastAsia" w:ascii="宋体" w:hAnsi="宋体" w:eastAsia="宋体" w:cs="宋体"/>
                <w:i w:val="0"/>
                <w:iCs w:val="0"/>
                <w:color w:val="000000"/>
                <w:sz w:val="22"/>
                <w:szCs w:val="22"/>
                <w:u w:val="none"/>
              </w:rPr>
            </w:pPr>
          </w:p>
        </w:tc>
        <w:tc>
          <w:tcPr>
            <w:tcW w:w="2472" w:type="dxa"/>
            <w:vMerge w:val="continue"/>
            <w:tcBorders>
              <w:top w:val="nil"/>
              <w:left w:val="nil"/>
              <w:bottom w:val="single" w:color="000000" w:sz="4" w:space="0"/>
              <w:right w:val="single" w:color="000000" w:sz="4" w:space="0"/>
            </w:tcBorders>
            <w:shd w:val="clear" w:color="FFFFFF" w:fill="C0C0C0"/>
            <w:noWrap w:val="0"/>
            <w:vAlign w:val="center"/>
          </w:tcPr>
          <w:p w14:paraId="0497B17C">
            <w:pPr>
              <w:jc w:val="center"/>
              <w:rPr>
                <w:rFonts w:hint="eastAsia" w:ascii="宋体" w:hAnsi="宋体" w:eastAsia="宋体" w:cs="宋体"/>
                <w:i w:val="0"/>
                <w:iCs w:val="0"/>
                <w:color w:val="000000"/>
                <w:sz w:val="22"/>
                <w:szCs w:val="22"/>
                <w:u w:val="none"/>
              </w:rPr>
            </w:pPr>
          </w:p>
        </w:tc>
        <w:tc>
          <w:tcPr>
            <w:tcW w:w="2472" w:type="dxa"/>
            <w:vMerge w:val="continue"/>
            <w:tcBorders>
              <w:top w:val="nil"/>
              <w:left w:val="nil"/>
              <w:bottom w:val="single" w:color="000000" w:sz="4" w:space="0"/>
              <w:right w:val="single" w:color="000000" w:sz="4" w:space="0"/>
            </w:tcBorders>
            <w:shd w:val="clear" w:color="FFFFFF" w:fill="C0C0C0"/>
            <w:noWrap w:val="0"/>
            <w:vAlign w:val="center"/>
          </w:tcPr>
          <w:p w14:paraId="3F87032A">
            <w:pPr>
              <w:jc w:val="center"/>
              <w:rPr>
                <w:rFonts w:hint="eastAsia" w:ascii="宋体" w:hAnsi="宋体" w:eastAsia="宋体" w:cs="宋体"/>
                <w:i w:val="0"/>
                <w:iCs w:val="0"/>
                <w:color w:val="000000"/>
                <w:sz w:val="22"/>
                <w:szCs w:val="22"/>
                <w:u w:val="none"/>
              </w:rPr>
            </w:pPr>
          </w:p>
        </w:tc>
      </w:tr>
      <w:tr w14:paraId="10A2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432" w:type="dxa"/>
            <w:tcBorders>
              <w:top w:val="nil"/>
              <w:left w:val="single" w:color="000000" w:sz="4" w:space="0"/>
              <w:bottom w:val="single" w:color="000000" w:sz="4" w:space="0"/>
              <w:right w:val="single" w:color="000000" w:sz="4" w:space="0"/>
            </w:tcBorders>
            <w:shd w:val="clear" w:color="FFFFFF" w:fill="C0C0C0"/>
            <w:noWrap w:val="0"/>
            <w:vAlign w:val="center"/>
          </w:tcPr>
          <w:p w14:paraId="6BF2B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2" w:type="dxa"/>
            <w:tcBorders>
              <w:top w:val="nil"/>
              <w:left w:val="nil"/>
              <w:bottom w:val="single" w:color="000000" w:sz="4" w:space="0"/>
              <w:right w:val="single" w:color="000000" w:sz="4" w:space="0"/>
            </w:tcBorders>
            <w:shd w:val="clear" w:color="FFFFFF" w:fill="C0C0C0"/>
            <w:noWrap w:val="0"/>
            <w:vAlign w:val="center"/>
          </w:tcPr>
          <w:p w14:paraId="4FE7C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2" w:type="dxa"/>
            <w:tcBorders>
              <w:top w:val="nil"/>
              <w:left w:val="nil"/>
              <w:bottom w:val="single" w:color="000000" w:sz="4" w:space="0"/>
              <w:right w:val="single" w:color="000000" w:sz="4" w:space="0"/>
            </w:tcBorders>
            <w:shd w:val="clear" w:color="FFFFFF" w:fill="C0C0C0"/>
            <w:noWrap w:val="0"/>
            <w:vAlign w:val="center"/>
          </w:tcPr>
          <w:p w14:paraId="627CF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272" w:type="dxa"/>
            <w:tcBorders>
              <w:top w:val="nil"/>
              <w:left w:val="nil"/>
              <w:bottom w:val="single" w:color="000000" w:sz="4" w:space="0"/>
              <w:right w:val="single" w:color="000000" w:sz="4" w:space="0"/>
            </w:tcBorders>
            <w:shd w:val="clear" w:color="FFFFFF" w:fill="C0C0C0"/>
            <w:noWrap w:val="0"/>
            <w:vAlign w:val="center"/>
          </w:tcPr>
          <w:p w14:paraId="72B7B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ED321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9FE06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CD6CA4">
            <w:pPr>
              <w:jc w:val="right"/>
              <w:rPr>
                <w:rFonts w:hint="eastAsia" w:ascii="宋体" w:hAnsi="宋体" w:eastAsia="宋体" w:cs="宋体"/>
                <w:i w:val="0"/>
                <w:iCs w:val="0"/>
                <w:color w:val="000000"/>
                <w:sz w:val="18"/>
                <w:szCs w:val="18"/>
                <w:u w:val="none"/>
              </w:rPr>
            </w:pPr>
          </w:p>
        </w:tc>
      </w:tr>
      <w:tr w14:paraId="7449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2984" w:type="dxa"/>
            <w:gridSpan w:val="7"/>
            <w:tcBorders>
              <w:top w:val="nil"/>
              <w:left w:val="nil"/>
              <w:bottom w:val="nil"/>
              <w:right w:val="nil"/>
            </w:tcBorders>
            <w:noWrap w:val="0"/>
            <w:vAlign w:val="center"/>
          </w:tcPr>
          <w:p w14:paraId="5ADFA9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注：本表反映部门/单位本年度国有资本经营预算财政拨款支出情况。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如部门/单位没有使用国有资本经营预算安排的支出，应注明本表无数据。</w:t>
            </w:r>
          </w:p>
        </w:tc>
      </w:tr>
    </w:tbl>
    <w:p w14:paraId="0B1721D4">
      <w:pPr>
        <w:pStyle w:val="2"/>
        <w:sectPr>
          <w:pgSz w:w="16838" w:h="11906" w:orient="landscape"/>
          <w:pgMar w:top="1800" w:right="1440" w:bottom="1800" w:left="1440" w:header="720" w:footer="720" w:gutter="0"/>
          <w:cols w:space="720" w:num="1"/>
          <w:docGrid w:type="lines" w:linePitch="312" w:charSpace="0"/>
        </w:sectPr>
      </w:pPr>
    </w:p>
    <w:tbl>
      <w:tblPr>
        <w:tblStyle w:val="11"/>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7"/>
        <w:gridCol w:w="519"/>
        <w:gridCol w:w="593"/>
        <w:gridCol w:w="434"/>
        <w:gridCol w:w="433"/>
        <w:gridCol w:w="721"/>
        <w:gridCol w:w="418"/>
        <w:gridCol w:w="519"/>
        <w:gridCol w:w="593"/>
        <w:gridCol w:w="433"/>
        <w:gridCol w:w="434"/>
        <w:gridCol w:w="721"/>
        <w:gridCol w:w="418"/>
        <w:gridCol w:w="1024"/>
        <w:gridCol w:w="418"/>
        <w:gridCol w:w="671"/>
        <w:gridCol w:w="671"/>
        <w:gridCol w:w="721"/>
        <w:gridCol w:w="418"/>
        <w:gridCol w:w="1024"/>
        <w:gridCol w:w="418"/>
        <w:gridCol w:w="671"/>
        <w:gridCol w:w="671"/>
        <w:gridCol w:w="721"/>
      </w:tblGrid>
      <w:tr w14:paraId="056DF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4081" w:type="dxa"/>
            <w:gridSpan w:val="24"/>
            <w:tcBorders>
              <w:top w:val="nil"/>
              <w:left w:val="nil"/>
              <w:bottom w:val="nil"/>
              <w:right w:val="nil"/>
            </w:tcBorders>
            <w:noWrap/>
            <w:vAlign w:val="center"/>
          </w:tcPr>
          <w:p w14:paraId="6CB4DAB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十三、</w:t>
            </w:r>
            <w:r>
              <w:rPr>
                <w:rFonts w:hint="eastAsia" w:ascii="宋体" w:hAnsi="宋体" w:eastAsia="宋体" w:cs="宋体"/>
                <w:i w:val="0"/>
                <w:iCs w:val="0"/>
                <w:color w:val="000000"/>
                <w:kern w:val="0"/>
                <w:sz w:val="32"/>
                <w:szCs w:val="32"/>
                <w:u w:val="none"/>
                <w:lang w:val="en-US" w:eastAsia="zh-CN" w:bidi="ar"/>
              </w:rPr>
              <w:t>财政拨款“三公”经费支出决算表</w:t>
            </w:r>
          </w:p>
        </w:tc>
      </w:tr>
      <w:tr w14:paraId="4885A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noWrap/>
            <w:vAlign w:val="center"/>
          </w:tcPr>
          <w:p w14:paraId="65F19FD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60B2DB0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382BBFB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599B64D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44B9E45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noWrap/>
            <w:vAlign w:val="center"/>
          </w:tcPr>
          <w:p w14:paraId="67BC5DC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4472BAC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0B078EA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77D444D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130494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6C95B1C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440E861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5BED893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76BAA7C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7E05228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26422A7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42FF562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46D3B04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56F8030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39AC2D2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1279191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165A333C">
            <w:pPr>
              <w:rPr>
                <w:rFonts w:hint="eastAsia" w:ascii="宋体" w:hAnsi="宋体" w:eastAsia="宋体" w:cs="宋体"/>
                <w:i w:val="0"/>
                <w:iCs w:val="0"/>
                <w:color w:val="000000"/>
                <w:sz w:val="22"/>
                <w:szCs w:val="22"/>
                <w:u w:val="none"/>
              </w:rPr>
            </w:pPr>
          </w:p>
        </w:tc>
        <w:tc>
          <w:tcPr>
            <w:tcW w:w="1392" w:type="dxa"/>
            <w:gridSpan w:val="2"/>
            <w:tcBorders>
              <w:top w:val="nil"/>
              <w:left w:val="nil"/>
              <w:bottom w:val="nil"/>
              <w:right w:val="nil"/>
            </w:tcBorders>
            <w:noWrap/>
            <w:vAlign w:val="center"/>
          </w:tcPr>
          <w:p w14:paraId="2ADB31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财决公开13表</w:t>
            </w:r>
          </w:p>
        </w:tc>
      </w:tr>
      <w:tr w14:paraId="764A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16" w:type="dxa"/>
            <w:gridSpan w:val="6"/>
            <w:tcBorders>
              <w:top w:val="nil"/>
              <w:left w:val="nil"/>
              <w:bottom w:val="nil"/>
              <w:right w:val="nil"/>
            </w:tcBorders>
            <w:noWrap/>
            <w:vAlign w:val="bottom"/>
          </w:tcPr>
          <w:p w14:paraId="4EF5D56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单位名称：开江县科学技术局</w:t>
            </w:r>
          </w:p>
        </w:tc>
        <w:tc>
          <w:tcPr>
            <w:tcW w:w="0" w:type="auto"/>
            <w:tcBorders>
              <w:top w:val="nil"/>
              <w:left w:val="nil"/>
              <w:bottom w:val="nil"/>
              <w:right w:val="nil"/>
            </w:tcBorders>
            <w:noWrap/>
            <w:vAlign w:val="center"/>
          </w:tcPr>
          <w:p w14:paraId="5F5A8A6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7715BDA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085A93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188C14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70BB47AC">
            <w:pPr>
              <w:rPr>
                <w:rFonts w:hint="eastAsia" w:ascii="宋体" w:hAnsi="宋体" w:eastAsia="宋体" w:cs="宋体"/>
                <w:i w:val="0"/>
                <w:iCs w:val="0"/>
                <w:color w:val="000000"/>
                <w:sz w:val="22"/>
                <w:szCs w:val="22"/>
                <w:u w:val="none"/>
              </w:rPr>
            </w:pPr>
          </w:p>
        </w:tc>
        <w:tc>
          <w:tcPr>
            <w:tcW w:w="2163" w:type="dxa"/>
            <w:gridSpan w:val="3"/>
            <w:tcBorders>
              <w:top w:val="nil"/>
              <w:left w:val="nil"/>
              <w:bottom w:val="nil"/>
              <w:right w:val="nil"/>
            </w:tcBorders>
            <w:noWrap/>
            <w:vAlign w:val="center"/>
          </w:tcPr>
          <w:p w14:paraId="7ECFD9B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2023年度</w:t>
            </w:r>
          </w:p>
        </w:tc>
        <w:tc>
          <w:tcPr>
            <w:tcW w:w="0" w:type="auto"/>
            <w:tcBorders>
              <w:top w:val="nil"/>
              <w:left w:val="nil"/>
              <w:bottom w:val="nil"/>
              <w:right w:val="nil"/>
            </w:tcBorders>
            <w:noWrap/>
            <w:vAlign w:val="center"/>
          </w:tcPr>
          <w:p w14:paraId="4332894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1ABD485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4E2E9D0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5BD3ED6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4E2D15B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64938FC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546025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1FD78E2E">
            <w:pPr>
              <w:rPr>
                <w:rFonts w:hint="eastAsia" w:ascii="宋体" w:hAnsi="宋体" w:eastAsia="宋体" w:cs="宋体"/>
                <w:i w:val="0"/>
                <w:iCs w:val="0"/>
                <w:color w:val="000000"/>
                <w:sz w:val="22"/>
                <w:szCs w:val="22"/>
                <w:u w:val="none"/>
              </w:rPr>
            </w:pPr>
          </w:p>
        </w:tc>
        <w:tc>
          <w:tcPr>
            <w:tcW w:w="1392" w:type="dxa"/>
            <w:gridSpan w:val="2"/>
            <w:tcBorders>
              <w:top w:val="nil"/>
              <w:left w:val="nil"/>
              <w:bottom w:val="nil"/>
              <w:right w:val="nil"/>
            </w:tcBorders>
            <w:noWrap/>
            <w:vAlign w:val="center"/>
          </w:tcPr>
          <w:p w14:paraId="73A1C18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C265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A02F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18"/>
            <w:tcBorders>
              <w:top w:val="single" w:color="000000" w:sz="4" w:space="0"/>
              <w:left w:val="nil"/>
              <w:bottom w:val="single" w:color="000000" w:sz="4" w:space="0"/>
              <w:right w:val="single" w:color="000000" w:sz="4" w:space="0"/>
            </w:tcBorders>
            <w:shd w:val="clear" w:color="FFFFFF" w:fill="C0C0C0"/>
            <w:noWrap/>
            <w:vAlign w:val="center"/>
          </w:tcPr>
          <w:p w14:paraId="671EF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3EB5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14:paraId="53A84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18" w:type="dxa"/>
            <w:vMerge w:val="restart"/>
            <w:tcBorders>
              <w:top w:val="nil"/>
              <w:left w:val="nil"/>
              <w:bottom w:val="single" w:color="000000" w:sz="4" w:space="0"/>
              <w:right w:val="single" w:color="000000" w:sz="4" w:space="0"/>
            </w:tcBorders>
            <w:shd w:val="clear" w:color="FFFFFF" w:fill="C0C0C0"/>
            <w:noWrap w:val="0"/>
            <w:vAlign w:val="center"/>
          </w:tcPr>
          <w:p w14:paraId="56C5C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0" w:type="auto"/>
            <w:gridSpan w:val="3"/>
            <w:tcBorders>
              <w:top w:val="nil"/>
              <w:left w:val="nil"/>
              <w:bottom w:val="single" w:color="000000" w:sz="4" w:space="0"/>
              <w:right w:val="single" w:color="000000" w:sz="4" w:space="0"/>
            </w:tcBorders>
            <w:shd w:val="clear" w:color="FFFFFF" w:fill="C0C0C0"/>
            <w:noWrap/>
            <w:vAlign w:val="center"/>
          </w:tcPr>
          <w:p w14:paraId="550FF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182B4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3C3F2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19" w:type="dxa"/>
            <w:vMerge w:val="restart"/>
            <w:tcBorders>
              <w:top w:val="nil"/>
              <w:left w:val="nil"/>
              <w:bottom w:val="single" w:color="000000" w:sz="4" w:space="0"/>
              <w:right w:val="single" w:color="000000" w:sz="4" w:space="0"/>
            </w:tcBorders>
            <w:shd w:val="clear" w:color="FFFFFF" w:fill="C0C0C0"/>
            <w:noWrap w:val="0"/>
            <w:vAlign w:val="center"/>
          </w:tcPr>
          <w:p w14:paraId="0BADD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nil"/>
              <w:left w:val="nil"/>
              <w:bottom w:val="single" w:color="000000" w:sz="4" w:space="0"/>
              <w:right w:val="single" w:color="000000" w:sz="4" w:space="0"/>
            </w:tcBorders>
            <w:shd w:val="clear" w:color="FFFFFF" w:fill="C0C0C0"/>
            <w:noWrap/>
            <w:vAlign w:val="center"/>
          </w:tcPr>
          <w:p w14:paraId="3AAB3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nil"/>
              <w:left w:val="nil"/>
              <w:bottom w:val="single" w:color="000000" w:sz="4" w:space="0"/>
              <w:right w:val="nil"/>
            </w:tcBorders>
            <w:shd w:val="clear" w:color="FFFFFF" w:fill="C0C0C0"/>
            <w:noWrap/>
            <w:vAlign w:val="center"/>
          </w:tcPr>
          <w:p w14:paraId="0E2D5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gridSpan w:val="6"/>
            <w:tcBorders>
              <w:top w:val="nil"/>
              <w:left w:val="single" w:color="000000" w:sz="4" w:space="0"/>
              <w:bottom w:val="single" w:color="000000" w:sz="4" w:space="0"/>
              <w:right w:val="single" w:color="000000" w:sz="4" w:space="0"/>
            </w:tcBorders>
            <w:shd w:val="clear" w:color="FFFFFF" w:fill="C0C0C0"/>
            <w:noWrap/>
            <w:vAlign w:val="center"/>
          </w:tcPr>
          <w:p w14:paraId="16248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其中：一般公共预算财政拨款</w:t>
            </w:r>
          </w:p>
        </w:tc>
        <w:tc>
          <w:tcPr>
            <w:tcW w:w="0" w:type="auto"/>
            <w:gridSpan w:val="6"/>
            <w:tcBorders>
              <w:top w:val="nil"/>
              <w:left w:val="single" w:color="000000" w:sz="4" w:space="0"/>
              <w:bottom w:val="single" w:color="000000" w:sz="4" w:space="0"/>
              <w:right w:val="single" w:color="000000" w:sz="4" w:space="0"/>
            </w:tcBorders>
            <w:shd w:val="clear" w:color="FFFFFF" w:fill="C0C0C0"/>
            <w:noWrap/>
            <w:vAlign w:val="center"/>
          </w:tcPr>
          <w:p w14:paraId="15FEC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其中：政府性基金预算财政拨款</w:t>
            </w:r>
          </w:p>
        </w:tc>
      </w:tr>
      <w:tr w14:paraId="1D83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14:paraId="4214057D">
            <w:pPr>
              <w:jc w:val="center"/>
              <w:rPr>
                <w:rFonts w:hint="eastAsia" w:ascii="宋体" w:hAnsi="宋体" w:eastAsia="宋体" w:cs="宋体"/>
                <w:i w:val="0"/>
                <w:iCs w:val="0"/>
                <w:color w:val="000000"/>
                <w:sz w:val="22"/>
                <w:szCs w:val="22"/>
                <w:u w:val="none"/>
              </w:rPr>
            </w:pPr>
          </w:p>
        </w:tc>
        <w:tc>
          <w:tcPr>
            <w:tcW w:w="518" w:type="dxa"/>
            <w:vMerge w:val="continue"/>
            <w:tcBorders>
              <w:top w:val="nil"/>
              <w:left w:val="nil"/>
              <w:bottom w:val="single" w:color="000000" w:sz="4" w:space="0"/>
              <w:right w:val="single" w:color="000000" w:sz="4" w:space="0"/>
            </w:tcBorders>
            <w:shd w:val="clear" w:color="FFFFFF" w:fill="C0C0C0"/>
            <w:noWrap w:val="0"/>
            <w:vAlign w:val="center"/>
          </w:tcPr>
          <w:p w14:paraId="29BAB022">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302F1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37" w:type="dxa"/>
            <w:vMerge w:val="restart"/>
            <w:tcBorders>
              <w:top w:val="nil"/>
              <w:left w:val="nil"/>
              <w:bottom w:val="single" w:color="000000" w:sz="4" w:space="0"/>
              <w:right w:val="single" w:color="000000" w:sz="4" w:space="0"/>
            </w:tcBorders>
            <w:shd w:val="clear" w:color="FFFFFF" w:fill="C0C0C0"/>
            <w:noWrap w:val="0"/>
            <w:vAlign w:val="center"/>
          </w:tcPr>
          <w:p w14:paraId="5BD78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32" w:type="dxa"/>
            <w:vMerge w:val="restart"/>
            <w:tcBorders>
              <w:top w:val="nil"/>
              <w:left w:val="nil"/>
              <w:bottom w:val="single" w:color="000000" w:sz="4" w:space="0"/>
              <w:right w:val="single" w:color="000000" w:sz="4" w:space="0"/>
            </w:tcBorders>
            <w:shd w:val="clear" w:color="FFFFFF" w:fill="C0C0C0"/>
            <w:noWrap w:val="0"/>
            <w:vAlign w:val="center"/>
          </w:tcPr>
          <w:p w14:paraId="6858F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171C310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786CEEE2">
            <w:pPr>
              <w:jc w:val="center"/>
              <w:rPr>
                <w:rFonts w:hint="eastAsia" w:ascii="宋体" w:hAnsi="宋体" w:eastAsia="宋体" w:cs="宋体"/>
                <w:i w:val="0"/>
                <w:iCs w:val="0"/>
                <w:color w:val="000000"/>
                <w:sz w:val="22"/>
                <w:szCs w:val="22"/>
                <w:u w:val="none"/>
              </w:rPr>
            </w:pPr>
          </w:p>
        </w:tc>
        <w:tc>
          <w:tcPr>
            <w:tcW w:w="519" w:type="dxa"/>
            <w:vMerge w:val="continue"/>
            <w:tcBorders>
              <w:top w:val="nil"/>
              <w:left w:val="nil"/>
              <w:bottom w:val="single" w:color="000000" w:sz="4" w:space="0"/>
              <w:right w:val="single" w:color="000000" w:sz="4" w:space="0"/>
            </w:tcBorders>
            <w:shd w:val="clear" w:color="FFFFFF" w:fill="C0C0C0"/>
            <w:noWrap w:val="0"/>
            <w:vAlign w:val="center"/>
          </w:tcPr>
          <w:p w14:paraId="7A17581D">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7DAED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35" w:type="dxa"/>
            <w:vMerge w:val="restart"/>
            <w:tcBorders>
              <w:top w:val="nil"/>
              <w:left w:val="nil"/>
              <w:bottom w:val="single" w:color="000000" w:sz="4" w:space="0"/>
              <w:right w:val="single" w:color="000000" w:sz="4" w:space="0"/>
            </w:tcBorders>
            <w:shd w:val="clear" w:color="FFFFFF" w:fill="C0C0C0"/>
            <w:noWrap w:val="0"/>
            <w:vAlign w:val="center"/>
          </w:tcPr>
          <w:p w14:paraId="442A7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433" w:type="dxa"/>
            <w:vMerge w:val="restart"/>
            <w:tcBorders>
              <w:top w:val="nil"/>
              <w:left w:val="nil"/>
              <w:bottom w:val="single" w:color="000000" w:sz="4" w:space="0"/>
              <w:right w:val="single" w:color="000000" w:sz="4" w:space="0"/>
            </w:tcBorders>
            <w:shd w:val="clear" w:color="FFFFFF" w:fill="C0C0C0"/>
            <w:noWrap w:val="0"/>
            <w:vAlign w:val="center"/>
          </w:tcPr>
          <w:p w14:paraId="42546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运行费</w:t>
            </w:r>
          </w:p>
        </w:tc>
        <w:tc>
          <w:tcPr>
            <w:tcW w:w="0" w:type="auto"/>
            <w:vMerge w:val="continue"/>
            <w:tcBorders>
              <w:top w:val="nil"/>
              <w:left w:val="nil"/>
              <w:bottom w:val="single" w:color="000000" w:sz="4" w:space="0"/>
              <w:right w:val="nil"/>
            </w:tcBorders>
            <w:shd w:val="clear" w:color="FFFFFF" w:fill="C0C0C0"/>
            <w:noWrap/>
            <w:vAlign w:val="center"/>
          </w:tcPr>
          <w:p w14:paraId="5A959AEE">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CF2B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25E27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28DF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23080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1F8A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BCEB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A9E0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85B1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711F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14:paraId="454F45D3">
            <w:pPr>
              <w:jc w:val="center"/>
              <w:rPr>
                <w:rFonts w:hint="eastAsia" w:ascii="宋体" w:hAnsi="宋体" w:eastAsia="宋体" w:cs="宋体"/>
                <w:i w:val="0"/>
                <w:iCs w:val="0"/>
                <w:color w:val="000000"/>
                <w:sz w:val="22"/>
                <w:szCs w:val="22"/>
                <w:u w:val="none"/>
              </w:rPr>
            </w:pPr>
          </w:p>
        </w:tc>
        <w:tc>
          <w:tcPr>
            <w:tcW w:w="518" w:type="dxa"/>
            <w:vMerge w:val="continue"/>
            <w:tcBorders>
              <w:top w:val="nil"/>
              <w:left w:val="nil"/>
              <w:bottom w:val="single" w:color="000000" w:sz="4" w:space="0"/>
              <w:right w:val="single" w:color="000000" w:sz="4" w:space="0"/>
            </w:tcBorders>
            <w:shd w:val="clear" w:color="FFFFFF" w:fill="C0C0C0"/>
            <w:noWrap w:val="0"/>
            <w:vAlign w:val="center"/>
          </w:tcPr>
          <w:p w14:paraId="3C39DB6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7376B808">
            <w:pPr>
              <w:jc w:val="center"/>
              <w:rPr>
                <w:rFonts w:hint="eastAsia" w:ascii="宋体" w:hAnsi="宋体" w:eastAsia="宋体" w:cs="宋体"/>
                <w:i w:val="0"/>
                <w:iCs w:val="0"/>
                <w:color w:val="000000"/>
                <w:sz w:val="22"/>
                <w:szCs w:val="22"/>
                <w:u w:val="none"/>
              </w:rPr>
            </w:pPr>
          </w:p>
        </w:tc>
        <w:tc>
          <w:tcPr>
            <w:tcW w:w="437" w:type="dxa"/>
            <w:vMerge w:val="continue"/>
            <w:tcBorders>
              <w:top w:val="nil"/>
              <w:left w:val="nil"/>
              <w:bottom w:val="single" w:color="000000" w:sz="4" w:space="0"/>
              <w:right w:val="single" w:color="000000" w:sz="4" w:space="0"/>
            </w:tcBorders>
            <w:shd w:val="clear" w:color="FFFFFF" w:fill="C0C0C0"/>
            <w:noWrap w:val="0"/>
            <w:vAlign w:val="center"/>
          </w:tcPr>
          <w:p w14:paraId="74ED2517">
            <w:pPr>
              <w:jc w:val="center"/>
              <w:rPr>
                <w:rFonts w:hint="eastAsia" w:ascii="宋体" w:hAnsi="宋体" w:eastAsia="宋体" w:cs="宋体"/>
                <w:i w:val="0"/>
                <w:iCs w:val="0"/>
                <w:color w:val="000000"/>
                <w:sz w:val="22"/>
                <w:szCs w:val="22"/>
                <w:u w:val="none"/>
              </w:rPr>
            </w:pPr>
          </w:p>
        </w:tc>
        <w:tc>
          <w:tcPr>
            <w:tcW w:w="432" w:type="dxa"/>
            <w:vMerge w:val="continue"/>
            <w:tcBorders>
              <w:top w:val="nil"/>
              <w:left w:val="nil"/>
              <w:bottom w:val="single" w:color="000000" w:sz="4" w:space="0"/>
              <w:right w:val="single" w:color="000000" w:sz="4" w:space="0"/>
            </w:tcBorders>
            <w:shd w:val="clear" w:color="FFFFFF" w:fill="C0C0C0"/>
            <w:noWrap w:val="0"/>
            <w:vAlign w:val="center"/>
          </w:tcPr>
          <w:p w14:paraId="03FD310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6F543BB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660D5183">
            <w:pPr>
              <w:jc w:val="center"/>
              <w:rPr>
                <w:rFonts w:hint="eastAsia" w:ascii="宋体" w:hAnsi="宋体" w:eastAsia="宋体" w:cs="宋体"/>
                <w:i w:val="0"/>
                <w:iCs w:val="0"/>
                <w:color w:val="000000"/>
                <w:sz w:val="22"/>
                <w:szCs w:val="22"/>
                <w:u w:val="none"/>
              </w:rPr>
            </w:pPr>
          </w:p>
        </w:tc>
        <w:tc>
          <w:tcPr>
            <w:tcW w:w="519" w:type="dxa"/>
            <w:vMerge w:val="continue"/>
            <w:tcBorders>
              <w:top w:val="nil"/>
              <w:left w:val="nil"/>
              <w:bottom w:val="single" w:color="000000" w:sz="4" w:space="0"/>
              <w:right w:val="single" w:color="000000" w:sz="4" w:space="0"/>
            </w:tcBorders>
            <w:shd w:val="clear" w:color="FFFFFF" w:fill="C0C0C0"/>
            <w:noWrap w:val="0"/>
            <w:vAlign w:val="center"/>
          </w:tcPr>
          <w:p w14:paraId="7D9ED58B">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5835DC93">
            <w:pPr>
              <w:jc w:val="center"/>
              <w:rPr>
                <w:rFonts w:hint="eastAsia" w:ascii="宋体" w:hAnsi="宋体" w:eastAsia="宋体" w:cs="宋体"/>
                <w:i w:val="0"/>
                <w:iCs w:val="0"/>
                <w:color w:val="000000"/>
                <w:sz w:val="22"/>
                <w:szCs w:val="22"/>
                <w:u w:val="none"/>
              </w:rPr>
            </w:pPr>
          </w:p>
        </w:tc>
        <w:tc>
          <w:tcPr>
            <w:tcW w:w="435" w:type="dxa"/>
            <w:vMerge w:val="continue"/>
            <w:tcBorders>
              <w:top w:val="nil"/>
              <w:left w:val="nil"/>
              <w:bottom w:val="single" w:color="000000" w:sz="4" w:space="0"/>
              <w:right w:val="single" w:color="000000" w:sz="4" w:space="0"/>
            </w:tcBorders>
            <w:shd w:val="clear" w:color="FFFFFF" w:fill="C0C0C0"/>
            <w:noWrap w:val="0"/>
            <w:vAlign w:val="center"/>
          </w:tcPr>
          <w:p w14:paraId="01A2604D">
            <w:pPr>
              <w:jc w:val="center"/>
              <w:rPr>
                <w:rFonts w:hint="eastAsia" w:ascii="宋体" w:hAnsi="宋体" w:eastAsia="宋体" w:cs="宋体"/>
                <w:i w:val="0"/>
                <w:iCs w:val="0"/>
                <w:color w:val="000000"/>
                <w:sz w:val="22"/>
                <w:szCs w:val="22"/>
                <w:u w:val="none"/>
              </w:rPr>
            </w:pPr>
          </w:p>
        </w:tc>
        <w:tc>
          <w:tcPr>
            <w:tcW w:w="433" w:type="dxa"/>
            <w:vMerge w:val="continue"/>
            <w:tcBorders>
              <w:top w:val="nil"/>
              <w:left w:val="nil"/>
              <w:bottom w:val="single" w:color="000000" w:sz="4" w:space="0"/>
              <w:right w:val="single" w:color="000000" w:sz="4" w:space="0"/>
            </w:tcBorders>
            <w:shd w:val="clear" w:color="FFFFFF" w:fill="C0C0C0"/>
            <w:noWrap w:val="0"/>
            <w:vAlign w:val="center"/>
          </w:tcPr>
          <w:p w14:paraId="40B73FC3">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nil"/>
            </w:tcBorders>
            <w:shd w:val="clear" w:color="FFFFFF" w:fill="C0C0C0"/>
            <w:noWrap/>
            <w:vAlign w:val="center"/>
          </w:tcPr>
          <w:p w14:paraId="2857EA1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7DEF4C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BA136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2AF2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FCA6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FEDA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35CE16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277812D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E8786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C298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22FF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8667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公务用车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A15517B">
            <w:pPr>
              <w:jc w:val="center"/>
              <w:rPr>
                <w:rFonts w:hint="eastAsia" w:ascii="宋体" w:hAnsi="宋体" w:eastAsia="宋体" w:cs="宋体"/>
                <w:i w:val="0"/>
                <w:iCs w:val="0"/>
                <w:color w:val="000000"/>
                <w:sz w:val="22"/>
                <w:szCs w:val="22"/>
                <w:u w:val="none"/>
              </w:rPr>
            </w:pPr>
          </w:p>
        </w:tc>
      </w:tr>
      <w:tr w14:paraId="09FC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06282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5ABD6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F3F51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09101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75711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B9D75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0CCEB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0997F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C091D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23DE8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CB532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noWrap/>
            <w:vAlign w:val="center"/>
          </w:tcPr>
          <w:p w14:paraId="113102A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noWrap/>
            <w:vAlign w:val="center"/>
          </w:tcPr>
          <w:p w14:paraId="36D8CE9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noWrap/>
            <w:vAlign w:val="center"/>
          </w:tcPr>
          <w:p w14:paraId="3C169B3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noWrap/>
            <w:vAlign w:val="center"/>
          </w:tcPr>
          <w:p w14:paraId="3E492CC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noWrap/>
            <w:vAlign w:val="center"/>
          </w:tcPr>
          <w:p w14:paraId="39AF4FC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noWrap/>
            <w:vAlign w:val="center"/>
          </w:tcPr>
          <w:p w14:paraId="25F653D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noWrap/>
            <w:vAlign w:val="center"/>
          </w:tcPr>
          <w:p w14:paraId="432D423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noWrap/>
            <w:vAlign w:val="center"/>
          </w:tcPr>
          <w:p w14:paraId="43BE24D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noWrap/>
            <w:vAlign w:val="center"/>
          </w:tcPr>
          <w:p w14:paraId="067837A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noWrap/>
            <w:vAlign w:val="center"/>
          </w:tcPr>
          <w:p w14:paraId="11E201E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noWrap/>
            <w:vAlign w:val="center"/>
          </w:tcPr>
          <w:p w14:paraId="752F179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noWrap/>
            <w:vAlign w:val="center"/>
          </w:tcPr>
          <w:p w14:paraId="05C8B4F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noWrap/>
            <w:vAlign w:val="center"/>
          </w:tcPr>
          <w:p w14:paraId="46275B95">
            <w:pPr>
              <w:jc w:val="right"/>
              <w:rPr>
                <w:rFonts w:hint="eastAsia" w:ascii="宋体" w:hAnsi="宋体" w:eastAsia="宋体" w:cs="宋体"/>
                <w:i w:val="0"/>
                <w:iCs w:val="0"/>
                <w:color w:val="000000"/>
                <w:sz w:val="18"/>
                <w:szCs w:val="18"/>
                <w:u w:val="none"/>
              </w:rPr>
            </w:pPr>
          </w:p>
        </w:tc>
      </w:tr>
      <w:tr w14:paraId="59F6C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35" w:type="dxa"/>
            <w:gridSpan w:val="12"/>
            <w:tcBorders>
              <w:top w:val="nil"/>
              <w:left w:val="nil"/>
              <w:bottom w:val="nil"/>
              <w:right w:val="nil"/>
            </w:tcBorders>
            <w:noWrap w:val="0"/>
            <w:vAlign w:val="center"/>
          </w:tcPr>
          <w:p w14:paraId="2BE3DB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c>
          <w:tcPr>
            <w:tcW w:w="0" w:type="auto"/>
            <w:tcBorders>
              <w:top w:val="nil"/>
              <w:left w:val="nil"/>
              <w:bottom w:val="nil"/>
              <w:right w:val="nil"/>
            </w:tcBorders>
            <w:noWrap/>
            <w:vAlign w:val="center"/>
          </w:tcPr>
          <w:p w14:paraId="6AA278F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0766E39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6EDEC89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0E4FEA5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06599B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1D7FBBA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343CF61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6982F5D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0142043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735F0D1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1BAC0DB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1DF6D7E3">
            <w:pPr>
              <w:rPr>
                <w:rFonts w:hint="eastAsia" w:ascii="宋体" w:hAnsi="宋体" w:eastAsia="宋体" w:cs="宋体"/>
                <w:i w:val="0"/>
                <w:iCs w:val="0"/>
                <w:color w:val="000000"/>
                <w:sz w:val="22"/>
                <w:szCs w:val="22"/>
                <w:u w:val="none"/>
              </w:rPr>
            </w:pPr>
          </w:p>
        </w:tc>
      </w:tr>
    </w:tbl>
    <w:p w14:paraId="585FE3F4">
      <w:pPr>
        <w:pStyle w:val="2"/>
      </w:pPr>
    </w:p>
    <w:p w14:paraId="0FE8F367"/>
    <w:sectPr>
      <w:pgSz w:w="16838" w:h="11906" w:orient="landscape"/>
      <w:pgMar w:top="1800" w:right="1440" w:bottom="180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eiryo">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ZDY5NzU5ODhjYTJmYzQ5MGNjMjk5YjJiYTk4MzcifQ=="/>
  </w:docVars>
  <w:rsids>
    <w:rsidRoot w:val="1F8C7C94"/>
    <w:rsid w:val="1F8C7C94"/>
    <w:rsid w:val="552E2FA0"/>
    <w:rsid w:val="64BF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5"/>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99"/>
    <w:pPr>
      <w:ind w:firstLine="420"/>
    </w:pPr>
  </w:style>
  <w:style w:type="paragraph" w:customStyle="1" w:styleId="3">
    <w:name w:val="Body Text Indent1"/>
    <w:basedOn w:val="1"/>
    <w:qFormat/>
    <w:uiPriority w:val="99"/>
    <w:pPr>
      <w:spacing w:line="500" w:lineRule="exact"/>
      <w:ind w:firstLine="560" w:firstLineChars="200"/>
    </w:pPr>
    <w:rPr>
      <w:sz w:val="28"/>
    </w:rPr>
  </w:style>
  <w:style w:type="paragraph" w:styleId="6">
    <w:name w:val="Body Text"/>
    <w:basedOn w:val="1"/>
    <w:qFormat/>
    <w:uiPriority w:val="0"/>
    <w:pPr>
      <w:spacing w:before="0" w:after="140" w:line="276" w:lineRule="auto"/>
    </w:pPr>
  </w:style>
  <w:style w:type="paragraph" w:styleId="7">
    <w:name w:val="toc 3"/>
    <w:basedOn w:val="1"/>
    <w:next w:val="1"/>
    <w:uiPriority w:val="0"/>
    <w:pPr>
      <w:ind w:left="840" w:leftChars="400"/>
    </w:p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99"/>
    <w:rPr>
      <w:b/>
    </w:rPr>
  </w:style>
  <w:style w:type="character" w:customStyle="1" w:styleId="14">
    <w:name w:val="标题 1 Char"/>
    <w:basedOn w:val="12"/>
    <w:link w:val="4"/>
    <w:qFormat/>
    <w:uiPriority w:val="9"/>
    <w:rPr>
      <w:b/>
      <w:bCs/>
      <w:kern w:val="44"/>
      <w:sz w:val="44"/>
      <w:szCs w:val="44"/>
    </w:rPr>
  </w:style>
  <w:style w:type="character" w:customStyle="1" w:styleId="15">
    <w:name w:val="标题 2 Char"/>
    <w:basedOn w:val="12"/>
    <w:link w:val="5"/>
    <w:qFormat/>
    <w:uiPriority w:val="9"/>
    <w:rPr>
      <w:rFonts w:ascii="Cambria" w:hAnsi="Cambria" w:eastAsia="宋体" w:cs="Times New Roman"/>
      <w:b/>
      <w:bCs/>
      <w:sz w:val="32"/>
      <w:szCs w:val="32"/>
    </w:rPr>
  </w:style>
  <w:style w:type="paragraph"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13683</Words>
  <Characters>17367</Characters>
  <Lines>0</Lines>
  <Paragraphs>0</Paragraphs>
  <TotalTime>0</TotalTime>
  <ScaleCrop>false</ScaleCrop>
  <LinksUpToDate>false</LinksUpToDate>
  <CharactersWithSpaces>17640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2024-10-17T06:51:00Z</dcterms:created>
  <dc:creator>一颗李子</dc:creator>
  <cp:lastModifiedBy>咕啾</cp:lastModifiedBy>
  <dcterms:modified xsi:type="dcterms:W3CDTF">2024-10-19T11:31:39Z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730DD962DF3D4F6580CA0458C2B80449_13</vt:lpwstr>
  </property>
</Properties>
</file>