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77E5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财政部门涉企行政检查事项清单</w:t>
      </w:r>
    </w:p>
    <w:p w14:paraId="6113BA16">
      <w:pPr>
        <w:pStyle w:val="2"/>
        <w:rPr>
          <w:rFonts w:hint="default"/>
          <w:lang w:val="en-US" w:eastAsia="zh-CN"/>
        </w:rPr>
      </w:pPr>
    </w:p>
    <w:p w14:paraId="38F4DEAC">
      <w:pPr>
        <w:widowControl/>
        <w:jc w:val="left"/>
        <w:rPr>
          <w:rFonts w:hint="default" w:ascii="宋体" w:hAnsi="宋体" w:eastAsia="宋体" w:cs="宋体"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862"/>
        <w:gridCol w:w="3300"/>
        <w:gridCol w:w="2333"/>
        <w:gridCol w:w="2752"/>
      </w:tblGrid>
      <w:tr w14:paraId="3DD6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28" w:type="dxa"/>
            <w:noWrap w:val="0"/>
            <w:vAlign w:val="center"/>
          </w:tcPr>
          <w:p w14:paraId="0AEABE3E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62" w:type="dxa"/>
            <w:noWrap w:val="0"/>
            <w:vAlign w:val="center"/>
          </w:tcPr>
          <w:p w14:paraId="6ACA7742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行政检查主体</w:t>
            </w:r>
          </w:p>
        </w:tc>
        <w:tc>
          <w:tcPr>
            <w:tcW w:w="3300" w:type="dxa"/>
            <w:noWrap w:val="0"/>
            <w:vAlign w:val="center"/>
          </w:tcPr>
          <w:p w14:paraId="0A71F252">
            <w:pPr>
              <w:widowControl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涉企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行政检查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权力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333" w:type="dxa"/>
            <w:noWrap w:val="0"/>
            <w:vAlign w:val="center"/>
          </w:tcPr>
          <w:p w14:paraId="7D283E8B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设定依据</w:t>
            </w:r>
          </w:p>
        </w:tc>
        <w:tc>
          <w:tcPr>
            <w:tcW w:w="2752" w:type="dxa"/>
            <w:noWrap w:val="0"/>
            <w:vAlign w:val="center"/>
          </w:tcPr>
          <w:p w14:paraId="4C9E898E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B65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28" w:type="dxa"/>
            <w:noWrap w:val="0"/>
            <w:vAlign w:val="top"/>
          </w:tcPr>
          <w:p w14:paraId="5C61722C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62" w:type="dxa"/>
            <w:noWrap w:val="0"/>
            <w:vAlign w:val="top"/>
          </w:tcPr>
          <w:p w14:paraId="27FBF64C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财政局</w:t>
            </w:r>
          </w:p>
        </w:tc>
        <w:tc>
          <w:tcPr>
            <w:tcW w:w="3300" w:type="dxa"/>
            <w:noWrap w:val="0"/>
            <w:vAlign w:val="top"/>
          </w:tcPr>
          <w:p w14:paraId="3BFD2B9D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对国家机关、社会团体、企业事业组织和相关人员涉及财政、财务和会计等事项实施监督检查</w:t>
            </w:r>
          </w:p>
        </w:tc>
        <w:tc>
          <w:tcPr>
            <w:tcW w:w="2333" w:type="dxa"/>
            <w:noWrap w:val="0"/>
            <w:vAlign w:val="top"/>
          </w:tcPr>
          <w:p w14:paraId="1715A141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1.《四川省财政监督条例》第二条、第十五条</w:t>
            </w:r>
          </w:p>
          <w:p w14:paraId="133929AE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2.《财政检查工作办法》第二条</w:t>
            </w:r>
          </w:p>
        </w:tc>
        <w:tc>
          <w:tcPr>
            <w:tcW w:w="2752" w:type="dxa"/>
            <w:noWrap w:val="0"/>
            <w:vAlign w:val="top"/>
          </w:tcPr>
          <w:p w14:paraId="6662D477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362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28" w:type="dxa"/>
            <w:noWrap w:val="0"/>
            <w:vAlign w:val="top"/>
          </w:tcPr>
          <w:p w14:paraId="19E2D8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noWrap w:val="0"/>
            <w:vAlign w:val="top"/>
          </w:tcPr>
          <w:p w14:paraId="07E968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top"/>
          </w:tcPr>
          <w:p w14:paraId="144B16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066747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noWrap w:val="0"/>
            <w:vAlign w:val="top"/>
          </w:tcPr>
          <w:p w14:paraId="714389C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30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28" w:type="dxa"/>
            <w:noWrap w:val="0"/>
            <w:vAlign w:val="top"/>
          </w:tcPr>
          <w:p w14:paraId="4449A7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noWrap w:val="0"/>
            <w:vAlign w:val="top"/>
          </w:tcPr>
          <w:p w14:paraId="4BFD24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top"/>
          </w:tcPr>
          <w:p w14:paraId="18EEE11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6C0A5D8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noWrap w:val="0"/>
            <w:vAlign w:val="top"/>
          </w:tcPr>
          <w:p w14:paraId="2A702B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8D609F0">
      <w:pPr>
        <w:rPr>
          <w:rFonts w:hint="eastAsia"/>
          <w:lang w:val="en-US" w:eastAsia="zh-CN"/>
        </w:rPr>
      </w:pPr>
    </w:p>
    <w:p w14:paraId="1055E0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2E20"/>
    <w:rsid w:val="0BBA6DAD"/>
    <w:rsid w:val="145C5E8E"/>
    <w:rsid w:val="24013373"/>
    <w:rsid w:val="26D20FF7"/>
    <w:rsid w:val="27D35027"/>
    <w:rsid w:val="28577A06"/>
    <w:rsid w:val="2AA42CAA"/>
    <w:rsid w:val="2D712401"/>
    <w:rsid w:val="3F9D7F9C"/>
    <w:rsid w:val="4B776775"/>
    <w:rsid w:val="60575AEE"/>
    <w:rsid w:val="63554566"/>
    <w:rsid w:val="6B2F0898"/>
    <w:rsid w:val="6C332E20"/>
    <w:rsid w:val="73D83687"/>
    <w:rsid w:val="74D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218</Characters>
  <Lines>0</Lines>
  <Paragraphs>0</Paragraphs>
  <TotalTime>11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2025-07-18T04:15:00Z</dcterms:created>
  <dc:creator>WPS_1550887837</dc:creator>
  <cp:lastModifiedBy>Administrator</cp:lastModifiedBy>
  <dcterms:modified xsi:type="dcterms:W3CDTF">2025-07-21T07:58:23Z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8452C49961A64F8AA93095DB36EAC894_11</vt:lpwstr>
  </property>
  <property fmtid="{D5CDD505-2E9C-101B-9397-08002B2CF9AE}" pid="4" name="KSOTemplateDocerSaveRecord">
    <vt:lpwstr>eyJoZGlkIjoiM2U0MWJhZTkxMDU4OWVlNmViZTVlNGMxMDkwZDk2NmEifQ==</vt:lpwstr>
  </property>
</Properties>
</file>