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6E6C">
      <w:pPr>
        <w:spacing w:line="578" w:lineRule="exact"/>
        <w:rPr>
          <w:rFonts w:hint="eastAsia" w:ascii="方正黑体简体" w:hAnsi="Times New Roman" w:eastAsia="方正黑体简体" w:cs="Times New Roman"/>
          <w:bCs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Times New Roman" w:eastAsia="方正黑体简体" w:cs="Times New Roman"/>
          <w:bCs/>
          <w:sz w:val="32"/>
          <w:szCs w:val="32"/>
        </w:rPr>
        <w:t>附件</w:t>
      </w:r>
    </w:p>
    <w:p w14:paraId="65050330">
      <w:pPr>
        <w:spacing w:line="578" w:lineRule="exact"/>
        <w:rPr>
          <w:rFonts w:hint="eastAsia" w:ascii="方正黑体简体" w:hAnsi="Times New Roman" w:eastAsia="方正黑体简体" w:cs="Times New Roman"/>
          <w:bCs/>
          <w:sz w:val="32"/>
          <w:szCs w:val="32"/>
        </w:rPr>
      </w:pPr>
    </w:p>
    <w:p w14:paraId="03A7FC9B">
      <w:pPr>
        <w:widowControl/>
        <w:shd w:val="clear" w:color="auto" w:fill="FFFFFF"/>
        <w:spacing w:line="580" w:lineRule="exact"/>
        <w:ind w:firstLine="482"/>
        <w:jc w:val="center"/>
        <w:rPr>
          <w:rFonts w:ascii="Times New Roman" w:hAnsi="Times New Roman" w:eastAsia="方正黑体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kern w:val="0"/>
          <w:sz w:val="32"/>
          <w:szCs w:val="32"/>
        </w:rPr>
        <w:t>评分标准（综合评分法）</w:t>
      </w:r>
    </w:p>
    <w:tbl>
      <w:tblPr>
        <w:tblStyle w:val="8"/>
        <w:tblpPr w:leftFromText="180" w:rightFromText="180" w:vertAnchor="text" w:horzAnchor="page" w:tblpXSpec="center" w:tblpY="138"/>
        <w:tblOverlap w:val="never"/>
        <w:tblW w:w="9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86"/>
        <w:gridCol w:w="640"/>
        <w:gridCol w:w="6450"/>
        <w:gridCol w:w="868"/>
      </w:tblGrid>
      <w:tr w14:paraId="51AC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71D7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3367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评分因素及权重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B847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6F09">
            <w:pPr>
              <w:keepNext/>
              <w:keepLines/>
              <w:wordWrap w:val="0"/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评分标准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6DAE">
            <w:pPr>
              <w:keepNext/>
              <w:keepLines/>
              <w:wordWrap w:val="0"/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备注</w:t>
            </w:r>
          </w:p>
        </w:tc>
      </w:tr>
      <w:tr w14:paraId="3217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AC80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980B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报价20%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CD44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20分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796D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满足磋商文件要求且投标报价最低的供应商的价格为评标基准价，其价格分为满分。其他供应商的价格分统一按照下列公式计算：投标报价得分=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评标基准价／投标报价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×20%×100。县级服务建设和废旧地膜回收处置分别报价，各占10分。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2EA0">
            <w:pPr>
              <w:keepNext/>
              <w:keepLines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共同类评分因素</w:t>
            </w:r>
          </w:p>
        </w:tc>
      </w:tr>
      <w:tr w14:paraId="55C6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1A17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CD1A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服务方案46%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5C1A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46分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1C72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供应商根据本项目特点，制定针对本项目的服务方案进行评审，包括：</w:t>
            </w:r>
            <w:r>
              <w:rPr>
                <w:rFonts w:ascii="Cambria Math" w:hAnsi="Cambria Math" w:cs="Cambria Math"/>
                <w:szCs w:val="21"/>
              </w:rPr>
              <w:t>①</w:t>
            </w:r>
            <w:r>
              <w:rPr>
                <w:rFonts w:ascii="Times New Roman" w:hAnsi="Times New Roman" w:cs="Times New Roman"/>
                <w:szCs w:val="21"/>
              </w:rPr>
              <w:t>项目前期准备工作；</w:t>
            </w:r>
            <w:r>
              <w:rPr>
                <w:rFonts w:ascii="Cambria Math" w:hAnsi="Cambria Math" w:cs="Cambria Math"/>
                <w:szCs w:val="21"/>
              </w:rPr>
              <w:t>②</w:t>
            </w:r>
            <w:r>
              <w:rPr>
                <w:rFonts w:ascii="Times New Roman" w:hAnsi="Times New Roman" w:cs="Times New Roman"/>
                <w:szCs w:val="21"/>
              </w:rPr>
              <w:t>废旧地膜县级回收站建设方案（10分）；</w:t>
            </w:r>
            <w:r>
              <w:rPr>
                <w:rFonts w:ascii="Cambria Math" w:hAnsi="Cambria Math" w:cs="Cambria Math"/>
                <w:szCs w:val="21"/>
              </w:rPr>
              <w:t>③</w:t>
            </w:r>
            <w:r>
              <w:rPr>
                <w:rFonts w:ascii="Times New Roman" w:hAnsi="Times New Roman" w:cs="Times New Roman"/>
                <w:szCs w:val="21"/>
              </w:rPr>
              <w:t>地膜回收保障措施；</w:t>
            </w:r>
            <w:r>
              <w:rPr>
                <w:rFonts w:ascii="Cambria Math" w:hAnsi="Cambria Math" w:cs="Cambria Math"/>
                <w:szCs w:val="21"/>
              </w:rPr>
              <w:t>④</w:t>
            </w:r>
            <w:r>
              <w:rPr>
                <w:rFonts w:ascii="Times New Roman" w:hAnsi="Times New Roman" w:cs="Times New Roman"/>
                <w:szCs w:val="21"/>
              </w:rPr>
              <w:t>地膜储存保障措施；</w:t>
            </w:r>
            <w:r>
              <w:rPr>
                <w:rFonts w:ascii="Cambria Math" w:hAnsi="Cambria Math" w:cs="Cambria Math"/>
                <w:szCs w:val="21"/>
              </w:rPr>
              <w:t>⑤</w:t>
            </w:r>
            <w:r>
              <w:rPr>
                <w:rFonts w:ascii="Times New Roman" w:hAnsi="Times New Roman" w:cs="Times New Roman"/>
                <w:szCs w:val="21"/>
              </w:rPr>
              <w:t>地膜转移运输措施；</w:t>
            </w:r>
            <w:r>
              <w:rPr>
                <w:rFonts w:ascii="Cambria Math" w:hAnsi="Cambria Math" w:cs="Cambria Math"/>
                <w:szCs w:val="21"/>
              </w:rPr>
              <w:t>⑥</w:t>
            </w:r>
            <w:r>
              <w:rPr>
                <w:rFonts w:ascii="Times New Roman" w:hAnsi="Times New Roman" w:cs="Times New Roman"/>
                <w:szCs w:val="21"/>
              </w:rPr>
              <w:t>地膜处置措施；</w:t>
            </w:r>
            <w:r>
              <w:rPr>
                <w:rFonts w:ascii="Cambria Math" w:hAnsi="Cambria Math" w:cs="Cambria Math"/>
                <w:szCs w:val="21"/>
              </w:rPr>
              <w:t>⑦</w:t>
            </w:r>
            <w:r>
              <w:rPr>
                <w:rFonts w:ascii="Times New Roman" w:hAnsi="Times New Roman" w:cs="Times New Roman"/>
                <w:szCs w:val="21"/>
              </w:rPr>
              <w:t>服务质量保障措施；</w:t>
            </w:r>
            <w:r>
              <w:rPr>
                <w:rFonts w:ascii="Cambria Math" w:hAnsi="Cambria Math" w:cs="Cambria Math"/>
                <w:szCs w:val="21"/>
              </w:rPr>
              <w:t>⑧</w:t>
            </w:r>
            <w:r>
              <w:rPr>
                <w:rFonts w:ascii="Times New Roman" w:hAnsi="Times New Roman" w:cs="Times New Roman"/>
                <w:szCs w:val="21"/>
              </w:rPr>
              <w:t>服务进度计划；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= 9 \* GB3 \* MERGEFORMAT </w:instrText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>
              <w:rPr>
                <w:rFonts w:ascii="Cambria Math" w:hAnsi="Cambria Math" w:cs="Cambria Math"/>
                <w:szCs w:val="21"/>
              </w:rPr>
              <w:t>⑨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团队管理制度；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= 10 \* GB3 \* MERGEFORMAT </w:instrText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>
              <w:rPr>
                <w:rFonts w:ascii="Cambria Math" w:hAnsi="Cambria Math" w:cs="Cambria Math"/>
                <w:szCs w:val="21"/>
              </w:rPr>
              <w:t>⑩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安全防范。上述内容齐全且无缺陷得30分；在此基础上，每缺少一项内容扣4分（</w:t>
            </w:r>
            <w:r>
              <w:rPr>
                <w:rFonts w:ascii="Cambria Math" w:hAnsi="Cambria Math" w:cs="Cambria Math"/>
                <w:szCs w:val="21"/>
              </w:rPr>
              <w:t>②</w:t>
            </w:r>
            <w:r>
              <w:rPr>
                <w:rFonts w:ascii="Times New Roman" w:hAnsi="Times New Roman" w:cs="Times New Roman"/>
                <w:szCs w:val="21"/>
              </w:rPr>
              <w:t>扣10分）扣完为止；单项内容每存在一处缺陷扣2分，单项内容分扣完为止。</w:t>
            </w:r>
          </w:p>
          <w:p w14:paraId="0CE23ACD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：缺陷是指存在以下任意一种情形：如项目名称错误、地点区域错误、内容与本项目需求无关、内容不符合项目实际情况、方案内容与要求不符、仅有框架无对应阐述、引用的标准（文件）错误、明显复制其他项目内容、存在错义词等任意一种情形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87D6">
            <w:pPr>
              <w:keepNext/>
              <w:keepLines/>
              <w:wordWrap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技术类评分因素</w:t>
            </w:r>
          </w:p>
        </w:tc>
      </w:tr>
      <w:tr w14:paraId="2343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713C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E41D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售后服务方案15%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F3CA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15分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82A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供应商根据本项目特点，制定针对本项目的售后服务方案进行评审，包括：</w:t>
            </w:r>
            <w:r>
              <w:rPr>
                <w:rFonts w:ascii="Cambria Math" w:hAnsi="Cambria Math" w:cs="Cambria Math"/>
                <w:szCs w:val="21"/>
              </w:rPr>
              <w:t>①</w:t>
            </w:r>
            <w:r>
              <w:rPr>
                <w:rFonts w:ascii="Times New Roman" w:hAnsi="Times New Roman" w:cs="Times New Roman"/>
                <w:szCs w:val="21"/>
              </w:rPr>
              <w:t>售后服务团队建设；</w:t>
            </w:r>
            <w:r>
              <w:rPr>
                <w:rFonts w:ascii="Cambria Math" w:hAnsi="Cambria Math" w:cs="Cambria Math"/>
                <w:szCs w:val="21"/>
              </w:rPr>
              <w:t>②</w:t>
            </w:r>
            <w:r>
              <w:rPr>
                <w:rFonts w:ascii="Times New Roman" w:hAnsi="Times New Roman" w:cs="Times New Roman"/>
                <w:szCs w:val="21"/>
              </w:rPr>
              <w:t>地膜回收指导与技术支持；</w:t>
            </w:r>
            <w:r>
              <w:rPr>
                <w:rFonts w:ascii="Cambria Math" w:hAnsi="Cambria Math" w:cs="Cambria Math"/>
                <w:szCs w:val="21"/>
              </w:rPr>
              <w:t>③</w:t>
            </w:r>
            <w:r>
              <w:rPr>
                <w:rFonts w:ascii="Times New Roman" w:hAnsi="Times New Roman" w:cs="Times New Roman"/>
                <w:szCs w:val="21"/>
              </w:rPr>
              <w:t>售后应急预案。上述内容齐全且无缺陷得15分；在此基础上，每缺少一项内容扣5分，扣完为止；单项内容每存在一处缺陷扣2.5分，单项内容分扣完为止。</w:t>
            </w:r>
          </w:p>
          <w:p w14:paraId="292CD984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：缺陷是指存在以下任意一种情形：如项目名称错误、地点区域错误、内容与本项目需求无关、内容不符合项目实际情况、方案内容与要求不符、仅有框架无对应阐述、引用的标准（文件）错误、明显复制其他项目内容、存在错义词等任意一种情形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68EF">
            <w:pPr>
              <w:keepNext/>
              <w:keepLines/>
              <w:wordWrap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技术类评分因素</w:t>
            </w:r>
          </w:p>
        </w:tc>
      </w:tr>
      <w:tr w14:paraId="77D4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A3C8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2C7C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人员配置16%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8290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16分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AF45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1.项目人员配置达5人及以上，且分工明确的得6分。少1人扣2分，扣完为止。</w:t>
            </w:r>
          </w:p>
          <w:p w14:paraId="1CC3C58E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2.技术负责人（1人）拟投入本项目的技术负责人具有环境类相关专业高级职称的得5分，具有环境类相关专业中级职称的得2.5分。未提供不得分。</w:t>
            </w:r>
          </w:p>
          <w:p w14:paraId="1D7EAA1C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3.项目人员中具有环境类、安全类、管理类相关专业技术中级以上职称人员，每有一人得2分；初级职称人员，每有一人得1分；本项满分为5分，不具备不得分。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BFA1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共同类评分因素</w:t>
            </w:r>
          </w:p>
        </w:tc>
      </w:tr>
      <w:tr w14:paraId="4C73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1939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72CE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类似业绩3%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0D2C">
            <w:pPr>
              <w:spacing w:line="4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3分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1DA3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供应商2022年1月1日至今具有类似业绩，每提供一个类似业绩得1分，最多得2分。</w:t>
            </w:r>
          </w:p>
          <w:p w14:paraId="0164C917">
            <w:pPr>
              <w:pStyle w:val="7"/>
              <w:spacing w:after="0" w:line="240" w:lineRule="exact"/>
              <w:ind w:firstLine="0"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注：提供供应商成交通知书或合同复印件并加盖供应商鲜章。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26CA">
            <w:pPr>
              <w:keepNext/>
              <w:keepLines/>
              <w:wordWrap w:val="0"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共同类评分因素</w:t>
            </w:r>
          </w:p>
        </w:tc>
      </w:tr>
    </w:tbl>
    <w:p w14:paraId="10812485">
      <w:pPr>
        <w:widowControl/>
        <w:shd w:val="clear" w:color="auto" w:fill="FFFFFF"/>
        <w:spacing w:line="560" w:lineRule="exact"/>
        <w:rPr>
          <w:rFonts w:ascii="Times New Roman" w:hAnsi="Times New Roman" w:eastAsia="方正小标宋简体" w:cs="Times New Roman"/>
          <w:color w:val="00000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98FAE7B-E2E7-4B9C-B05B-B01D873AAE74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43F1342-7FD8-4C47-8BD4-B1B17CEDB46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2EB730B1-8A28-4996-9504-E45CB8490A5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D18BB401-9866-4FF0-889C-0060C3D1323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88DE3D4F-BF48-42C0-81BE-21A88D6FF937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D4E01AB-076F-4B2B-9B18-588BC8642A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101596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6106A68">
        <w:pPr>
          <w:pStyle w:val="4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/>
            <w:sz w:val="28"/>
            <w:szCs w:val="28"/>
            <w:lang w:val="zh-CN"/>
          </w:rPr>
          <w:t>２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542497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D28D24D">
        <w:pPr>
          <w:pStyle w:val="4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/>
            <w:sz w:val="28"/>
            <w:szCs w:val="28"/>
            <w:lang w:val="zh-CN"/>
          </w:rPr>
          <w:t>２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DB"/>
    <w:rsid w:val="00074F4A"/>
    <w:rsid w:val="000E2DF9"/>
    <w:rsid w:val="000E5D4B"/>
    <w:rsid w:val="000F6F74"/>
    <w:rsid w:val="0013415E"/>
    <w:rsid w:val="001373D8"/>
    <w:rsid w:val="00155BBC"/>
    <w:rsid w:val="00173EA8"/>
    <w:rsid w:val="0019688C"/>
    <w:rsid w:val="001E73E4"/>
    <w:rsid w:val="001F0B75"/>
    <w:rsid w:val="00205C9F"/>
    <w:rsid w:val="002C27E8"/>
    <w:rsid w:val="002F1045"/>
    <w:rsid w:val="00311A40"/>
    <w:rsid w:val="003230D1"/>
    <w:rsid w:val="0032418C"/>
    <w:rsid w:val="003475CB"/>
    <w:rsid w:val="00364CF9"/>
    <w:rsid w:val="0039144C"/>
    <w:rsid w:val="00420D45"/>
    <w:rsid w:val="00490022"/>
    <w:rsid w:val="004D7685"/>
    <w:rsid w:val="00510B15"/>
    <w:rsid w:val="005232EB"/>
    <w:rsid w:val="00537105"/>
    <w:rsid w:val="00567751"/>
    <w:rsid w:val="00586EA7"/>
    <w:rsid w:val="005B79DB"/>
    <w:rsid w:val="00600417"/>
    <w:rsid w:val="00667102"/>
    <w:rsid w:val="00681016"/>
    <w:rsid w:val="006F280F"/>
    <w:rsid w:val="0077664F"/>
    <w:rsid w:val="007B2D12"/>
    <w:rsid w:val="007D6673"/>
    <w:rsid w:val="007E1B61"/>
    <w:rsid w:val="00811BED"/>
    <w:rsid w:val="00854F81"/>
    <w:rsid w:val="009262ED"/>
    <w:rsid w:val="009B6D2D"/>
    <w:rsid w:val="00A011EF"/>
    <w:rsid w:val="00A46901"/>
    <w:rsid w:val="00A50AA7"/>
    <w:rsid w:val="00A93671"/>
    <w:rsid w:val="00AB303B"/>
    <w:rsid w:val="00AB431A"/>
    <w:rsid w:val="00B15408"/>
    <w:rsid w:val="00B35A49"/>
    <w:rsid w:val="00B44D45"/>
    <w:rsid w:val="00B7758F"/>
    <w:rsid w:val="00B93A80"/>
    <w:rsid w:val="00BA5606"/>
    <w:rsid w:val="00BF62EB"/>
    <w:rsid w:val="00C1324D"/>
    <w:rsid w:val="00C22D7D"/>
    <w:rsid w:val="00C34F9F"/>
    <w:rsid w:val="00C37ECB"/>
    <w:rsid w:val="00CC6267"/>
    <w:rsid w:val="00CF513B"/>
    <w:rsid w:val="00D009C9"/>
    <w:rsid w:val="00D21E3E"/>
    <w:rsid w:val="00D6644A"/>
    <w:rsid w:val="00DC7545"/>
    <w:rsid w:val="00DD4F37"/>
    <w:rsid w:val="00DE12E2"/>
    <w:rsid w:val="00DF3E9B"/>
    <w:rsid w:val="00E5293F"/>
    <w:rsid w:val="00EA7B27"/>
    <w:rsid w:val="00EB48A9"/>
    <w:rsid w:val="00EB4E6C"/>
    <w:rsid w:val="00EE1262"/>
    <w:rsid w:val="00EE6F35"/>
    <w:rsid w:val="00F046C1"/>
    <w:rsid w:val="00F16146"/>
    <w:rsid w:val="00F627A7"/>
    <w:rsid w:val="00F63413"/>
    <w:rsid w:val="00FA3B9D"/>
    <w:rsid w:val="00FD5196"/>
    <w:rsid w:val="014A518C"/>
    <w:rsid w:val="02E66B31"/>
    <w:rsid w:val="02FA25DD"/>
    <w:rsid w:val="03EE063A"/>
    <w:rsid w:val="042A2BE3"/>
    <w:rsid w:val="046441B2"/>
    <w:rsid w:val="051536FE"/>
    <w:rsid w:val="05551D4C"/>
    <w:rsid w:val="05F06CF0"/>
    <w:rsid w:val="06C72FFA"/>
    <w:rsid w:val="0902043D"/>
    <w:rsid w:val="09336848"/>
    <w:rsid w:val="09BE6112"/>
    <w:rsid w:val="0A8A693C"/>
    <w:rsid w:val="0B4E1717"/>
    <w:rsid w:val="0BA97B3C"/>
    <w:rsid w:val="0BEB51B8"/>
    <w:rsid w:val="0C9E047D"/>
    <w:rsid w:val="0D150EFF"/>
    <w:rsid w:val="0DF02F5A"/>
    <w:rsid w:val="0E0F465B"/>
    <w:rsid w:val="0E5E7EC3"/>
    <w:rsid w:val="0F437270"/>
    <w:rsid w:val="10AA73F0"/>
    <w:rsid w:val="10B23020"/>
    <w:rsid w:val="112A6783"/>
    <w:rsid w:val="11B36778"/>
    <w:rsid w:val="120E6782"/>
    <w:rsid w:val="12D22C2E"/>
    <w:rsid w:val="13274D05"/>
    <w:rsid w:val="13B1226D"/>
    <w:rsid w:val="1406114B"/>
    <w:rsid w:val="1441006B"/>
    <w:rsid w:val="144F5303"/>
    <w:rsid w:val="14D34A09"/>
    <w:rsid w:val="14D47131"/>
    <w:rsid w:val="15080B89"/>
    <w:rsid w:val="153933C5"/>
    <w:rsid w:val="163559AE"/>
    <w:rsid w:val="164200CB"/>
    <w:rsid w:val="17546308"/>
    <w:rsid w:val="175E0F34"/>
    <w:rsid w:val="178C3CF3"/>
    <w:rsid w:val="17914E66"/>
    <w:rsid w:val="17D905BB"/>
    <w:rsid w:val="17E05DED"/>
    <w:rsid w:val="18786026"/>
    <w:rsid w:val="18D70F9E"/>
    <w:rsid w:val="18E91F2A"/>
    <w:rsid w:val="19A00E89"/>
    <w:rsid w:val="19FB2A6A"/>
    <w:rsid w:val="1B26620D"/>
    <w:rsid w:val="1B903686"/>
    <w:rsid w:val="1BB67591"/>
    <w:rsid w:val="1C550FDC"/>
    <w:rsid w:val="1CB92EDE"/>
    <w:rsid w:val="1CBF5FD1"/>
    <w:rsid w:val="1CD203FA"/>
    <w:rsid w:val="1DCF66E8"/>
    <w:rsid w:val="1DFC56CB"/>
    <w:rsid w:val="1E256308"/>
    <w:rsid w:val="1E32763A"/>
    <w:rsid w:val="1F4B4494"/>
    <w:rsid w:val="20581C1F"/>
    <w:rsid w:val="2135093D"/>
    <w:rsid w:val="22A55C69"/>
    <w:rsid w:val="237C1F25"/>
    <w:rsid w:val="23826664"/>
    <w:rsid w:val="2389558B"/>
    <w:rsid w:val="24EE546B"/>
    <w:rsid w:val="257F3FCC"/>
    <w:rsid w:val="2589209A"/>
    <w:rsid w:val="279F35CF"/>
    <w:rsid w:val="27E56B08"/>
    <w:rsid w:val="28081174"/>
    <w:rsid w:val="28207AE8"/>
    <w:rsid w:val="285B7E69"/>
    <w:rsid w:val="28F71047"/>
    <w:rsid w:val="29220014"/>
    <w:rsid w:val="2987431B"/>
    <w:rsid w:val="29F714A0"/>
    <w:rsid w:val="2A527CD0"/>
    <w:rsid w:val="2AD92954"/>
    <w:rsid w:val="2AEC3A6C"/>
    <w:rsid w:val="2B157704"/>
    <w:rsid w:val="2B686E87"/>
    <w:rsid w:val="2CF03F85"/>
    <w:rsid w:val="2D4F307B"/>
    <w:rsid w:val="2D9D410D"/>
    <w:rsid w:val="2E161C1A"/>
    <w:rsid w:val="2E556DB6"/>
    <w:rsid w:val="2E7D3F3E"/>
    <w:rsid w:val="2F1C72B3"/>
    <w:rsid w:val="30901D07"/>
    <w:rsid w:val="31124E12"/>
    <w:rsid w:val="311E37B6"/>
    <w:rsid w:val="313E226E"/>
    <w:rsid w:val="315102AA"/>
    <w:rsid w:val="31D65E3F"/>
    <w:rsid w:val="31EE7187"/>
    <w:rsid w:val="32DA06E0"/>
    <w:rsid w:val="340E1B6C"/>
    <w:rsid w:val="344572AC"/>
    <w:rsid w:val="34AD17B8"/>
    <w:rsid w:val="3554132A"/>
    <w:rsid w:val="35964985"/>
    <w:rsid w:val="35D501BC"/>
    <w:rsid w:val="36B2292D"/>
    <w:rsid w:val="393B1EAF"/>
    <w:rsid w:val="3A437DEA"/>
    <w:rsid w:val="3A8F1281"/>
    <w:rsid w:val="3B1E43B3"/>
    <w:rsid w:val="3C637CDA"/>
    <w:rsid w:val="3DE74F30"/>
    <w:rsid w:val="3DFB6D85"/>
    <w:rsid w:val="3E0C4997"/>
    <w:rsid w:val="3F7D78FA"/>
    <w:rsid w:val="3F9B06C8"/>
    <w:rsid w:val="400B75FC"/>
    <w:rsid w:val="404B5F3D"/>
    <w:rsid w:val="416E7E42"/>
    <w:rsid w:val="41EB7E30"/>
    <w:rsid w:val="42167715"/>
    <w:rsid w:val="42462B6D"/>
    <w:rsid w:val="43B30EB7"/>
    <w:rsid w:val="43EE526A"/>
    <w:rsid w:val="44FA678B"/>
    <w:rsid w:val="45C26561"/>
    <w:rsid w:val="4606410C"/>
    <w:rsid w:val="465670F7"/>
    <w:rsid w:val="46AA3E86"/>
    <w:rsid w:val="471C20EE"/>
    <w:rsid w:val="479F062A"/>
    <w:rsid w:val="47EE3A5A"/>
    <w:rsid w:val="482204F8"/>
    <w:rsid w:val="49747FC0"/>
    <w:rsid w:val="49D7054F"/>
    <w:rsid w:val="49EE703D"/>
    <w:rsid w:val="4A84008B"/>
    <w:rsid w:val="4C193AAC"/>
    <w:rsid w:val="4C2D1FE5"/>
    <w:rsid w:val="4C5600CA"/>
    <w:rsid w:val="4C7E73A7"/>
    <w:rsid w:val="4CEF5BAF"/>
    <w:rsid w:val="4E516B22"/>
    <w:rsid w:val="4FD23C92"/>
    <w:rsid w:val="51071EFE"/>
    <w:rsid w:val="510734C7"/>
    <w:rsid w:val="515801C7"/>
    <w:rsid w:val="51DC2BA6"/>
    <w:rsid w:val="51FB0B52"/>
    <w:rsid w:val="522C5090"/>
    <w:rsid w:val="52CA0C50"/>
    <w:rsid w:val="52EC6E19"/>
    <w:rsid w:val="53332C9A"/>
    <w:rsid w:val="53FF2B7C"/>
    <w:rsid w:val="54CD2C7A"/>
    <w:rsid w:val="54F27090"/>
    <w:rsid w:val="557D01FC"/>
    <w:rsid w:val="581F7434"/>
    <w:rsid w:val="59D2783D"/>
    <w:rsid w:val="5A5359CF"/>
    <w:rsid w:val="5A9C75F4"/>
    <w:rsid w:val="5B5419FF"/>
    <w:rsid w:val="5B8A1990"/>
    <w:rsid w:val="5BDC70BB"/>
    <w:rsid w:val="5BEA5EBF"/>
    <w:rsid w:val="5BF936A1"/>
    <w:rsid w:val="5C2313D1"/>
    <w:rsid w:val="5C441A74"/>
    <w:rsid w:val="5C7E6153"/>
    <w:rsid w:val="5C8B6616"/>
    <w:rsid w:val="5CA249EC"/>
    <w:rsid w:val="5DC94209"/>
    <w:rsid w:val="5DF94AE0"/>
    <w:rsid w:val="618446C0"/>
    <w:rsid w:val="623E51B7"/>
    <w:rsid w:val="62F658AB"/>
    <w:rsid w:val="63916680"/>
    <w:rsid w:val="64E831B8"/>
    <w:rsid w:val="651E6BDA"/>
    <w:rsid w:val="655820EC"/>
    <w:rsid w:val="663E2B9D"/>
    <w:rsid w:val="664824B3"/>
    <w:rsid w:val="665039BA"/>
    <w:rsid w:val="670D6F06"/>
    <w:rsid w:val="67136C12"/>
    <w:rsid w:val="674442AC"/>
    <w:rsid w:val="67AE2497"/>
    <w:rsid w:val="688D02FE"/>
    <w:rsid w:val="68D35CA3"/>
    <w:rsid w:val="69294573"/>
    <w:rsid w:val="6A8F57E7"/>
    <w:rsid w:val="6A9811DC"/>
    <w:rsid w:val="6C8B724B"/>
    <w:rsid w:val="6DB12CE1"/>
    <w:rsid w:val="6DFE4736"/>
    <w:rsid w:val="6E086546"/>
    <w:rsid w:val="6E834031"/>
    <w:rsid w:val="6EF74724"/>
    <w:rsid w:val="6FA128E1"/>
    <w:rsid w:val="724E6D50"/>
    <w:rsid w:val="72650909"/>
    <w:rsid w:val="727A0DD1"/>
    <w:rsid w:val="72A25734"/>
    <w:rsid w:val="72EE6371"/>
    <w:rsid w:val="733A1083"/>
    <w:rsid w:val="744B51B4"/>
    <w:rsid w:val="749663F5"/>
    <w:rsid w:val="74B8438F"/>
    <w:rsid w:val="76863238"/>
    <w:rsid w:val="77B02B31"/>
    <w:rsid w:val="77C74EAF"/>
    <w:rsid w:val="7843609F"/>
    <w:rsid w:val="788A6608"/>
    <w:rsid w:val="793F73F3"/>
    <w:rsid w:val="7A187C44"/>
    <w:rsid w:val="7A2521E0"/>
    <w:rsid w:val="7A695863"/>
    <w:rsid w:val="7A6A4943"/>
    <w:rsid w:val="7ACB441D"/>
    <w:rsid w:val="7AF4420D"/>
    <w:rsid w:val="7C104DB7"/>
    <w:rsid w:val="7C365F96"/>
    <w:rsid w:val="7C3C0AB4"/>
    <w:rsid w:val="7C611B84"/>
    <w:rsid w:val="7C7E659B"/>
    <w:rsid w:val="7CE81B50"/>
    <w:rsid w:val="7D221505"/>
    <w:rsid w:val="7D436A5B"/>
    <w:rsid w:val="7EC16583"/>
    <w:rsid w:val="7EE0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customStyle="1" w:styleId="10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customStyle="1" w:styleId="16">
    <w:name w:val="03、“注：”正文(加粗，首行缩进2字符)"/>
    <w:basedOn w:val="17"/>
    <w:qFormat/>
    <w:uiPriority w:val="0"/>
    <w:pPr>
      <w:tabs>
        <w:tab w:val="left" w:pos="0"/>
      </w:tabs>
      <w:ind w:firstLine="480" w:firstLineChars="200"/>
    </w:pPr>
    <w:rPr>
      <w:b/>
    </w:rPr>
  </w:style>
  <w:style w:type="paragraph" w:customStyle="1" w:styleId="17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rFonts w:ascii="宋体" w:hAnsi="宋体"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06b452bb-5c6b-4f3b-b8eb-1b067aab9fb1</errorID>
      <errorWord>。</errorWord>
      <group>L1_Grammar</group>
      <groupName>语法问题</groupName>
      <ability>L2_Order</ability>
      <abilityName>语序不当</abilityName>
      <candidateList>
        <item>情况。</item>
      </candidateList>
      <explain>句子可能没有遵循时空、逻辑顺序，或者介词、关联词等位置不当。</explain>
      <paraID>5B952054</paraID>
      <start>31</start>
      <end>32</end>
      <status>unmodified</status>
      <modifiedWord/>
      <trackRevisions>false</trackRevisions>
    </reviewItem>
    <reviewItem>
      <errorID>bc7161f8-1e35-4325-93e4-5ee43b23fe5e</errorID>
      <errorWord>台帐</errorWord>
      <group>L1_Word</group>
      <groupName>字词问题</groupName>
      <ability>L2_Typo</ability>
      <abilityName>字词错误</abilityName>
      <candidateList>
        <item>台账</item>
      </candidateList>
      <explain/>
      <paraID>50A35B2A</paraID>
      <start>16</start>
      <end>18</end>
      <status>modified</status>
      <modifiedWord>台账</modifiedWord>
      <trackRevisions>false</trackRevisions>
    </reviewItem>
    <reviewItem>
      <errorID>655e7b09-3e1c-442f-b765-6d617cafda35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28EB3187</paraID>
      <start>2</start>
      <end>4</end>
      <status>modified</status>
      <modifiedWord>其他</modifiedWord>
      <trackRevisions>false</trackRevisions>
    </reviewItem>
    <reviewItem>
      <errorID>2c627b1a-6aa0-4902-b390-b9c4a583a7b9</errorID>
      <errorWord>物物</errorWord>
      <group>L1_Word</group>
      <groupName>字词问题</groupName>
      <ability>L2_Typo</ability>
      <abilityName>字词错误</abilityName>
      <candidateList>
        <item>物</item>
      </candidateList>
      <explain/>
      <paraID>74788862</paraID>
      <start>319</start>
      <end>320</end>
      <status>modified</status>
      <modifiedWord>物</modifiedWord>
      <trackRevisions>false</trackRevisions>
    </reviewItem>
    <reviewItem>
      <errorID>45fcaadf-9f84-4721-9110-764892723a49</errorID>
      <errorWord>所必须的</errorWord>
      <group>L1_Word</group>
      <groupName>字词问题</groupName>
      <ability>L2_Typo</ability>
      <abilityName>字词错误</abilityName>
      <candidateList>
        <item>所必需的</item>
      </candidateList>
      <explain/>
      <paraID>451338E0</paraID>
      <start>8</start>
      <end>12</end>
      <status>modified</status>
      <modifiedWord>所必需的</modifiedWord>
      <trackRevisions>false</trackRevisions>
    </reviewItem>
    <reviewItem>
      <errorID>9af42583-a53d-4568-aa61-fca121afc0f6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4E53796D</paraID>
      <start>64</start>
      <end>65</end>
      <status>modified</status>
      <modifiedWord>（</modifiedWord>
      <trackRevisions>false</trackRevisions>
    </reviewItem>
    <reviewItem>
      <errorID>1403cae5-27a0-49b0-842b-a3ab01bac013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4E53796D</paraID>
      <start>75</start>
      <end>76</end>
      <status>modified</status>
      <modifiedWord>）</modifiedWord>
      <trackRevisions>false</trackRevisions>
    </reviewItem>
    <reviewItem>
      <errorID>7008a616-5ddc-4f26-b46c-dc7d81e9f60f</errorID>
      <errorWord>废</errorWord>
      <group>L1_Grammar</group>
      <groupName>语法问题</groupName>
      <ability>L2_Order</ability>
      <abilityName>语序不当</abilityName>
      <candidateList>
        <item>服务废</item>
      </candidateList>
      <explain>句子可能没有遵循时空、逻辑顺序，或者介词、关联词等位置不当。</explain>
      <paraID>4E53796D</paraID>
      <start>92</start>
      <end>93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c87cda6-b930-4180-9da2-608bea30b0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3169</Words>
  <Characters>3326</Characters>
  <Lines>25</Lines>
  <Paragraphs>7</Paragraphs>
  <TotalTime>77</TotalTime>
  <ScaleCrop>false</ScaleCrop>
  <LinksUpToDate>false</LinksUpToDate>
  <CharactersWithSpaces>3330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2024-03-27T09:47:00Z</dcterms:created>
  <dc:creator>Yuzt</dc:creator>
  <cp:lastModifiedBy>鱼吹</cp:lastModifiedBy>
  <cp:lastPrinted>2026-01-30T06:50:00Z</cp:lastPrinted>
  <dcterms:modified xsi:type="dcterms:W3CDTF">2026-01-30T08:38:41Z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eyJoZGlkIjoiNzE5OWFjZTZiNGJkMTJiNzYyZDE0ODZiMDYxZjRmNTUiLCJ1c2VySWQiOiI5NjU0NjM4OTkifQ==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B6E15F1540C94CB1B723AACE32294BB5_13</vt:lpwstr>
  </property>
</Properties>
</file>