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842A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开江县</w:t>
      </w:r>
      <w:r>
        <w:rPr>
          <w:rFonts w:hint="eastAsia" w:ascii="方正小标宋简体" w:hAnsi="方正小标宋简体" w:eastAsia="方正小标宋简体" w:cs="方正小标宋简体"/>
          <w:b w:val="0"/>
          <w:bCs/>
          <w:color w:val="auto"/>
          <w:sz w:val="44"/>
          <w:szCs w:val="44"/>
        </w:rPr>
        <w:t>保障性租赁住房</w:t>
      </w:r>
      <w:r>
        <w:rPr>
          <w:rFonts w:hint="eastAsia" w:ascii="方正小标宋简体" w:hAnsi="方正小标宋简体" w:eastAsia="方正小标宋简体" w:cs="方正小标宋简体"/>
          <w:b w:val="0"/>
          <w:bCs/>
          <w:color w:val="auto"/>
          <w:sz w:val="44"/>
          <w:szCs w:val="44"/>
          <w:lang w:eastAsia="zh-CN"/>
        </w:rPr>
        <w:t>建设管理</w:t>
      </w:r>
      <w:r>
        <w:rPr>
          <w:rFonts w:hint="eastAsia" w:ascii="方正小标宋简体" w:hAnsi="方正小标宋简体" w:eastAsia="方正小标宋简体" w:cs="方正小标宋简体"/>
          <w:b w:val="0"/>
          <w:bCs/>
          <w:color w:val="auto"/>
          <w:sz w:val="44"/>
          <w:szCs w:val="44"/>
        </w:rPr>
        <w:t>实施</w:t>
      </w:r>
      <w:r>
        <w:rPr>
          <w:rFonts w:hint="eastAsia" w:ascii="方正小标宋简体" w:hAnsi="方正小标宋简体" w:eastAsia="方正小标宋简体" w:cs="方正小标宋简体"/>
          <w:b w:val="0"/>
          <w:bCs/>
          <w:color w:val="auto"/>
          <w:sz w:val="44"/>
          <w:szCs w:val="44"/>
          <w:lang w:eastAsia="zh-CN"/>
        </w:rPr>
        <w:t>意见</w:t>
      </w:r>
    </w:p>
    <w:p w14:paraId="08154D9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0" w:firstLineChars="0"/>
        <w:jc w:val="center"/>
        <w:textAlignment w:val="auto"/>
        <w:rPr>
          <w:rFonts w:hint="eastAsia" w:ascii="仿宋" w:hAnsi="仿宋" w:eastAsia="方正小标宋简体" w:cs="仿宋"/>
          <w:b/>
          <w:color w:val="auto"/>
          <w:sz w:val="32"/>
          <w:szCs w:val="32"/>
          <w:lang w:eastAsia="zh-CN"/>
        </w:rPr>
      </w:pPr>
      <w:r>
        <w:rPr>
          <w:rFonts w:hint="eastAsia" w:ascii="方正小标宋简体" w:hAnsi="方正小标宋简体" w:eastAsia="方正小标宋简体" w:cs="方正小标宋简体"/>
          <w:b w:val="0"/>
          <w:bCs/>
          <w:color w:val="auto"/>
          <w:sz w:val="44"/>
          <w:szCs w:val="44"/>
          <w:lang w:eastAsia="zh-CN"/>
        </w:rPr>
        <w:t>（征求意见稿）</w:t>
      </w:r>
    </w:p>
    <w:p w14:paraId="4B5C1D3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p>
    <w:p w14:paraId="2F6C014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kern w:val="0"/>
          <w:sz w:val="32"/>
          <w:szCs w:val="32"/>
        </w:rPr>
        <w:t xml:space="preserve"> </w:t>
      </w:r>
      <w:r>
        <w:rPr>
          <w:rFonts w:hint="eastAsia" w:ascii="仿宋" w:hAnsi="仿宋" w:eastAsia="仿宋" w:cs="仿宋"/>
          <w:b w:val="0"/>
          <w:bCs w:val="0"/>
          <w:color w:val="auto"/>
          <w:kern w:val="0"/>
          <w:sz w:val="32"/>
          <w:szCs w:val="32"/>
        </w:rPr>
        <w:t>为</w:t>
      </w:r>
      <w:r>
        <w:rPr>
          <w:rFonts w:hint="eastAsia" w:ascii="仿宋" w:hAnsi="仿宋" w:eastAsia="仿宋" w:cs="仿宋"/>
          <w:b w:val="0"/>
          <w:bCs w:val="0"/>
          <w:color w:val="auto"/>
          <w:kern w:val="0"/>
          <w:sz w:val="32"/>
          <w:szCs w:val="32"/>
          <w:lang w:eastAsia="zh-CN"/>
        </w:rPr>
        <w:t>加强保障性租赁住房建设、运营管理，进一步</w:t>
      </w:r>
      <w:r>
        <w:rPr>
          <w:rFonts w:hint="eastAsia" w:ascii="仿宋" w:hAnsi="仿宋" w:eastAsia="仿宋" w:cs="仿宋"/>
          <w:color w:val="auto"/>
          <w:kern w:val="0"/>
          <w:sz w:val="32"/>
          <w:szCs w:val="32"/>
        </w:rPr>
        <w:t>完善住房保障体系，切实保障</w:t>
      </w:r>
      <w:r>
        <w:rPr>
          <w:rFonts w:hint="eastAsia" w:ascii="仿宋" w:hAnsi="仿宋" w:eastAsia="仿宋" w:cs="仿宋"/>
          <w:color w:val="auto"/>
          <w:sz w:val="32"/>
          <w:szCs w:val="32"/>
        </w:rPr>
        <w:t>新市民、青年人等无房或阶段性住房困难群体</w:t>
      </w:r>
      <w:r>
        <w:rPr>
          <w:rFonts w:hint="eastAsia" w:ascii="仿宋" w:hAnsi="仿宋" w:eastAsia="仿宋" w:cs="仿宋"/>
          <w:color w:val="auto"/>
          <w:sz w:val="32"/>
          <w:szCs w:val="32"/>
          <w:lang w:eastAsia="zh-CN"/>
        </w:rPr>
        <w:t>的</w:t>
      </w:r>
      <w:r>
        <w:rPr>
          <w:rFonts w:hint="eastAsia" w:ascii="仿宋" w:hAnsi="仿宋" w:eastAsia="仿宋" w:cs="仿宋"/>
          <w:color w:val="auto"/>
          <w:kern w:val="0"/>
          <w:sz w:val="32"/>
          <w:szCs w:val="32"/>
        </w:rPr>
        <w:t>基本住房需求，</w:t>
      </w:r>
      <w:r>
        <w:rPr>
          <w:rFonts w:hint="eastAsia" w:ascii="仿宋" w:hAnsi="仿宋" w:eastAsia="仿宋" w:cs="仿宋"/>
          <w:b w:val="0"/>
          <w:bCs w:val="0"/>
          <w:color w:val="auto"/>
          <w:kern w:val="0"/>
          <w:sz w:val="32"/>
          <w:szCs w:val="32"/>
        </w:rPr>
        <w:t>提高保障性住房资源配置效率，改进政府公共服务，</w:t>
      </w:r>
      <w:r>
        <w:rPr>
          <w:rFonts w:hint="eastAsia" w:ascii="仿宋" w:hAnsi="仿宋" w:eastAsia="仿宋" w:cs="仿宋"/>
          <w:color w:val="auto"/>
          <w:sz w:val="32"/>
          <w:szCs w:val="32"/>
          <w:lang w:eastAsia="zh-CN"/>
        </w:rPr>
        <w:t>根据</w:t>
      </w:r>
      <w:r>
        <w:rPr>
          <w:rFonts w:hint="eastAsia" w:ascii="仿宋" w:hAnsi="仿宋" w:eastAsia="仿宋" w:cs="仿宋"/>
          <w:color w:val="auto"/>
          <w:sz w:val="32"/>
          <w:szCs w:val="32"/>
        </w:rPr>
        <w:t>《国务院办公厅关于加快发展保障性租赁住房的意见》（国办发〔2021〕22号）、《四川省住房和城乡建设厅等8部门关于加快发展保障性租赁住房</w:t>
      </w:r>
      <w:bookmarkStart w:id="0" w:name="_GoBack"/>
      <w:bookmarkEnd w:id="0"/>
      <w:r>
        <w:rPr>
          <w:rFonts w:hint="eastAsia" w:ascii="仿宋" w:hAnsi="仿宋" w:eastAsia="仿宋" w:cs="仿宋"/>
          <w:color w:val="auto"/>
          <w:sz w:val="32"/>
          <w:szCs w:val="32"/>
        </w:rPr>
        <w:t>的实施意见》（川建保发〔2021〕338号）、《达州市住房和城乡建设局等7部门关于加快发展保障性租赁住房的实施意见》（达市住建发〔2022〕145号）等</w:t>
      </w:r>
      <w:r>
        <w:rPr>
          <w:rFonts w:hint="eastAsia" w:ascii="仿宋" w:hAnsi="仿宋" w:eastAsia="仿宋" w:cs="仿宋"/>
          <w:color w:val="auto"/>
          <w:sz w:val="32"/>
          <w:szCs w:val="32"/>
          <w:lang w:eastAsia="zh-CN"/>
        </w:rPr>
        <w:t>规定</w:t>
      </w:r>
      <w:r>
        <w:rPr>
          <w:rFonts w:hint="eastAsia" w:ascii="仿宋" w:hAnsi="仿宋" w:eastAsia="仿宋" w:cs="仿宋"/>
          <w:color w:val="auto"/>
          <w:sz w:val="32"/>
          <w:szCs w:val="32"/>
        </w:rPr>
        <w:t>，结合我县实际，制定本实施意见。</w:t>
      </w:r>
    </w:p>
    <w:p w14:paraId="2F83E43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0" w:firstLineChars="0"/>
        <w:textAlignment w:val="auto"/>
        <w:rPr>
          <w:rFonts w:hint="eastAsia" w:ascii="黑体" w:hAnsi="黑体" w:eastAsia="黑体" w:cs="黑体"/>
          <w:b w:val="0"/>
          <w:bCs/>
          <w:color w:val="auto"/>
          <w:sz w:val="32"/>
          <w:szCs w:val="32"/>
        </w:rPr>
      </w:pPr>
      <w:r>
        <w:rPr>
          <w:rFonts w:hint="eastAsia" w:ascii="仿宋" w:hAnsi="仿宋" w:eastAsia="仿宋" w:cs="仿宋"/>
          <w:color w:val="auto"/>
          <w:sz w:val="32"/>
          <w:szCs w:val="32"/>
        </w:rPr>
        <w:t>　</w:t>
      </w:r>
      <w:r>
        <w:rPr>
          <w:rFonts w:hint="eastAsia" w:ascii="黑体" w:hAnsi="黑体" w:eastAsia="黑体" w:cs="黑体"/>
          <w:b/>
          <w:color w:val="auto"/>
          <w:sz w:val="32"/>
          <w:szCs w:val="32"/>
        </w:rPr>
        <w:t>　</w:t>
      </w:r>
      <w:r>
        <w:rPr>
          <w:rFonts w:hint="eastAsia" w:ascii="黑体" w:hAnsi="黑体" w:eastAsia="黑体" w:cs="黑体"/>
          <w:b w:val="0"/>
          <w:bCs/>
          <w:color w:val="auto"/>
          <w:sz w:val="32"/>
          <w:szCs w:val="32"/>
        </w:rPr>
        <w:t>一、指导思想</w:t>
      </w:r>
    </w:p>
    <w:p w14:paraId="0DF430D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以习近平新时代中国特色社会主义思想为指导，全面落实</w:t>
      </w:r>
      <w:r>
        <w:rPr>
          <w:rFonts w:hint="eastAsia" w:ascii="仿宋" w:hAnsi="仿宋" w:eastAsia="仿宋" w:cs="仿宋"/>
          <w:color w:val="auto"/>
          <w:sz w:val="32"/>
          <w:szCs w:val="32"/>
          <w:lang w:eastAsia="zh-CN"/>
        </w:rPr>
        <w:t>保障性住房建设</w:t>
      </w:r>
      <w:r>
        <w:rPr>
          <w:rFonts w:hint="eastAsia" w:ascii="仿宋" w:hAnsi="仿宋" w:eastAsia="仿宋" w:cs="仿宋"/>
          <w:color w:val="auto"/>
          <w:sz w:val="32"/>
          <w:szCs w:val="32"/>
        </w:rPr>
        <w:t>决策部署，坚持以人民为中心、坚持房子是用来住的、不是用来炒的定位，突出住房的民生属性，扩大保障性租赁住房供给，加快构建多主体供给、多渠道保障、租购并举的住房制度，不断提升住房保障水平，保持房地产市场平稳健康发展。</w:t>
      </w:r>
    </w:p>
    <w:p w14:paraId="67E38740">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rPr>
        <w:t>目标任务</w:t>
      </w:r>
    </w:p>
    <w:p w14:paraId="4CDE5CA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482"/>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到</w:t>
      </w:r>
      <w:r>
        <w:rPr>
          <w:rFonts w:hint="eastAsia" w:ascii="仿宋" w:hAnsi="仿宋" w:eastAsia="仿宋" w:cs="仿宋"/>
          <w:color w:val="auto"/>
          <w:sz w:val="32"/>
          <w:szCs w:val="32"/>
        </w:rPr>
        <w:t>“十四五”期</w:t>
      </w:r>
      <w:r>
        <w:rPr>
          <w:rFonts w:hint="eastAsia" w:ascii="仿宋" w:hAnsi="仿宋" w:eastAsia="仿宋" w:cs="仿宋"/>
          <w:color w:val="auto"/>
          <w:sz w:val="32"/>
          <w:szCs w:val="32"/>
          <w:lang w:eastAsia="zh-CN"/>
        </w:rPr>
        <w:t>末</w:t>
      </w:r>
      <w:r>
        <w:rPr>
          <w:rFonts w:hint="eastAsia" w:ascii="仿宋" w:hAnsi="仿宋" w:eastAsia="仿宋" w:cs="仿宋"/>
          <w:color w:val="auto"/>
          <w:sz w:val="32"/>
          <w:szCs w:val="32"/>
        </w:rPr>
        <w:t>，全县建设筹集保障性租赁住房2500套（间），以公租房、保障性租赁住房和共有产权住房为主体的住房保障体系更加完善，新市民、青年人等群体住房困难得到有效缓解，到2035年，基本实现住房的居住属性更加凸显，住房供需实现动态平衡，住房保障体系成熟定型。</w:t>
      </w:r>
    </w:p>
    <w:p w14:paraId="749AF3C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0" w:firstLineChars="0"/>
        <w:textAlignment w:val="auto"/>
        <w:rPr>
          <w:rFonts w:hint="eastAsia" w:ascii="黑体" w:hAnsi="黑体" w:eastAsia="黑体" w:cs="黑体"/>
          <w:b w:val="0"/>
          <w:bCs/>
          <w:color w:val="auto"/>
          <w:sz w:val="32"/>
          <w:szCs w:val="32"/>
        </w:rPr>
      </w:pPr>
      <w:r>
        <w:rPr>
          <w:rFonts w:hint="eastAsia" w:ascii="仿宋" w:hAnsi="仿宋" w:eastAsia="仿宋" w:cs="仿宋"/>
          <w:b/>
          <w:color w:val="auto"/>
          <w:sz w:val="32"/>
          <w:szCs w:val="32"/>
        </w:rPr>
        <w:t xml:space="preserve">　  </w:t>
      </w:r>
      <w:r>
        <w:rPr>
          <w:rFonts w:hint="eastAsia" w:ascii="黑体" w:hAnsi="黑体" w:eastAsia="黑体" w:cs="黑体"/>
          <w:b w:val="0"/>
          <w:bCs/>
          <w:color w:val="auto"/>
          <w:sz w:val="32"/>
          <w:szCs w:val="32"/>
        </w:rPr>
        <w:t>三、建设标准和房源筹集</w:t>
      </w:r>
    </w:p>
    <w:p w14:paraId="56B6789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坚持供需匹配。摸清保障性租赁住房需求和存量土地、房屋资源情况，坚持从实际出发，职住平衡，用好产业园区及周边、重要交通站点附近和城市建设重点片区闲置资源，将发展保障性租赁住房与城镇老旧小区改造、城市更新等工作有机结合起来，科学制定建设计划。</w:t>
      </w:r>
    </w:p>
    <w:p w14:paraId="24B8A5D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2.多渠道筹集房源。采取新建、改建、改造、租赁补贴和将政府的闲置住房用作保障性租赁住房等多种方式筹集。</w:t>
      </w:r>
      <w:r>
        <w:rPr>
          <w:rFonts w:hint="eastAsia" w:ascii="仿宋" w:hAnsi="仿宋" w:eastAsia="仿宋" w:cs="仿宋"/>
          <w:color w:val="auto"/>
          <w:sz w:val="32"/>
          <w:szCs w:val="32"/>
        </w:rPr>
        <w:t>保障性租赁住房以建筑面积不超过70平方米的小户型为主，</w:t>
      </w:r>
      <w:r>
        <w:rPr>
          <w:rFonts w:hint="eastAsia" w:ascii="仿宋" w:hAnsi="仿宋" w:eastAsia="仿宋" w:cs="仿宋"/>
          <w:color w:val="auto"/>
          <w:sz w:val="32"/>
          <w:szCs w:val="32"/>
          <w:lang w:val="en-US" w:eastAsia="zh-CN"/>
        </w:rPr>
        <w:t>合理控制住宅型保障性租赁住房的供应标准，</w:t>
      </w:r>
      <w:r>
        <w:rPr>
          <w:rFonts w:hint="eastAsia" w:ascii="仿宋" w:hAnsi="仿宋" w:eastAsia="仿宋" w:cs="仿宋"/>
          <w:color w:val="auto"/>
          <w:sz w:val="32"/>
          <w:szCs w:val="32"/>
        </w:rPr>
        <w:t>可适当配置三居室、四居室房源</w:t>
      </w:r>
      <w:r>
        <w:rPr>
          <w:rFonts w:hint="eastAsia" w:ascii="仿宋" w:hAnsi="仿宋" w:eastAsia="仿宋" w:cs="仿宋"/>
          <w:color w:val="auto"/>
          <w:sz w:val="32"/>
          <w:szCs w:val="32"/>
          <w:lang w:eastAsia="zh-CN"/>
        </w:rPr>
        <w:t>，配置比例不能超过当年保障性租赁住房任务的</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以</w:t>
      </w:r>
      <w:r>
        <w:rPr>
          <w:rFonts w:hint="eastAsia" w:ascii="仿宋" w:hAnsi="仿宋" w:eastAsia="仿宋" w:cs="仿宋"/>
          <w:color w:val="auto"/>
          <w:sz w:val="32"/>
          <w:szCs w:val="32"/>
        </w:rPr>
        <w:t>满足多子女家庭租赁需求</w:t>
      </w:r>
      <w:r>
        <w:rPr>
          <w:rFonts w:hint="eastAsia" w:ascii="仿宋" w:hAnsi="仿宋" w:eastAsia="仿宋" w:cs="仿宋"/>
          <w:color w:val="auto"/>
          <w:sz w:val="32"/>
          <w:szCs w:val="32"/>
          <w:lang w:eastAsia="zh-CN"/>
        </w:rPr>
        <w:t>。</w:t>
      </w:r>
    </w:p>
    <w:p w14:paraId="7780BD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支持将闲置或已作为保障性租赁住房用途的政府、国有企事业单位投资的公租房和安置房等保障性安居工程住房、政策性住房（人才公寓）调整作为保障性租赁住房；支持产业园区内的存量工业配套建设的宿舍转为保障性租赁住房；鼓励企业将闲置的存量居住房屋、商业办公、旅馆、厂房、仓储、科研教育等非居住存量房屋改建为保障性租赁住房。</w:t>
      </w:r>
    </w:p>
    <w:p w14:paraId="204448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支持居民自愿将自有住房用于保障性租赁住房，支持企业向社会购买房屋作为保障性租赁住房，支持企业利用社会租赁房源、通过全省保障性租赁住房管理服务平台集中承租后作为保障性租赁住房向保障对象出租；支持国有企业发挥带头引领作用，通过购买存量商品房，盘活存量房屋或利用自有特色资源建设保障性租赁住房</w:t>
      </w:r>
    </w:p>
    <w:p w14:paraId="61FD5137">
      <w:pPr>
        <w:pStyle w:val="4"/>
        <w:keepNext w:val="0"/>
        <w:keepLines w:val="0"/>
        <w:pageBreakBefore w:val="0"/>
        <w:shd w:val="clear" w:color="auto" w:fill="FFFFFF"/>
        <w:tabs>
          <w:tab w:val="left" w:pos="703"/>
        </w:tabs>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申请</w:t>
      </w:r>
      <w:r>
        <w:rPr>
          <w:rFonts w:hint="eastAsia" w:ascii="黑体" w:hAnsi="黑体" w:eastAsia="黑体" w:cs="黑体"/>
          <w:b w:val="0"/>
          <w:bCs/>
          <w:color w:val="auto"/>
          <w:sz w:val="32"/>
          <w:szCs w:val="32"/>
          <w:lang w:eastAsia="zh-CN"/>
        </w:rPr>
        <w:t>条件</w:t>
      </w:r>
      <w:r>
        <w:rPr>
          <w:rFonts w:hint="eastAsia" w:ascii="黑体" w:hAnsi="黑体" w:eastAsia="黑体" w:cs="黑体"/>
          <w:b w:val="0"/>
          <w:bCs/>
          <w:color w:val="auto"/>
          <w:sz w:val="32"/>
          <w:szCs w:val="32"/>
        </w:rPr>
        <w:t>与核准</w:t>
      </w:r>
    </w:p>
    <w:p w14:paraId="1088314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1" w:firstLineChars="200"/>
        <w:textAlignment w:val="auto"/>
        <w:rPr>
          <w:rFonts w:hint="eastAsia"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（一）保障对象</w:t>
      </w:r>
    </w:p>
    <w:p w14:paraId="2505B7A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保障性租赁住房</w:t>
      </w:r>
      <w:r>
        <w:rPr>
          <w:rFonts w:hint="eastAsia" w:ascii="仿宋" w:hAnsi="仿宋" w:eastAsia="仿宋" w:cs="仿宋"/>
          <w:color w:val="auto"/>
          <w:sz w:val="32"/>
          <w:szCs w:val="32"/>
        </w:rPr>
        <w:t>重点保障符合条件的新市民、青年</w:t>
      </w:r>
      <w:r>
        <w:rPr>
          <w:rFonts w:hint="eastAsia" w:ascii="仿宋" w:hAnsi="仿宋" w:eastAsia="仿宋" w:cs="仿宋"/>
          <w:color w:val="auto"/>
          <w:sz w:val="32"/>
          <w:szCs w:val="32"/>
          <w:lang w:eastAsia="zh-CN"/>
        </w:rPr>
        <w:t>人</w:t>
      </w:r>
      <w:r>
        <w:rPr>
          <w:rFonts w:hint="eastAsia" w:ascii="仿宋" w:hAnsi="仿宋" w:eastAsia="仿宋" w:cs="仿宋"/>
          <w:color w:val="auto"/>
          <w:sz w:val="32"/>
          <w:szCs w:val="32"/>
        </w:rPr>
        <w:t>等无房或阶段性住房困难群体，优先保障</w:t>
      </w:r>
      <w:r>
        <w:rPr>
          <w:rFonts w:hint="eastAsia" w:ascii="仿宋" w:hAnsi="仿宋" w:eastAsia="仿宋" w:cs="仿宋"/>
          <w:color w:val="auto"/>
          <w:sz w:val="32"/>
          <w:szCs w:val="32"/>
          <w:lang w:eastAsia="zh-CN"/>
        </w:rPr>
        <w:t>新就业、</w:t>
      </w:r>
      <w:r>
        <w:rPr>
          <w:rFonts w:hint="eastAsia" w:ascii="仿宋" w:hAnsi="仿宋" w:eastAsia="仿宋" w:cs="仿宋"/>
          <w:color w:val="auto"/>
          <w:sz w:val="32"/>
          <w:szCs w:val="32"/>
        </w:rPr>
        <w:t>从事基本公共服务的</w:t>
      </w:r>
      <w:r>
        <w:rPr>
          <w:rFonts w:hint="eastAsia" w:ascii="仿宋" w:hAnsi="仿宋" w:eastAsia="仿宋" w:cs="仿宋"/>
          <w:color w:val="auto"/>
          <w:sz w:val="32"/>
          <w:szCs w:val="32"/>
          <w:lang w:eastAsia="zh-CN"/>
        </w:rPr>
        <w:t>新市民</w:t>
      </w:r>
      <w:r>
        <w:rPr>
          <w:rFonts w:hint="eastAsia" w:ascii="仿宋" w:hAnsi="仿宋" w:eastAsia="仿宋" w:cs="仿宋"/>
          <w:color w:val="auto"/>
          <w:sz w:val="32"/>
          <w:szCs w:val="32"/>
        </w:rPr>
        <w:t>。</w:t>
      </w:r>
    </w:p>
    <w:p w14:paraId="3B09971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县属国有企业建设（改造）的公寓型保障性租赁住房，重点供应符合条件的各级各类引进人才、从事基本公共服务的住房困难新市民</w:t>
      </w:r>
      <w:r>
        <w:rPr>
          <w:rFonts w:hint="eastAsia" w:ascii="仿宋" w:hAnsi="仿宋" w:eastAsia="仿宋" w:cs="仿宋"/>
          <w:color w:val="auto"/>
          <w:sz w:val="32"/>
          <w:szCs w:val="32"/>
          <w:lang w:eastAsia="zh-CN"/>
        </w:rPr>
        <w:t>。</w:t>
      </w:r>
    </w:p>
    <w:p w14:paraId="2E23589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产业园区、用人单位配套建设的保障性租赁住房优先或定向供应本园区、本单位、本系统符合条件的新市民、青年人</w:t>
      </w:r>
      <w:r>
        <w:rPr>
          <w:rFonts w:hint="eastAsia" w:ascii="仿宋" w:hAnsi="仿宋" w:eastAsia="仿宋" w:cs="仿宋"/>
          <w:color w:val="auto"/>
          <w:sz w:val="32"/>
          <w:szCs w:val="32"/>
          <w:lang w:eastAsia="zh-CN"/>
        </w:rPr>
        <w:t>。</w:t>
      </w:r>
    </w:p>
    <w:p w14:paraId="31C5E33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其他市场主体发展的个性型保障性租赁住房，主要供应城</w:t>
      </w:r>
      <w:r>
        <w:rPr>
          <w:rFonts w:hint="eastAsia" w:ascii="仿宋" w:hAnsi="仿宋" w:eastAsia="仿宋" w:cs="仿宋"/>
          <w:color w:val="auto"/>
          <w:sz w:val="32"/>
          <w:szCs w:val="32"/>
          <w:lang w:eastAsia="zh-CN"/>
        </w:rPr>
        <w:t>镇</w:t>
      </w:r>
      <w:r>
        <w:rPr>
          <w:rFonts w:hint="eastAsia" w:ascii="仿宋" w:hAnsi="仿宋" w:eastAsia="仿宋" w:cs="仿宋"/>
          <w:color w:val="auto"/>
          <w:sz w:val="32"/>
          <w:szCs w:val="32"/>
        </w:rPr>
        <w:t>合法、稳定创业就业半年以上且住房困难的新市民、青年人等群体。</w:t>
      </w:r>
    </w:p>
    <w:p w14:paraId="3E81B6C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1" w:firstLineChars="200"/>
        <w:textAlignment w:val="auto"/>
        <w:rPr>
          <w:rFonts w:hint="eastAsia" w:ascii="华文楷体" w:hAnsi="华文楷体" w:eastAsia="华文楷体" w:cs="华文楷体"/>
          <w:b/>
          <w:bCs/>
          <w:color w:val="auto"/>
          <w:sz w:val="32"/>
          <w:szCs w:val="32"/>
          <w:lang w:eastAsia="zh-CN"/>
        </w:rPr>
      </w:pPr>
      <w:r>
        <w:rPr>
          <w:rFonts w:hint="eastAsia" w:ascii="华文楷体" w:hAnsi="华文楷体" w:eastAsia="华文楷体" w:cs="华文楷体"/>
          <w:b/>
          <w:bCs/>
          <w:color w:val="auto"/>
          <w:sz w:val="32"/>
          <w:szCs w:val="32"/>
          <w:lang w:eastAsia="zh-CN"/>
        </w:rPr>
        <w:t>（二）</w:t>
      </w:r>
      <w:r>
        <w:rPr>
          <w:rFonts w:hint="eastAsia" w:ascii="华文楷体" w:hAnsi="华文楷体" w:eastAsia="华文楷体" w:cs="华文楷体"/>
          <w:b/>
          <w:bCs/>
          <w:color w:val="auto"/>
          <w:sz w:val="32"/>
          <w:szCs w:val="32"/>
        </w:rPr>
        <w:t>租金标准。</w:t>
      </w:r>
    </w:p>
    <w:p w14:paraId="47D71A8A">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保障性租赁住房原则上租金标准不高于同地段同品质市场租赁住房租金的90%，</w:t>
      </w:r>
      <w:r>
        <w:rPr>
          <w:rFonts w:hint="eastAsia" w:ascii="仿宋" w:hAnsi="仿宋" w:eastAsia="仿宋" w:cs="仿宋"/>
          <w:color w:val="auto"/>
          <w:sz w:val="32"/>
          <w:szCs w:val="32"/>
          <w:lang w:eastAsia="zh-CN"/>
        </w:rPr>
        <w:t>最低标准不得低于我县公共租赁住房最高租金标准。</w:t>
      </w:r>
    </w:p>
    <w:p w14:paraId="34E67723">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保障性租赁住房产权或运营主体</w:t>
      </w:r>
      <w:r>
        <w:rPr>
          <w:rFonts w:hint="eastAsia" w:ascii="仿宋" w:hAnsi="仿宋" w:eastAsia="仿宋" w:cs="仿宋"/>
          <w:color w:val="auto"/>
          <w:sz w:val="32"/>
          <w:szCs w:val="32"/>
          <w:lang w:eastAsia="zh-CN"/>
        </w:rPr>
        <w:t>要</w:t>
      </w:r>
      <w:r>
        <w:rPr>
          <w:rFonts w:hint="eastAsia" w:ascii="仿宋" w:hAnsi="仿宋" w:eastAsia="仿宋" w:cs="仿宋"/>
          <w:color w:val="auto"/>
          <w:sz w:val="32"/>
          <w:szCs w:val="32"/>
        </w:rPr>
        <w:t>充分调研保障性租赁住房周边市场租赁住房租金水平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合理确定租金标准</w:t>
      </w:r>
      <w:r>
        <w:rPr>
          <w:rFonts w:hint="eastAsia" w:ascii="仿宋" w:hAnsi="仿宋" w:eastAsia="仿宋" w:cs="仿宋"/>
          <w:color w:val="auto"/>
          <w:sz w:val="32"/>
          <w:szCs w:val="32"/>
          <w:lang w:eastAsia="zh-CN"/>
        </w:rPr>
        <w:t>，并</w:t>
      </w:r>
      <w:r>
        <w:rPr>
          <w:rFonts w:hint="eastAsia" w:ascii="仿宋" w:hAnsi="仿宋" w:eastAsia="仿宋" w:cs="仿宋"/>
          <w:color w:val="auto"/>
          <w:sz w:val="32"/>
          <w:szCs w:val="32"/>
        </w:rPr>
        <w:t>报县价格行政主管部门</w:t>
      </w:r>
      <w:r>
        <w:rPr>
          <w:rFonts w:hint="eastAsia" w:ascii="仿宋" w:hAnsi="仿宋" w:eastAsia="仿宋" w:cs="仿宋"/>
          <w:color w:val="auto"/>
          <w:sz w:val="32"/>
          <w:szCs w:val="32"/>
          <w:lang w:eastAsia="zh-CN"/>
        </w:rPr>
        <w:t>申请核定；租金价格核定后报县住房保障</w:t>
      </w:r>
      <w:r>
        <w:rPr>
          <w:rFonts w:hint="eastAsia" w:ascii="仿宋" w:hAnsi="仿宋" w:eastAsia="仿宋" w:cs="仿宋"/>
          <w:color w:val="auto"/>
          <w:sz w:val="32"/>
          <w:szCs w:val="32"/>
        </w:rPr>
        <w:t>主管部门备案，及时向社会公开并执行</w:t>
      </w:r>
      <w:r>
        <w:rPr>
          <w:rFonts w:hint="eastAsia" w:ascii="仿宋" w:hAnsi="仿宋" w:eastAsia="仿宋" w:cs="仿宋"/>
          <w:color w:val="auto"/>
          <w:sz w:val="32"/>
          <w:szCs w:val="32"/>
          <w:lang w:eastAsia="zh-CN"/>
        </w:rPr>
        <w:t>，同时建立</w:t>
      </w:r>
      <w:r>
        <w:rPr>
          <w:rFonts w:hint="eastAsia" w:ascii="仿宋" w:hAnsi="仿宋" w:eastAsia="仿宋" w:cs="仿宋"/>
          <w:color w:val="auto"/>
          <w:sz w:val="32"/>
          <w:szCs w:val="32"/>
        </w:rPr>
        <w:t>动态调整机制</w:t>
      </w:r>
      <w:r>
        <w:rPr>
          <w:rFonts w:hint="eastAsia" w:ascii="仿宋" w:hAnsi="仿宋" w:eastAsia="仿宋" w:cs="仿宋"/>
          <w:color w:val="auto"/>
          <w:sz w:val="32"/>
          <w:szCs w:val="32"/>
          <w:lang w:eastAsia="zh-CN"/>
        </w:rPr>
        <w:t>。</w:t>
      </w:r>
    </w:p>
    <w:p w14:paraId="72007FC8">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保障性租赁住房产权或运营主体按“谁投资谁所有、谁运营谁管理”原则，承担日常维护、运营管理责任，并依法获得租金或服务费收益。</w:t>
      </w:r>
    </w:p>
    <w:p w14:paraId="3F21E99B">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1" w:firstLineChars="200"/>
        <w:textAlignment w:val="auto"/>
        <w:rPr>
          <w:rFonts w:hint="eastAsia" w:ascii="华文楷体" w:hAnsi="华文楷体" w:eastAsia="华文楷体" w:cs="华文楷体"/>
          <w:b/>
          <w:bCs/>
          <w:color w:val="auto"/>
          <w:sz w:val="32"/>
          <w:szCs w:val="32"/>
          <w:lang w:eastAsia="zh-CN"/>
        </w:rPr>
      </w:pPr>
      <w:r>
        <w:rPr>
          <w:rFonts w:hint="eastAsia" w:ascii="华文楷体" w:hAnsi="华文楷体" w:eastAsia="华文楷体" w:cs="华文楷体"/>
          <w:b/>
          <w:bCs/>
          <w:color w:val="auto"/>
          <w:sz w:val="32"/>
          <w:szCs w:val="32"/>
        </w:rPr>
        <w:t>（三）申请条件</w:t>
      </w:r>
      <w:r>
        <w:rPr>
          <w:rFonts w:hint="eastAsia" w:ascii="华文楷体" w:hAnsi="华文楷体" w:eastAsia="华文楷体" w:cs="华文楷体"/>
          <w:b/>
          <w:bCs/>
          <w:color w:val="auto"/>
          <w:sz w:val="32"/>
          <w:szCs w:val="32"/>
          <w:lang w:eastAsia="zh-CN"/>
        </w:rPr>
        <w:t>。</w:t>
      </w:r>
    </w:p>
    <w:p w14:paraId="2FA3C4D1">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申请保障性租赁住房应当以个人或家庭为单位，申请人或家庭成员至少有1人具有完全民事行为能力，申请人的家庭成员为共同申请人，家庭成员包括配偶和未成年子女，每位申请人或家庭只能申请承租一套(间)保障性租赁住房。</w:t>
      </w:r>
    </w:p>
    <w:p w14:paraId="3F9E2D86">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1.申请人在开江县保障性租赁住房项目所在地未获得城镇户籍或已获城镇户籍未满3年在城镇常住的新市民，且在开江县城镇无私有住房和未承租其它保障性住房。</w:t>
      </w:r>
    </w:p>
    <w:p w14:paraId="1D210B55">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2.申请人具有开江县城镇本地户籍，年龄在18—35周岁（在校学生除外）的青年人，且在开江县城镇无私有住房和未承租其它保障性住房。</w:t>
      </w:r>
    </w:p>
    <w:p w14:paraId="5997607E">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3.申请人在开江县城镇、产业园区用人单位工作或自主创业，且在开江县城镇无私有住房和未承租其它保障性住房。</w:t>
      </w:r>
    </w:p>
    <w:p w14:paraId="74E2F21C">
      <w:pPr>
        <w:pStyle w:val="4"/>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641" w:firstLineChars="200"/>
        <w:textAlignment w:val="auto"/>
        <w:rPr>
          <w:rFonts w:hint="eastAsia" w:ascii="仿宋" w:hAnsi="仿宋" w:eastAsia="仿宋" w:cs="仿宋"/>
          <w:color w:val="auto"/>
          <w:sz w:val="32"/>
          <w:szCs w:val="32"/>
          <w:lang w:eastAsia="zh-CN"/>
        </w:rPr>
      </w:pPr>
      <w:r>
        <w:rPr>
          <w:rFonts w:hint="eastAsia" w:ascii="华文楷体" w:hAnsi="华文楷体" w:eastAsia="华文楷体" w:cs="华文楷体"/>
          <w:b/>
          <w:bCs/>
          <w:color w:val="auto"/>
          <w:sz w:val="32"/>
          <w:szCs w:val="32"/>
          <w:lang w:eastAsia="zh-CN"/>
        </w:rPr>
        <w:t>（四）</w:t>
      </w:r>
      <w:r>
        <w:rPr>
          <w:rFonts w:hint="eastAsia" w:ascii="华文楷体" w:hAnsi="华文楷体" w:eastAsia="华文楷体" w:cs="华文楷体"/>
          <w:b/>
          <w:bCs/>
          <w:color w:val="auto"/>
          <w:sz w:val="32"/>
          <w:szCs w:val="32"/>
        </w:rPr>
        <w:t>申请材料</w:t>
      </w:r>
      <w:r>
        <w:rPr>
          <w:rFonts w:hint="eastAsia" w:ascii="华文楷体" w:hAnsi="华文楷体" w:eastAsia="华文楷体" w:cs="华文楷体"/>
          <w:b/>
          <w:bCs/>
          <w:color w:val="auto"/>
          <w:sz w:val="32"/>
          <w:szCs w:val="32"/>
          <w:lang w:eastAsia="zh-CN"/>
        </w:rPr>
        <w:t>。</w:t>
      </w:r>
    </w:p>
    <w:p w14:paraId="1EF628C3">
      <w:pPr>
        <w:pStyle w:val="4"/>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1.保障性租赁住房申请表；</w:t>
      </w:r>
    </w:p>
    <w:p w14:paraId="19F23C37">
      <w:pPr>
        <w:pStyle w:val="4"/>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申请人及家庭成员</w:t>
      </w:r>
      <w:r>
        <w:rPr>
          <w:rFonts w:hint="eastAsia" w:ascii="仿宋" w:hAnsi="仿宋" w:eastAsia="仿宋" w:cs="仿宋"/>
          <w:color w:val="auto"/>
          <w:sz w:val="32"/>
          <w:szCs w:val="32"/>
          <w:lang w:val="en-US" w:eastAsia="zh-CN"/>
        </w:rPr>
        <w:t>户籍和</w:t>
      </w:r>
      <w:r>
        <w:rPr>
          <w:rFonts w:hint="eastAsia" w:ascii="仿宋" w:hAnsi="仿宋" w:eastAsia="仿宋" w:cs="仿宋"/>
          <w:color w:val="auto"/>
          <w:sz w:val="32"/>
          <w:szCs w:val="32"/>
        </w:rPr>
        <w:t>身份证明</w:t>
      </w:r>
      <w:r>
        <w:rPr>
          <w:rFonts w:hint="eastAsia" w:ascii="仿宋" w:hAnsi="仿宋" w:eastAsia="仿宋" w:cs="仿宋"/>
          <w:color w:val="auto"/>
          <w:sz w:val="32"/>
          <w:szCs w:val="32"/>
          <w:lang w:eastAsia="zh-CN"/>
        </w:rPr>
        <w:t>材料</w:t>
      </w:r>
      <w:r>
        <w:rPr>
          <w:rFonts w:hint="eastAsia" w:ascii="仿宋" w:hAnsi="仿宋" w:eastAsia="仿宋" w:cs="仿宋"/>
          <w:color w:val="auto"/>
          <w:sz w:val="32"/>
          <w:szCs w:val="32"/>
        </w:rPr>
        <w:t>；</w:t>
      </w:r>
    </w:p>
    <w:p w14:paraId="0BB0A953">
      <w:pPr>
        <w:pStyle w:val="4"/>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在用人单位上班的</w:t>
      </w:r>
      <w:r>
        <w:rPr>
          <w:rFonts w:hint="eastAsia" w:ascii="仿宋" w:hAnsi="仿宋" w:eastAsia="仿宋" w:cs="仿宋"/>
          <w:color w:val="auto"/>
          <w:sz w:val="32"/>
          <w:szCs w:val="32"/>
        </w:rPr>
        <w:t>有效期内的劳动合同（或劳务合同、聘用协议）</w:t>
      </w:r>
      <w:r>
        <w:rPr>
          <w:rFonts w:hint="eastAsia" w:ascii="仿宋" w:hAnsi="仿宋" w:eastAsia="仿宋" w:cs="仿宋"/>
          <w:color w:val="auto"/>
          <w:sz w:val="32"/>
          <w:szCs w:val="32"/>
          <w:lang w:eastAsia="zh-CN"/>
        </w:rPr>
        <w:t>，自主创业的营业执照</w:t>
      </w:r>
      <w:r>
        <w:rPr>
          <w:rFonts w:hint="eastAsia" w:ascii="仿宋" w:hAnsi="仿宋" w:eastAsia="仿宋" w:cs="仿宋"/>
          <w:color w:val="auto"/>
          <w:sz w:val="32"/>
          <w:szCs w:val="32"/>
        </w:rPr>
        <w:t>等合法证明材料；</w:t>
      </w:r>
    </w:p>
    <w:p w14:paraId="48E792A4">
      <w:pPr>
        <w:pStyle w:val="4"/>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4.提交本人、配偶及子女的申请</w:t>
      </w:r>
      <w:r>
        <w:rPr>
          <w:rFonts w:hint="eastAsia" w:ascii="仿宋" w:hAnsi="仿宋" w:eastAsia="仿宋" w:cs="仿宋"/>
          <w:color w:val="auto"/>
          <w:sz w:val="32"/>
          <w:szCs w:val="32"/>
          <w:lang w:eastAsia="zh-CN"/>
        </w:rPr>
        <w:t>所在地</w:t>
      </w:r>
      <w:r>
        <w:rPr>
          <w:rFonts w:hint="eastAsia" w:ascii="仿宋" w:hAnsi="仿宋" w:eastAsia="仿宋" w:cs="仿宋"/>
          <w:color w:val="auto"/>
          <w:sz w:val="32"/>
          <w:szCs w:val="32"/>
        </w:rPr>
        <w:t>房屋查询结果证明；</w:t>
      </w:r>
    </w:p>
    <w:p w14:paraId="7A2DA4FD">
      <w:pPr>
        <w:pStyle w:val="4"/>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5.其他</w:t>
      </w:r>
      <w:r>
        <w:rPr>
          <w:rFonts w:hint="eastAsia" w:ascii="仿宋" w:hAnsi="仿宋" w:eastAsia="仿宋" w:cs="仿宋"/>
          <w:color w:val="auto"/>
          <w:sz w:val="32"/>
          <w:szCs w:val="32"/>
          <w:lang w:eastAsia="zh-CN"/>
        </w:rPr>
        <w:t>需提供的</w:t>
      </w:r>
      <w:r>
        <w:rPr>
          <w:rFonts w:hint="eastAsia" w:ascii="仿宋" w:hAnsi="仿宋" w:eastAsia="仿宋" w:cs="仿宋"/>
          <w:color w:val="auto"/>
          <w:sz w:val="32"/>
          <w:szCs w:val="32"/>
        </w:rPr>
        <w:t>材料。</w:t>
      </w:r>
    </w:p>
    <w:p w14:paraId="47B637B4">
      <w:pPr>
        <w:pStyle w:val="4"/>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上述申请材料中，能够通过大数据手段获取的材料，申请人无需重复提供。面向本单位、本系统职工定向供应的宿舍型保障性租赁住房，以及由用人单位整体租赁的宿舍型保障性租赁住房，申请材料可以适当简化，具体由项目所在单位及其主管部门结合实际确定。</w:t>
      </w:r>
    </w:p>
    <w:p w14:paraId="1BE91053">
      <w:pPr>
        <w:keepNext w:val="0"/>
        <w:keepLines w:val="0"/>
        <w:pageBreakBefore w:val="0"/>
        <w:widowControl/>
        <w:numPr>
          <w:ilvl w:val="0"/>
          <w:numId w:val="0"/>
        </w:numPr>
        <w:tabs>
          <w:tab w:val="left" w:pos="600"/>
        </w:tabs>
        <w:kinsoku/>
        <w:wordWrap/>
        <w:overflowPunct/>
        <w:topLinePunct w:val="0"/>
        <w:autoSpaceDE/>
        <w:autoSpaceDN/>
        <w:bidi w:val="0"/>
        <w:adjustRightInd/>
        <w:snapToGrid/>
        <w:spacing w:line="578" w:lineRule="exact"/>
        <w:ind w:firstLine="641" w:firstLineChars="200"/>
        <w:textAlignment w:val="auto"/>
        <w:rPr>
          <w:rFonts w:hint="eastAsia" w:ascii="华文楷体" w:hAnsi="华文楷体" w:eastAsia="华文楷体" w:cs="华文楷体"/>
          <w:b/>
          <w:bCs/>
          <w:color w:val="auto"/>
          <w:sz w:val="32"/>
          <w:szCs w:val="32"/>
          <w:lang w:eastAsia="zh-CN"/>
        </w:rPr>
      </w:pPr>
      <w:r>
        <w:rPr>
          <w:rFonts w:hint="eastAsia" w:ascii="华文楷体" w:hAnsi="华文楷体" w:eastAsia="华文楷体" w:cs="华文楷体"/>
          <w:b/>
          <w:bCs/>
          <w:color w:val="auto"/>
          <w:sz w:val="32"/>
          <w:szCs w:val="32"/>
          <w:lang w:eastAsia="zh-CN"/>
        </w:rPr>
        <w:t>（五）审核批准。</w:t>
      </w:r>
    </w:p>
    <w:p w14:paraId="15C0A9A8">
      <w:pPr>
        <w:keepNext w:val="0"/>
        <w:keepLines w:val="0"/>
        <w:pageBreakBefore w:val="0"/>
        <w:widowControl/>
        <w:numPr>
          <w:ilvl w:val="0"/>
          <w:numId w:val="0"/>
        </w:numPr>
        <w:tabs>
          <w:tab w:val="left" w:pos="600"/>
        </w:tabs>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保障性租赁住房产权或运营管理主体</w:t>
      </w:r>
      <w:r>
        <w:rPr>
          <w:rFonts w:hint="eastAsia" w:ascii="仿宋" w:hAnsi="仿宋" w:eastAsia="仿宋" w:cs="仿宋"/>
          <w:color w:val="auto"/>
          <w:sz w:val="32"/>
          <w:szCs w:val="32"/>
          <w:lang w:eastAsia="zh-CN"/>
        </w:rPr>
        <w:t>负责受理审核，</w:t>
      </w:r>
      <w:r>
        <w:rPr>
          <w:rFonts w:hint="eastAsia" w:ascii="仿宋" w:hAnsi="仿宋" w:eastAsia="仿宋" w:cs="仿宋"/>
          <w:color w:val="auto"/>
          <w:sz w:val="32"/>
          <w:szCs w:val="32"/>
        </w:rPr>
        <w:t>由符合</w:t>
      </w:r>
      <w:r>
        <w:rPr>
          <w:rFonts w:hint="eastAsia" w:ascii="仿宋" w:hAnsi="仿宋" w:eastAsia="仿宋" w:cs="仿宋"/>
          <w:color w:val="auto"/>
          <w:sz w:val="32"/>
          <w:szCs w:val="32"/>
          <w:lang w:eastAsia="zh-CN"/>
        </w:rPr>
        <w:t>保障性租赁住房</w:t>
      </w:r>
      <w:r>
        <w:rPr>
          <w:rFonts w:hint="eastAsia" w:ascii="仿宋" w:hAnsi="仿宋" w:eastAsia="仿宋" w:cs="仿宋"/>
          <w:color w:val="auto"/>
          <w:sz w:val="32"/>
          <w:szCs w:val="32"/>
        </w:rPr>
        <w:t>保障条件</w:t>
      </w:r>
      <w:r>
        <w:rPr>
          <w:rFonts w:hint="eastAsia" w:ascii="仿宋" w:hAnsi="仿宋" w:eastAsia="仿宋" w:cs="仿宋"/>
          <w:color w:val="auto"/>
          <w:sz w:val="32"/>
          <w:szCs w:val="32"/>
          <w:lang w:eastAsia="zh-CN"/>
        </w:rPr>
        <w:t>的新市民、青年人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用人</w:t>
      </w:r>
      <w:r>
        <w:rPr>
          <w:rFonts w:hint="eastAsia" w:ascii="仿宋" w:hAnsi="仿宋" w:eastAsia="仿宋" w:cs="仿宋"/>
          <w:color w:val="auto"/>
          <w:sz w:val="32"/>
          <w:szCs w:val="32"/>
        </w:rPr>
        <w:t>单位</w:t>
      </w:r>
      <w:r>
        <w:rPr>
          <w:rFonts w:hint="eastAsia" w:ascii="仿宋" w:hAnsi="仿宋" w:eastAsia="仿宋" w:cs="仿宋"/>
          <w:color w:val="auto"/>
          <w:sz w:val="32"/>
          <w:szCs w:val="32"/>
          <w:lang w:eastAsia="zh-CN"/>
        </w:rPr>
        <w:t>或直接向保障性租赁住房运营管理单位</w:t>
      </w:r>
      <w:r>
        <w:rPr>
          <w:rFonts w:hint="eastAsia" w:ascii="仿宋" w:hAnsi="仿宋" w:eastAsia="仿宋" w:cs="仿宋"/>
          <w:color w:val="auto"/>
          <w:sz w:val="32"/>
          <w:szCs w:val="32"/>
        </w:rPr>
        <w:t>提出书面申请，并提交身份、户籍、住房等相关证明材料。</w:t>
      </w:r>
    </w:p>
    <w:p w14:paraId="0BE6EAED">
      <w:pPr>
        <w:keepNext w:val="0"/>
        <w:keepLines w:val="0"/>
        <w:pageBreakBefore w:val="0"/>
        <w:widowControl/>
        <w:tabs>
          <w:tab w:val="left" w:pos="600"/>
        </w:tabs>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用人</w:t>
      </w:r>
      <w:r>
        <w:rPr>
          <w:rFonts w:hint="eastAsia" w:ascii="仿宋" w:hAnsi="仿宋" w:eastAsia="仿宋" w:cs="仿宋"/>
          <w:color w:val="auto"/>
          <w:sz w:val="32"/>
          <w:szCs w:val="32"/>
        </w:rPr>
        <w:t>单位在</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个</w:t>
      </w:r>
      <w:r>
        <w:rPr>
          <w:rFonts w:hint="eastAsia" w:ascii="仿宋" w:hAnsi="仿宋" w:eastAsia="仿宋" w:cs="仿宋"/>
          <w:color w:val="auto"/>
          <w:sz w:val="32"/>
          <w:szCs w:val="32"/>
        </w:rPr>
        <w:t>工作日内就申请</w:t>
      </w:r>
      <w:r>
        <w:rPr>
          <w:rFonts w:hint="eastAsia" w:ascii="仿宋" w:hAnsi="仿宋" w:eastAsia="仿宋" w:cs="仿宋"/>
          <w:color w:val="auto"/>
          <w:sz w:val="32"/>
          <w:szCs w:val="32"/>
          <w:lang w:eastAsia="zh-CN"/>
        </w:rPr>
        <w:t>人的</w:t>
      </w:r>
      <w:r>
        <w:rPr>
          <w:rFonts w:hint="eastAsia" w:ascii="仿宋" w:hAnsi="仿宋" w:eastAsia="仿宋" w:cs="仿宋"/>
          <w:color w:val="auto"/>
          <w:sz w:val="32"/>
          <w:szCs w:val="32"/>
        </w:rPr>
        <w:t>家庭</w:t>
      </w:r>
      <w:r>
        <w:rPr>
          <w:rFonts w:hint="eastAsia" w:ascii="仿宋" w:hAnsi="仿宋" w:eastAsia="仿宋" w:cs="仿宋"/>
          <w:color w:val="auto"/>
          <w:sz w:val="32"/>
          <w:szCs w:val="32"/>
          <w:lang w:eastAsia="zh-CN"/>
        </w:rPr>
        <w:t>人员</w:t>
      </w:r>
      <w:r>
        <w:rPr>
          <w:rFonts w:hint="eastAsia" w:ascii="仿宋" w:hAnsi="仿宋" w:eastAsia="仿宋" w:cs="仿宋"/>
          <w:color w:val="auto"/>
          <w:sz w:val="32"/>
          <w:szCs w:val="32"/>
        </w:rPr>
        <w:t>、住房状况、</w:t>
      </w:r>
      <w:r>
        <w:rPr>
          <w:rFonts w:hint="eastAsia" w:ascii="仿宋" w:hAnsi="仿宋" w:eastAsia="仿宋" w:cs="仿宋"/>
          <w:color w:val="auto"/>
          <w:sz w:val="32"/>
          <w:szCs w:val="32"/>
          <w:lang w:eastAsia="zh-CN"/>
        </w:rPr>
        <w:t>就业创业</w:t>
      </w:r>
      <w:r>
        <w:rPr>
          <w:rFonts w:hint="eastAsia" w:ascii="仿宋" w:hAnsi="仿宋" w:eastAsia="仿宋" w:cs="仿宋"/>
          <w:color w:val="auto"/>
          <w:sz w:val="32"/>
          <w:szCs w:val="32"/>
        </w:rPr>
        <w:t>等情况提出</w:t>
      </w:r>
      <w:r>
        <w:rPr>
          <w:rFonts w:hint="eastAsia" w:ascii="仿宋" w:hAnsi="仿宋" w:eastAsia="仿宋" w:cs="仿宋"/>
          <w:color w:val="auto"/>
          <w:sz w:val="32"/>
          <w:szCs w:val="32"/>
          <w:lang w:eastAsia="zh-CN"/>
        </w:rPr>
        <w:t>受理初审</w:t>
      </w:r>
      <w:r>
        <w:rPr>
          <w:rFonts w:hint="eastAsia" w:ascii="仿宋" w:hAnsi="仿宋" w:eastAsia="仿宋" w:cs="仿宋"/>
          <w:color w:val="auto"/>
          <w:sz w:val="32"/>
          <w:szCs w:val="32"/>
        </w:rPr>
        <w:t>意见，</w:t>
      </w:r>
      <w:r>
        <w:rPr>
          <w:rFonts w:hint="eastAsia" w:ascii="仿宋" w:hAnsi="仿宋" w:eastAsia="仿宋" w:cs="仿宋"/>
          <w:color w:val="auto"/>
          <w:sz w:val="32"/>
          <w:szCs w:val="32"/>
          <w:lang w:eastAsia="zh-CN"/>
        </w:rPr>
        <w:t>然后</w:t>
      </w:r>
      <w:r>
        <w:rPr>
          <w:rFonts w:hint="eastAsia" w:ascii="仿宋" w:hAnsi="仿宋" w:eastAsia="仿宋" w:cs="仿宋"/>
          <w:color w:val="auto"/>
          <w:sz w:val="32"/>
          <w:szCs w:val="32"/>
        </w:rPr>
        <w:t>将申请材料报送</w:t>
      </w:r>
      <w:r>
        <w:rPr>
          <w:rFonts w:hint="eastAsia" w:ascii="仿宋" w:hAnsi="仿宋" w:eastAsia="仿宋" w:cs="仿宋"/>
          <w:color w:val="auto"/>
          <w:sz w:val="32"/>
          <w:szCs w:val="32"/>
          <w:lang w:eastAsia="zh-CN"/>
        </w:rPr>
        <w:t>保障性租赁住房运营管理单位</w:t>
      </w:r>
      <w:r>
        <w:rPr>
          <w:rFonts w:hint="eastAsia" w:ascii="仿宋" w:hAnsi="仿宋" w:eastAsia="仿宋" w:cs="仿宋"/>
          <w:color w:val="auto"/>
          <w:sz w:val="32"/>
          <w:szCs w:val="32"/>
        </w:rPr>
        <w:t>。</w:t>
      </w:r>
    </w:p>
    <w:p w14:paraId="1F2AED29">
      <w:pPr>
        <w:keepNext w:val="0"/>
        <w:keepLines w:val="0"/>
        <w:pageBreakBefore w:val="0"/>
        <w:widowControl/>
        <w:kinsoku/>
        <w:wordWrap/>
        <w:overflowPunct/>
        <w:topLinePunct w:val="0"/>
        <w:autoSpaceDE/>
        <w:autoSpaceDN/>
        <w:bidi w:val="0"/>
        <w:adjustRightInd/>
        <w:snapToGrid/>
        <w:spacing w:line="578" w:lineRule="exact"/>
        <w:ind w:firstLine="614" w:firstLineChars="200"/>
        <w:textAlignment w:val="auto"/>
        <w:rPr>
          <w:rFonts w:hint="eastAsia" w:ascii="仿宋" w:hAnsi="仿宋" w:eastAsia="仿宋" w:cs="仿宋"/>
          <w:color w:val="auto"/>
          <w:w w:val="96"/>
          <w:sz w:val="32"/>
          <w:szCs w:val="32"/>
        </w:rPr>
      </w:pPr>
      <w:r>
        <w:rPr>
          <w:rFonts w:hint="eastAsia" w:ascii="仿宋" w:hAnsi="仿宋" w:eastAsia="仿宋" w:cs="仿宋"/>
          <w:color w:val="auto"/>
          <w:w w:val="96"/>
          <w:sz w:val="32"/>
          <w:szCs w:val="32"/>
        </w:rPr>
        <w:t>（</w:t>
      </w:r>
      <w:r>
        <w:rPr>
          <w:rFonts w:hint="eastAsia" w:ascii="仿宋" w:hAnsi="仿宋" w:eastAsia="仿宋" w:cs="仿宋"/>
          <w:color w:val="auto"/>
          <w:w w:val="96"/>
          <w:sz w:val="32"/>
          <w:szCs w:val="32"/>
          <w:lang w:eastAsia="zh-CN"/>
        </w:rPr>
        <w:t>二</w:t>
      </w:r>
      <w:r>
        <w:rPr>
          <w:rFonts w:hint="eastAsia" w:ascii="仿宋" w:hAnsi="仿宋" w:eastAsia="仿宋" w:cs="仿宋"/>
          <w:color w:val="auto"/>
          <w:w w:val="96"/>
          <w:sz w:val="32"/>
          <w:szCs w:val="32"/>
        </w:rPr>
        <w:t>）</w:t>
      </w:r>
      <w:r>
        <w:rPr>
          <w:rFonts w:hint="eastAsia" w:ascii="仿宋" w:hAnsi="仿宋" w:eastAsia="仿宋" w:cs="仿宋"/>
          <w:color w:val="auto"/>
          <w:sz w:val="32"/>
          <w:szCs w:val="32"/>
          <w:lang w:eastAsia="zh-CN"/>
        </w:rPr>
        <w:t>保障性租赁住房运营管理单位</w:t>
      </w:r>
      <w:r>
        <w:rPr>
          <w:rFonts w:hint="eastAsia" w:ascii="仿宋" w:hAnsi="仿宋" w:eastAsia="仿宋" w:cs="仿宋"/>
          <w:color w:val="auto"/>
          <w:w w:val="96"/>
          <w:sz w:val="32"/>
          <w:szCs w:val="32"/>
        </w:rPr>
        <w:t>在接到</w:t>
      </w:r>
      <w:r>
        <w:rPr>
          <w:rFonts w:hint="eastAsia" w:ascii="仿宋" w:hAnsi="仿宋" w:eastAsia="仿宋" w:cs="仿宋"/>
          <w:color w:val="auto"/>
          <w:w w:val="96"/>
          <w:sz w:val="32"/>
          <w:szCs w:val="32"/>
          <w:lang w:eastAsia="zh-CN"/>
        </w:rPr>
        <w:t>申请</w:t>
      </w:r>
      <w:r>
        <w:rPr>
          <w:rFonts w:hint="eastAsia" w:ascii="仿宋" w:hAnsi="仿宋" w:eastAsia="仿宋" w:cs="仿宋"/>
          <w:color w:val="auto"/>
          <w:w w:val="96"/>
          <w:sz w:val="32"/>
          <w:szCs w:val="32"/>
        </w:rPr>
        <w:t>材料后，根据</w:t>
      </w:r>
      <w:r>
        <w:rPr>
          <w:rFonts w:hint="eastAsia" w:ascii="仿宋" w:hAnsi="仿宋" w:eastAsia="仿宋" w:cs="仿宋"/>
          <w:color w:val="auto"/>
          <w:w w:val="96"/>
          <w:sz w:val="32"/>
          <w:szCs w:val="32"/>
          <w:lang w:eastAsia="zh-CN"/>
        </w:rPr>
        <w:t>申请人提供的相关申请资料和用人单位的初审意见，</w:t>
      </w:r>
      <w:r>
        <w:rPr>
          <w:rFonts w:hint="eastAsia" w:ascii="仿宋" w:hAnsi="仿宋" w:eastAsia="仿宋" w:cs="仿宋"/>
          <w:color w:val="auto"/>
          <w:w w:val="96"/>
          <w:sz w:val="32"/>
          <w:szCs w:val="32"/>
        </w:rPr>
        <w:t>在</w:t>
      </w:r>
      <w:r>
        <w:rPr>
          <w:rFonts w:hint="eastAsia" w:ascii="仿宋" w:hAnsi="仿宋" w:eastAsia="仿宋" w:cs="仿宋"/>
          <w:color w:val="auto"/>
          <w:w w:val="96"/>
          <w:sz w:val="32"/>
          <w:szCs w:val="32"/>
          <w:lang w:val="en-US" w:eastAsia="zh-CN"/>
        </w:rPr>
        <w:t>15</w:t>
      </w:r>
      <w:r>
        <w:rPr>
          <w:rFonts w:hint="eastAsia" w:ascii="仿宋" w:hAnsi="仿宋" w:eastAsia="仿宋" w:cs="仿宋"/>
          <w:color w:val="auto"/>
          <w:w w:val="96"/>
          <w:sz w:val="32"/>
          <w:szCs w:val="32"/>
        </w:rPr>
        <w:t>个工作日内</w:t>
      </w:r>
      <w:r>
        <w:rPr>
          <w:rFonts w:hint="eastAsia" w:ascii="仿宋" w:hAnsi="仿宋" w:eastAsia="仿宋" w:cs="仿宋"/>
          <w:color w:val="auto"/>
          <w:w w:val="96"/>
          <w:sz w:val="32"/>
          <w:szCs w:val="32"/>
          <w:lang w:eastAsia="zh-CN"/>
        </w:rPr>
        <w:t>与公安、行政审批部门协同完成户</w:t>
      </w:r>
      <w:r>
        <w:rPr>
          <w:rFonts w:hint="eastAsia" w:ascii="仿宋" w:hAnsi="仿宋" w:eastAsia="仿宋" w:cs="仿宋"/>
          <w:color w:val="auto"/>
          <w:sz w:val="32"/>
          <w:szCs w:val="32"/>
          <w:lang w:val="en-US" w:eastAsia="zh-CN"/>
        </w:rPr>
        <w:t>籍</w:t>
      </w:r>
      <w:r>
        <w:rPr>
          <w:rFonts w:hint="eastAsia" w:ascii="仿宋" w:hAnsi="仿宋" w:eastAsia="仿宋" w:cs="仿宋"/>
          <w:color w:val="auto"/>
          <w:w w:val="96"/>
          <w:sz w:val="32"/>
          <w:szCs w:val="32"/>
          <w:lang w:eastAsia="zh-CN"/>
        </w:rPr>
        <w:t>和工商登记注册信息核查工作，然后在</w:t>
      </w:r>
      <w:r>
        <w:rPr>
          <w:rFonts w:hint="eastAsia" w:ascii="仿宋" w:hAnsi="仿宋" w:eastAsia="仿宋" w:cs="仿宋"/>
          <w:color w:val="auto"/>
          <w:w w:val="96"/>
          <w:sz w:val="32"/>
          <w:szCs w:val="32"/>
          <w:lang w:val="en-US" w:eastAsia="zh-CN"/>
        </w:rPr>
        <w:t>30个工作日</w:t>
      </w:r>
      <w:r>
        <w:rPr>
          <w:rFonts w:hint="eastAsia" w:ascii="仿宋" w:hAnsi="仿宋" w:eastAsia="仿宋" w:cs="仿宋"/>
          <w:color w:val="auto"/>
          <w:w w:val="96"/>
          <w:sz w:val="32"/>
          <w:szCs w:val="32"/>
        </w:rPr>
        <w:t>完成审批工作，并张榜公示15天。对公示无异议或异议不成立的予以审批登记，书面通知本人，并向社会公开登记结果。对不符合条件或公示异议成立的，书面告知申请人并说明理由。</w:t>
      </w:r>
    </w:p>
    <w:p w14:paraId="5E17DEE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五、使用与退出管理</w:t>
      </w:r>
    </w:p>
    <w:p w14:paraId="09B3E095">
      <w:pPr>
        <w:keepNext w:val="0"/>
        <w:keepLines w:val="0"/>
        <w:pageBreakBefore w:val="0"/>
        <w:widowControl/>
        <w:kinsoku/>
        <w:wordWrap/>
        <w:overflowPunct/>
        <w:topLinePunct w:val="0"/>
        <w:autoSpaceDE/>
        <w:autoSpaceDN/>
        <w:bidi w:val="0"/>
        <w:adjustRightInd/>
        <w:snapToGrid/>
        <w:spacing w:line="576" w:lineRule="exact"/>
        <w:ind w:firstLine="645"/>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保障性租赁住房产权或运营管理主体</w:t>
      </w:r>
      <w:r>
        <w:rPr>
          <w:rFonts w:hint="eastAsia" w:ascii="仿宋" w:hAnsi="仿宋" w:eastAsia="仿宋" w:cs="仿宋"/>
          <w:color w:val="auto"/>
          <w:kern w:val="0"/>
          <w:sz w:val="32"/>
          <w:szCs w:val="32"/>
        </w:rPr>
        <w:t>不得改变</w:t>
      </w:r>
      <w:r>
        <w:rPr>
          <w:rFonts w:hint="eastAsia" w:ascii="仿宋" w:hAnsi="仿宋" w:eastAsia="仿宋" w:cs="仿宋"/>
          <w:color w:val="auto"/>
          <w:kern w:val="0"/>
          <w:sz w:val="32"/>
          <w:szCs w:val="32"/>
          <w:lang w:eastAsia="zh-CN"/>
        </w:rPr>
        <w:t>保障性</w:t>
      </w:r>
      <w:r>
        <w:rPr>
          <w:rFonts w:hint="eastAsia" w:ascii="仿宋" w:hAnsi="仿宋" w:eastAsia="仿宋" w:cs="仿宋"/>
          <w:color w:val="auto"/>
          <w:kern w:val="0"/>
          <w:sz w:val="32"/>
          <w:szCs w:val="32"/>
        </w:rPr>
        <w:t>租赁住房的性质、用途及其配套设施的规划用途</w:t>
      </w:r>
      <w:r>
        <w:rPr>
          <w:rFonts w:hint="eastAsia" w:ascii="仿宋" w:hAnsi="仿宋" w:eastAsia="仿宋" w:cs="仿宋"/>
          <w:color w:val="auto"/>
          <w:kern w:val="0"/>
          <w:sz w:val="32"/>
          <w:szCs w:val="32"/>
          <w:lang w:eastAsia="zh-CN"/>
        </w:rPr>
        <w:t>，更</w:t>
      </w:r>
      <w:r>
        <w:rPr>
          <w:rFonts w:hint="eastAsia" w:ascii="仿宋" w:hAnsi="仿宋" w:eastAsia="仿宋" w:cs="仿宋"/>
          <w:color w:val="auto"/>
          <w:sz w:val="32"/>
          <w:szCs w:val="32"/>
          <w:shd w:val="clear" w:color="auto" w:fill="FFFFFF"/>
        </w:rPr>
        <w:t>不得上市销售或变相销售</w:t>
      </w:r>
      <w:r>
        <w:rPr>
          <w:rFonts w:hint="eastAsia" w:ascii="仿宋" w:hAnsi="仿宋" w:eastAsia="仿宋" w:cs="仿宋"/>
          <w:color w:val="auto"/>
          <w:sz w:val="32"/>
          <w:szCs w:val="32"/>
          <w:shd w:val="clear" w:color="auto" w:fill="FFFFFF"/>
          <w:lang w:eastAsia="zh-CN"/>
        </w:rPr>
        <w:t>。</w:t>
      </w:r>
    </w:p>
    <w:p w14:paraId="1C2A74E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rPr>
        <w:t>保障性租赁住房产权或运营管理</w:t>
      </w:r>
      <w:r>
        <w:rPr>
          <w:rFonts w:hint="eastAsia" w:ascii="仿宋" w:hAnsi="仿宋" w:eastAsia="仿宋" w:cs="仿宋"/>
          <w:color w:val="auto"/>
          <w:sz w:val="32"/>
          <w:szCs w:val="32"/>
          <w:lang w:eastAsia="zh-CN"/>
        </w:rPr>
        <w:t>主体要做好</w:t>
      </w:r>
      <w:r>
        <w:rPr>
          <w:rFonts w:hint="eastAsia" w:ascii="仿宋" w:hAnsi="仿宋" w:eastAsia="仿宋" w:cs="仿宋"/>
          <w:color w:val="auto"/>
          <w:sz w:val="32"/>
          <w:szCs w:val="32"/>
          <w:shd w:val="clear" w:color="auto" w:fill="FFFFFF"/>
          <w:lang w:eastAsia="zh-CN"/>
        </w:rPr>
        <w:t>保障性租赁住房的</w:t>
      </w:r>
      <w:r>
        <w:rPr>
          <w:rFonts w:hint="eastAsia" w:ascii="仿宋" w:hAnsi="仿宋" w:eastAsia="仿宋" w:cs="仿宋"/>
          <w:color w:val="auto"/>
          <w:kern w:val="0"/>
          <w:sz w:val="32"/>
          <w:szCs w:val="32"/>
        </w:rPr>
        <w:t>维修养护，确保</w:t>
      </w:r>
      <w:r>
        <w:rPr>
          <w:rFonts w:hint="eastAsia" w:ascii="仿宋" w:hAnsi="仿宋" w:eastAsia="仿宋" w:cs="仿宋"/>
          <w:color w:val="auto"/>
          <w:kern w:val="0"/>
          <w:sz w:val="32"/>
          <w:szCs w:val="32"/>
          <w:lang w:eastAsia="zh-CN"/>
        </w:rPr>
        <w:t>保障性</w:t>
      </w:r>
      <w:r>
        <w:rPr>
          <w:rFonts w:hint="eastAsia" w:ascii="仿宋" w:hAnsi="仿宋" w:eastAsia="仿宋" w:cs="仿宋"/>
          <w:color w:val="auto"/>
          <w:kern w:val="0"/>
          <w:sz w:val="32"/>
          <w:szCs w:val="32"/>
        </w:rPr>
        <w:t>租赁住房的正常使用</w:t>
      </w:r>
      <w:r>
        <w:rPr>
          <w:rFonts w:hint="eastAsia" w:ascii="仿宋" w:hAnsi="仿宋" w:eastAsia="仿宋" w:cs="仿宋"/>
          <w:color w:val="auto"/>
          <w:kern w:val="0"/>
          <w:sz w:val="32"/>
          <w:szCs w:val="32"/>
          <w:lang w:eastAsia="zh-CN"/>
        </w:rPr>
        <w:t>，同时</w:t>
      </w:r>
      <w:r>
        <w:rPr>
          <w:rFonts w:hint="eastAsia" w:ascii="仿宋" w:hAnsi="仿宋" w:eastAsia="仿宋" w:cs="仿宋"/>
          <w:color w:val="auto"/>
          <w:sz w:val="32"/>
          <w:szCs w:val="32"/>
        </w:rPr>
        <w:t>应加强租赁合同期内入住人员的动态管理，清退不再符合保障条件以及空置、转租（借）等应当退出保障性租赁住房的原保障对象，及时投放符合条件的其他保障对象，切实提高保障效率和运营效益。</w:t>
      </w:r>
    </w:p>
    <w:p w14:paraId="22B60C0C">
      <w:pPr>
        <w:keepNext w:val="0"/>
        <w:keepLines w:val="0"/>
        <w:pageBreakBefore w:val="0"/>
        <w:widowControl/>
        <w:kinsoku/>
        <w:wordWrap/>
        <w:overflowPunct/>
        <w:topLinePunct w:val="0"/>
        <w:autoSpaceDE/>
        <w:autoSpaceDN/>
        <w:bidi w:val="0"/>
        <w:adjustRightInd/>
        <w:snapToGrid/>
        <w:spacing w:line="576" w:lineRule="exact"/>
        <w:ind w:firstLine="645"/>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承租人应按照合同约定使用房屋及附属设施，不得擅自对房屋进行装修。承租人应当按时缴纳</w:t>
      </w:r>
      <w:r>
        <w:rPr>
          <w:rFonts w:hint="eastAsia" w:ascii="仿宋" w:hAnsi="仿宋" w:eastAsia="仿宋" w:cs="仿宋"/>
          <w:color w:val="auto"/>
          <w:kern w:val="0"/>
          <w:sz w:val="32"/>
          <w:szCs w:val="32"/>
          <w:lang w:eastAsia="zh-CN"/>
        </w:rPr>
        <w:t>保障性</w:t>
      </w:r>
      <w:r>
        <w:rPr>
          <w:rFonts w:hint="eastAsia" w:ascii="仿宋" w:hAnsi="仿宋" w:eastAsia="仿宋" w:cs="仿宋"/>
          <w:color w:val="auto"/>
          <w:kern w:val="0"/>
          <w:sz w:val="32"/>
          <w:szCs w:val="32"/>
        </w:rPr>
        <w:t>租赁住房租金和房屋使用过程中产生的相关费用。对承租拖欠租金和其他费用的，可以通报其所在单位，从其工资收入中直接划扣。</w:t>
      </w:r>
    </w:p>
    <w:p w14:paraId="0B4A0E15">
      <w:pPr>
        <w:keepNext w:val="0"/>
        <w:keepLines w:val="0"/>
        <w:pageBreakBefore w:val="0"/>
        <w:widowControl/>
        <w:kinsoku/>
        <w:wordWrap/>
        <w:overflowPunct/>
        <w:topLinePunct w:val="0"/>
        <w:autoSpaceDE/>
        <w:autoSpaceDN/>
        <w:bidi w:val="0"/>
        <w:adjustRightInd/>
        <w:snapToGrid/>
        <w:spacing w:line="576" w:lineRule="exact"/>
        <w:ind w:firstLine="645"/>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保障性租赁住房租赁合同期限原则上不短于1年，最长不超过3年，租赁合同到期后，入住人员经重新审核仍符合准入条件的</w:t>
      </w:r>
      <w:r>
        <w:rPr>
          <w:rFonts w:hint="eastAsia" w:ascii="仿宋" w:hAnsi="仿宋" w:eastAsia="仿宋" w:cs="仿宋"/>
          <w:color w:val="auto"/>
          <w:sz w:val="32"/>
          <w:szCs w:val="32"/>
          <w:lang w:eastAsia="zh-CN"/>
        </w:rPr>
        <w:t>（申请续租不受年龄限制）</w:t>
      </w:r>
      <w:r>
        <w:rPr>
          <w:rFonts w:hint="eastAsia" w:ascii="仿宋" w:hAnsi="仿宋" w:eastAsia="仿宋" w:cs="仿宋"/>
          <w:color w:val="auto"/>
          <w:sz w:val="32"/>
          <w:szCs w:val="32"/>
        </w:rPr>
        <w:t>，可以续租，</w:t>
      </w:r>
      <w:r>
        <w:rPr>
          <w:rFonts w:hint="eastAsia" w:ascii="仿宋" w:hAnsi="仿宋" w:eastAsia="仿宋" w:cs="仿宋"/>
          <w:color w:val="auto"/>
          <w:kern w:val="0"/>
          <w:sz w:val="32"/>
          <w:szCs w:val="32"/>
        </w:rPr>
        <w:t>重新签订租赁合同。</w:t>
      </w:r>
    </w:p>
    <w:p w14:paraId="63A9512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保障性租赁住房承租人</w:t>
      </w:r>
      <w:r>
        <w:rPr>
          <w:rFonts w:hint="eastAsia" w:ascii="仿宋" w:hAnsi="仿宋" w:eastAsia="仿宋" w:cs="仿宋"/>
          <w:color w:val="auto"/>
          <w:sz w:val="32"/>
          <w:szCs w:val="32"/>
          <w:lang w:eastAsia="zh-CN"/>
        </w:rPr>
        <w:t>在</w:t>
      </w:r>
      <w:r>
        <w:rPr>
          <w:rFonts w:hint="eastAsia" w:ascii="仿宋" w:hAnsi="仿宋" w:eastAsia="仿宋" w:cs="仿宋"/>
          <w:color w:val="auto"/>
          <w:sz w:val="32"/>
          <w:szCs w:val="32"/>
        </w:rPr>
        <w:t>租赁期内存在调（搬）离我县、解除劳动关系不在我县就业、在工作地购买住房并已交付等情况之一的，应当退出保障性租赁住房。</w:t>
      </w:r>
    </w:p>
    <w:p w14:paraId="6BB997E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w w:val="100"/>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w w:val="100"/>
          <w:sz w:val="32"/>
          <w:szCs w:val="32"/>
        </w:rPr>
        <w:t>承租人</w:t>
      </w:r>
      <w:r>
        <w:rPr>
          <w:rFonts w:hint="eastAsia" w:ascii="仿宋" w:hAnsi="仿宋" w:eastAsia="仿宋" w:cs="仿宋"/>
          <w:color w:val="auto"/>
          <w:w w:val="100"/>
          <w:kern w:val="0"/>
          <w:sz w:val="32"/>
          <w:szCs w:val="32"/>
        </w:rPr>
        <w:t>有下列违反</w:t>
      </w:r>
      <w:r>
        <w:rPr>
          <w:rFonts w:hint="eastAsia" w:ascii="仿宋" w:hAnsi="仿宋" w:eastAsia="仿宋" w:cs="仿宋"/>
          <w:color w:val="auto"/>
          <w:w w:val="100"/>
          <w:kern w:val="0"/>
          <w:sz w:val="32"/>
          <w:szCs w:val="32"/>
          <w:lang w:eastAsia="zh-CN"/>
        </w:rPr>
        <w:t>保障性</w:t>
      </w:r>
      <w:r>
        <w:rPr>
          <w:rFonts w:hint="eastAsia" w:ascii="仿宋" w:hAnsi="仿宋" w:eastAsia="仿宋" w:cs="仿宋"/>
          <w:color w:val="auto"/>
          <w:w w:val="100"/>
          <w:kern w:val="0"/>
          <w:sz w:val="32"/>
          <w:szCs w:val="32"/>
        </w:rPr>
        <w:t>租赁住房管理规定行为的</w:t>
      </w:r>
      <w:r>
        <w:rPr>
          <w:rFonts w:hint="eastAsia" w:ascii="仿宋" w:hAnsi="仿宋" w:eastAsia="仿宋" w:cs="仿宋"/>
          <w:color w:val="auto"/>
          <w:w w:val="100"/>
          <w:kern w:val="0"/>
          <w:sz w:val="32"/>
          <w:szCs w:val="32"/>
          <w:lang w:eastAsia="zh-CN"/>
        </w:rPr>
        <w:t>，</w:t>
      </w:r>
      <w:r>
        <w:rPr>
          <w:rFonts w:hint="eastAsia" w:ascii="仿宋" w:hAnsi="仿宋" w:eastAsia="仿宋" w:cs="仿宋"/>
          <w:color w:val="auto"/>
          <w:w w:val="100"/>
          <w:sz w:val="32"/>
          <w:szCs w:val="32"/>
        </w:rPr>
        <w:t>除不可抗力外运营管理单位终止租赁合同，收回已承租的房屋，两年内不得再次申请保障性租赁住房。</w:t>
      </w:r>
    </w:p>
    <w:p w14:paraId="2246170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(一)无正当理由连续6个月以上未在所承租的保障性租赁住房内实际居住的。本办法所称“正当理由”包括因公外派、疾病治疗、参军服役等客观情形，承租人应提前向运营管理单位提交相关证明材料。</w:t>
      </w:r>
    </w:p>
    <w:p w14:paraId="6F7DBAF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(二)累计6个月以上未缴纳租金的;</w:t>
      </w:r>
    </w:p>
    <w:p w14:paraId="5A2FA05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(三)经核查不再符合申请条件的;</w:t>
      </w:r>
    </w:p>
    <w:p w14:paraId="078418A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(四)转租、转让、转借的保障性租赁住房;</w:t>
      </w:r>
    </w:p>
    <w:p w14:paraId="5BF278A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(五)利用保障性租赁住房进行非法活动或从事违法犯罪活动的;</w:t>
      </w:r>
    </w:p>
    <w:p w14:paraId="6AE53957">
      <w:pPr>
        <w:pStyle w:val="4"/>
        <w:keepNext w:val="0"/>
        <w:keepLines w:val="0"/>
        <w:pageBreakBefore w:val="0"/>
        <w:shd w:val="clear" w:color="auto" w:fill="FFFFFF"/>
        <w:tabs>
          <w:tab w:val="center" w:pos="4153"/>
        </w:tabs>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（六）</w:t>
      </w:r>
      <w:r>
        <w:rPr>
          <w:rFonts w:hint="eastAsia" w:ascii="仿宋" w:hAnsi="仿宋" w:eastAsia="仿宋" w:cs="仿宋"/>
          <w:b w:val="0"/>
          <w:bCs/>
          <w:color w:val="auto"/>
          <w:sz w:val="32"/>
          <w:szCs w:val="32"/>
        </w:rPr>
        <w:t>提交虚假信息和资料，或者以欺骗等不正当手段获得住房保障的;</w:t>
      </w:r>
    </w:p>
    <w:p w14:paraId="3EF29B09">
      <w:pPr>
        <w:pStyle w:val="4"/>
        <w:keepNext w:val="0"/>
        <w:keepLines w:val="0"/>
        <w:pageBreakBefore w:val="0"/>
        <w:shd w:val="clear" w:color="auto" w:fill="FFFFFF"/>
        <w:tabs>
          <w:tab w:val="center" w:pos="4153"/>
        </w:tabs>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（七）承租人在租赁期满后</w:t>
      </w:r>
      <w:r>
        <w:rPr>
          <w:rFonts w:hint="eastAsia" w:ascii="仿宋" w:hAnsi="仿宋" w:eastAsia="仿宋" w:cs="仿宋"/>
          <w:color w:val="auto"/>
          <w:kern w:val="0"/>
          <w:sz w:val="32"/>
          <w:szCs w:val="32"/>
        </w:rPr>
        <w:t>未按规定提出续租申请的</w:t>
      </w:r>
      <w:r>
        <w:rPr>
          <w:rFonts w:hint="eastAsia" w:ascii="仿宋" w:hAnsi="仿宋" w:eastAsia="仿宋" w:cs="仿宋"/>
          <w:color w:val="auto"/>
          <w:kern w:val="0"/>
          <w:sz w:val="32"/>
          <w:szCs w:val="32"/>
          <w:lang w:eastAsia="zh-CN"/>
        </w:rPr>
        <w:t>；</w:t>
      </w:r>
    </w:p>
    <w:p w14:paraId="657CC1D9">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其他违反法律、法规规定的情形。</w:t>
      </w:r>
    </w:p>
    <w:p w14:paraId="184E537F">
      <w:pPr>
        <w:pStyle w:val="4"/>
        <w:keepNext w:val="0"/>
        <w:keepLines w:val="0"/>
        <w:pageBreakBefore w:val="0"/>
        <w:shd w:val="clear" w:color="auto" w:fill="FFFFFF"/>
        <w:tabs>
          <w:tab w:val="center" w:pos="4153"/>
        </w:tabs>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不再符合保障性租赁住房</w:t>
      </w:r>
      <w:r>
        <w:rPr>
          <w:rFonts w:hint="eastAsia" w:ascii="仿宋" w:hAnsi="仿宋" w:eastAsia="仿宋" w:cs="仿宋"/>
          <w:b w:val="0"/>
          <w:bCs/>
          <w:color w:val="auto"/>
          <w:sz w:val="32"/>
          <w:szCs w:val="32"/>
          <w:lang w:eastAsia="zh-CN"/>
        </w:rPr>
        <w:t>保障</w:t>
      </w:r>
      <w:r>
        <w:rPr>
          <w:rFonts w:hint="eastAsia" w:ascii="仿宋" w:hAnsi="仿宋" w:eastAsia="仿宋" w:cs="仿宋"/>
          <w:b w:val="0"/>
          <w:bCs/>
          <w:color w:val="auto"/>
          <w:sz w:val="32"/>
          <w:szCs w:val="32"/>
        </w:rPr>
        <w:t>条件或因个人原因主动申请退出保障性租赁住房的，运营管理单位应与其解除租赁合同，并给予最长不超过1年的腾退过渡期，过渡期间按照市场租金标准执行。过渡期满拒不腾退的，运营管理单位可依法强制处理。</w:t>
      </w:r>
    </w:p>
    <w:p w14:paraId="6B7C59C0">
      <w:pPr>
        <w:pStyle w:val="4"/>
        <w:keepNext w:val="0"/>
        <w:keepLines w:val="0"/>
        <w:pageBreakBefore w:val="0"/>
        <w:shd w:val="clear" w:color="auto" w:fill="FFFFFF"/>
        <w:tabs>
          <w:tab w:val="center" w:pos="4153"/>
        </w:tabs>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b/>
          <w:color w:val="auto"/>
          <w:sz w:val="32"/>
          <w:szCs w:val="32"/>
        </w:rPr>
      </w:pPr>
      <w:r>
        <w:rPr>
          <w:rFonts w:hint="eastAsia" w:ascii="黑体" w:hAnsi="黑体" w:eastAsia="黑体" w:cs="黑体"/>
          <w:b w:val="0"/>
          <w:bCs/>
          <w:color w:val="auto"/>
          <w:sz w:val="32"/>
          <w:szCs w:val="32"/>
        </w:rPr>
        <w:t>六、政策支持</w:t>
      </w:r>
      <w:r>
        <w:rPr>
          <w:rFonts w:hint="eastAsia" w:ascii="仿宋" w:hAnsi="仿宋" w:eastAsia="仿宋" w:cs="仿宋"/>
          <w:b/>
          <w:color w:val="auto"/>
          <w:sz w:val="32"/>
          <w:szCs w:val="32"/>
        </w:rPr>
        <w:tab/>
      </w:r>
    </w:p>
    <w:p w14:paraId="036F10D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严格落实《国务院办公厅关于加快发展保障性租赁住房的意见》（国办发〔2021〕22号）、《四川省住房和城乡建设厅等8部门关于加快发展保障性租赁住房的实施意见》（川建保发〔2021〕338号）和《达州市住房和城乡建设局等7部门关于加快发展保障性租赁住房的实施意见》（达市住建发〔2022〕145号）明确的保障性租赁住房项目土地、资金、金融支持政策，简化审批流程，降低税费负担，确保我县“十四五”期间保障性租赁住房加快发展、规范发展。上级针对保障性租赁住房发展支持政策有变化或有新规定的，按新政策或新规定文件执行。</w:t>
      </w:r>
    </w:p>
    <w:p w14:paraId="15B87A5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七、保障措施</w:t>
      </w:r>
    </w:p>
    <w:p w14:paraId="31C6696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（一）加强组织领导。一是成立以</w:t>
      </w:r>
      <w:r>
        <w:rPr>
          <w:rFonts w:hint="eastAsia" w:ascii="仿宋" w:hAnsi="仿宋" w:eastAsia="仿宋" w:cs="仿宋"/>
          <w:color w:val="auto"/>
          <w:sz w:val="32"/>
          <w:szCs w:val="32"/>
          <w:lang w:eastAsia="zh-CN"/>
        </w:rPr>
        <w:t>分管副</w:t>
      </w:r>
      <w:r>
        <w:rPr>
          <w:rFonts w:hint="eastAsia" w:ascii="仿宋" w:hAnsi="仿宋" w:eastAsia="仿宋" w:cs="仿宋"/>
          <w:color w:val="auto"/>
          <w:sz w:val="32"/>
          <w:szCs w:val="32"/>
        </w:rPr>
        <w:t>县长为组长，相关部门</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为成员的开江县保障性租赁住房工作领导小组，下设</w:t>
      </w:r>
      <w:r>
        <w:rPr>
          <w:rFonts w:hint="eastAsia" w:ascii="仿宋" w:hAnsi="仿宋" w:eastAsia="仿宋" w:cs="仿宋"/>
          <w:color w:val="auto"/>
          <w:sz w:val="32"/>
          <w:szCs w:val="32"/>
          <w:lang w:eastAsia="zh-CN"/>
        </w:rPr>
        <w:t>保障性租赁住房建设管理</w:t>
      </w:r>
      <w:r>
        <w:rPr>
          <w:rFonts w:hint="eastAsia" w:ascii="仿宋" w:hAnsi="仿宋" w:eastAsia="仿宋" w:cs="仿宋"/>
          <w:color w:val="auto"/>
          <w:sz w:val="32"/>
          <w:szCs w:val="32"/>
        </w:rPr>
        <w:t>办公室</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负责统筹推进全</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保障性租赁住房工作；二是县发改、财政、公安、自然资源等部门按照职责分工，完善相关政策措施及保障性租赁住房的相关工作。</w:t>
      </w:r>
    </w:p>
    <w:p w14:paraId="7C91CB0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（二）强化部门协作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立发改、公安、自然资源、住建、财政、税务、电力、金融等相关部门的保障性租赁住房工作联动机制，强化协调配合和工作衔接，及时共享保障性租赁住房项目认定、验收、开业以及租赁企业名录等信息，落实项目税费、民用水电气价格、金融等优惠政策，确保项目建设、房源供给等各项工作落实。</w:t>
      </w:r>
    </w:p>
    <w:p w14:paraId="7BE2C3E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0" w:firstLineChars="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rPr>
        <w:t xml:space="preserve">    （三）加强</w:t>
      </w:r>
      <w:r>
        <w:rPr>
          <w:rFonts w:hint="eastAsia" w:ascii="仿宋" w:hAnsi="仿宋" w:eastAsia="仿宋" w:cs="仿宋"/>
          <w:color w:val="auto"/>
          <w:sz w:val="32"/>
          <w:szCs w:val="32"/>
          <w:shd w:val="clear" w:color="auto" w:fill="FFFFFF"/>
        </w:rPr>
        <w:t>监督管理。加强对保障性租赁住房建设、出租和运营管理的全规程监督，包括房屋建设计划、分配方式、租金标准、物业管理及费用标准、使用和退出管理等，建立健全保障标准动态调整机制和保障对象进退审核监管机制，强化部门间信息共享核对审核。</w:t>
      </w:r>
    </w:p>
    <w:p w14:paraId="01E3D15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保障性租赁住房的新建、改建、改造及使用过程必须严格执行质量、安全及消防管理等相关要求。督促运营管理单位严格依法开展租赁活动，禁止违法群租，并加强保障性租赁住房维护，落实消防安全责任制。</w:t>
      </w:r>
    </w:p>
    <w:p w14:paraId="155B662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 xml:space="preserve">   加强对保障性租赁住房供应主体的市场监督，落实信用评价和联合惩罚戒机制；对未经批准擅自改变保障性租赁住房用途等违法违规行为依法查处。</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1345">
    <w:pPr>
      <w:pStyle w:val="2"/>
      <w:tabs>
        <w:tab w:val="center" w:pos="4422"/>
        <w:tab w:val="clear" w:pos="4153"/>
      </w:tabs>
      <w:rPr>
        <w:sz w:val="30"/>
        <w:szCs w:val="30"/>
      </w:rPr>
    </w:pPr>
    <w:r>
      <w:rPr>
        <w:sz w:val="18"/>
      </w:rPr>
      <mc:AlternateContent>
        <mc:Choice Requires="wps">
          <w:drawing>
            <wp:anchor distT="0" distB="0" distL="114300" distR="114300" simplePos="0" relativeHeight="251659264" behindDoc="0" locked="0" layoutInCell="1" allowOverlap="1">
              <wp:simplePos x="0" y="0"/>
              <wp:positionH relativeFrom="margin">
                <wp:posOffset>5182235</wp:posOffset>
              </wp:positionH>
              <wp:positionV relativeFrom="paragraph">
                <wp:posOffset>-94615</wp:posOffset>
              </wp:positionV>
              <wp:extent cx="652780" cy="2984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278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60316">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8.05pt;margin-top:-7.45pt;height:23.5pt;width:51.4pt;mso-position-horizontal-relative:margin;z-index:251659264;mso-width-relative:page;mso-height-relative:page;" filled="f" stroked="f" coordsize="21600,21600" o:gfxdata="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E85AA2QAAAAoBAAAPAAAAAAAAAAEAIAAAACIAAABkcnMvZG93bnJl&#10;di54bWxQSwECFAAUAAAACACHTuJAYWjatTUCAABhBAAADgAAAAAAAAABACAAAAAoAQAAZHJzL2Uy&#10;b0RvYy54bWxQSwUGAAAAAAYABgBZAQAAzwUAAAAA&#10;">
              <v:fill on="f" focussize="0,0"/>
              <v:stroke on="f" weight="0.5pt"/>
              <v:imagedata o:title=""/>
              <o:lock v:ext="edit" aspectratio="f"/>
              <v:textbox inset="0mm,0mm,0mm,0mm">
                <w:txbxContent>
                  <w:p w14:paraId="1D260316">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NjEyMjRjYzRkYWJhMjkxNTk2OGE0NzU0MmVkNmEifQ=="/>
  </w:docVars>
  <w:rsids>
    <w:rsidRoot w:val="00A52739"/>
    <w:rsid w:val="00002701"/>
    <w:rsid w:val="00040F67"/>
    <w:rsid w:val="00350ABF"/>
    <w:rsid w:val="003D7543"/>
    <w:rsid w:val="00670BD6"/>
    <w:rsid w:val="007773C4"/>
    <w:rsid w:val="007B0620"/>
    <w:rsid w:val="007E39F2"/>
    <w:rsid w:val="00933FC9"/>
    <w:rsid w:val="00A52739"/>
    <w:rsid w:val="00AD5784"/>
    <w:rsid w:val="00B035D8"/>
    <w:rsid w:val="00C431F8"/>
    <w:rsid w:val="00E01A9B"/>
    <w:rsid w:val="00F3145B"/>
    <w:rsid w:val="022019FA"/>
    <w:rsid w:val="039A113B"/>
    <w:rsid w:val="1DFDCAA4"/>
    <w:rsid w:val="1F71CBFB"/>
    <w:rsid w:val="376D641E"/>
    <w:rsid w:val="42276243"/>
    <w:rsid w:val="43F73420"/>
    <w:rsid w:val="4C9B6768"/>
    <w:rsid w:val="516E79EA"/>
    <w:rsid w:val="55543A17"/>
    <w:rsid w:val="5B022F52"/>
    <w:rsid w:val="5C800F29"/>
    <w:rsid w:val="5E0FD747"/>
    <w:rsid w:val="5F683C11"/>
    <w:rsid w:val="5FE771E7"/>
    <w:rsid w:val="6A685D91"/>
    <w:rsid w:val="6AA84B25"/>
    <w:rsid w:val="6EFFBB12"/>
    <w:rsid w:val="70076817"/>
    <w:rsid w:val="767F2EB0"/>
    <w:rsid w:val="797D3F1B"/>
    <w:rsid w:val="7BFCDA23"/>
    <w:rsid w:val="7FBB79F7"/>
    <w:rsid w:val="B5FF31DD"/>
    <w:rsid w:val="EBF168D1"/>
    <w:rsid w:val="EFEF07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2450</Words>
  <Characters>2492</Characters>
  <Lines>18</Lines>
  <Paragraphs>5</Paragraphs>
  <TotalTime>13</TotalTime>
  <ScaleCrop>false</ScaleCrop>
  <LinksUpToDate>false</LinksUpToDate>
  <CharactersWithSpaces>2520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2023-11-24T03:18:00Z</dcterms:created>
  <dc:creator>windows7</dc:creator>
  <cp:lastModifiedBy>kjzjj-016</cp:lastModifiedBy>
  <cp:lastPrinted>2026-01-20T19:01:00Z</cp:lastPrinted>
  <dcterms:modified xsi:type="dcterms:W3CDTF">2026-01-20T14:51:37Z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34465D3501B0036997FC6569952C339B_43</vt:lpwstr>
  </property>
  <property fmtid="{D5CDD505-2E9C-101B-9397-08002B2CF9AE}" pid="4" name="KSOTemplateDocerSaveRecord">
    <vt:lpwstr>eyJoZGlkIjoiMmNlNjEyMjRjYzRkYWJhMjkxNTk2OGE0NzU0MmVkNmEiLCJ1c2VySWQiOiI0NjU0OTc3MjQifQ==</vt:lpwstr>
  </property>
</Properties>
</file>