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D0EDF" w14:textId="542D64A7" w:rsidR="007D4A94" w:rsidRDefault="0052165F">
      <w:pPr>
        <w:rPr>
          <w:rFonts w:ascii="黑体" w:eastAsia="黑体" w:hAnsi="黑体" w:cs="方正仿宋简体" w:hint="eastAsia"/>
          <w:bCs/>
          <w:sz w:val="32"/>
          <w:szCs w:val="32"/>
        </w:rPr>
      </w:pPr>
      <w:r w:rsidRPr="0052165F">
        <w:rPr>
          <w:rFonts w:ascii="黑体" w:eastAsia="黑体" w:hAnsi="黑体" w:cs="方正仿宋简体" w:hint="eastAsia"/>
          <w:bCs/>
          <w:sz w:val="32"/>
          <w:szCs w:val="32"/>
        </w:rPr>
        <w:t>附件</w:t>
      </w:r>
    </w:p>
    <w:p w14:paraId="45B8786D" w14:textId="77777777" w:rsidR="0052165F" w:rsidRPr="0052165F" w:rsidRDefault="0052165F" w:rsidP="0052165F">
      <w:pPr>
        <w:pStyle w:val="a0"/>
        <w:ind w:left="840" w:hanging="420"/>
      </w:pPr>
    </w:p>
    <w:p w14:paraId="5078AA9E" w14:textId="250BDD0D" w:rsidR="007D4A94" w:rsidRDefault="00512BB0" w:rsidP="0052165F">
      <w:pPr>
        <w:pStyle w:val="a0"/>
        <w:spacing w:line="578" w:lineRule="exact"/>
        <w:ind w:leftChars="64" w:left="134" w:firstLineChars="0" w:firstLine="0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开江县</w:t>
      </w:r>
      <w:proofErr w:type="gramStart"/>
      <w:r>
        <w:rPr>
          <w:rFonts w:ascii="Times New Roman" w:eastAsia="方正小标宋简体" w:hAnsi="Times New Roman" w:cs="Times New Roman"/>
          <w:bCs/>
          <w:sz w:val="44"/>
          <w:szCs w:val="44"/>
        </w:rPr>
        <w:t>推荐达州</w:t>
      </w:r>
      <w:proofErr w:type="gramEnd"/>
      <w:r>
        <w:rPr>
          <w:rFonts w:ascii="Times New Roman" w:eastAsia="方正小标宋简体" w:hAnsi="Times New Roman" w:cs="Times New Roman"/>
          <w:bCs/>
          <w:sz w:val="44"/>
          <w:szCs w:val="44"/>
        </w:rPr>
        <w:t>市第四届</w:t>
      </w:r>
      <w:r w:rsidR="0052165F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三德之星</w:t>
      </w:r>
      <w:r w:rsidR="0052165F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候选人和第二届</w:t>
      </w:r>
      <w:r w:rsidR="0052165F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三能标兵</w:t>
      </w:r>
      <w:r w:rsidR="0052165F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候选人名单</w:t>
      </w:r>
    </w:p>
    <w:p w14:paraId="50F0BD05" w14:textId="77777777" w:rsidR="0052165F" w:rsidRPr="0052165F" w:rsidRDefault="0052165F" w:rsidP="0052165F"/>
    <w:p w14:paraId="40293A9D" w14:textId="77777777" w:rsidR="007D4A94" w:rsidRPr="0052165F" w:rsidRDefault="00512BB0" w:rsidP="0052165F">
      <w:pPr>
        <w:pStyle w:val="a0"/>
        <w:numPr>
          <w:ilvl w:val="0"/>
          <w:numId w:val="1"/>
        </w:numPr>
        <w:ind w:left="1060" w:hanging="640"/>
        <w:rPr>
          <w:rFonts w:ascii="方正黑体简体" w:eastAsia="方正黑体简体" w:hAnsi="方正仿宋简体" w:cs="方正仿宋简体" w:hint="eastAsia"/>
          <w:bCs/>
          <w:sz w:val="32"/>
          <w:szCs w:val="32"/>
        </w:rPr>
      </w:pPr>
      <w:bookmarkStart w:id="0" w:name="_GoBack"/>
      <w:bookmarkEnd w:id="0"/>
      <w:proofErr w:type="gramStart"/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达州市</w:t>
      </w:r>
      <w:proofErr w:type="gramEnd"/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第四届“三德之星”候选人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1776"/>
        <w:gridCol w:w="1426"/>
        <w:gridCol w:w="1033"/>
        <w:gridCol w:w="1290"/>
        <w:gridCol w:w="2716"/>
      </w:tblGrid>
      <w:tr w:rsidR="007D4A94" w14:paraId="59135310" w14:textId="77777777" w:rsidTr="00512BB0">
        <w:trPr>
          <w:trHeight w:val="68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40AD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2165F"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97A6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先进典型</w:t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CDCA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FB80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1B96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8621" w14:textId="77777777" w:rsidR="007D4A94" w:rsidRPr="0052165F" w:rsidRDefault="00512BB0" w:rsidP="0052165F">
            <w:pPr>
              <w:widowControl/>
              <w:spacing w:line="280" w:lineRule="exact"/>
              <w:jc w:val="center"/>
              <w:textAlignment w:val="center"/>
              <w:rPr>
                <w:rFonts w:ascii="方正黑体简体" w:eastAsia="方正黑体简体" w:hAnsi="宋体" w:cs="宋体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 w:rsidR="007D4A94" w14:paraId="46D69FF4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194F6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4611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奉献之星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4372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杨秀芬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097D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F3A2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3EC5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开江县实验小学</w:t>
            </w:r>
          </w:p>
        </w:tc>
      </w:tr>
      <w:tr w:rsidR="007D4A94" w14:paraId="4A9594B3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A5EF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7BB0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奉献之星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0615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陶迎黎</w:t>
            </w:r>
            <w:proofErr w:type="gramEnd"/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CFBF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1AB3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7A60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四川省开江中学</w:t>
            </w:r>
          </w:p>
        </w:tc>
      </w:tr>
      <w:tr w:rsidR="007D4A94" w14:paraId="4972B85C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7979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8129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奉献之星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017A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宋国强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8164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C1A2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C9D8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开江县第二中学</w:t>
            </w:r>
          </w:p>
        </w:tc>
      </w:tr>
      <w:tr w:rsidR="007D4A94" w14:paraId="3275CBE6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DC33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58C8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奉献之星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EC70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秦先辉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2ABD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5D91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5288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开江中学</w:t>
            </w: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淙城学校</w:t>
            </w:r>
            <w:proofErr w:type="gramEnd"/>
          </w:p>
        </w:tc>
      </w:tr>
      <w:tr w:rsidR="007D4A94" w14:paraId="093BF3A3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D2F4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999C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德操之星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EB4B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黄骏</w:t>
            </w:r>
            <w:proofErr w:type="gramEnd"/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D0F8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4B66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DE8B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开江中学实验学校</w:t>
            </w:r>
          </w:p>
        </w:tc>
      </w:tr>
      <w:tr w:rsidR="007D4A94" w14:paraId="35F519A4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76AB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ED1D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德操之星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77C9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何祖芳</w:t>
            </w:r>
            <w:proofErr w:type="gramEnd"/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630E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D0C4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3514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开江县西城小学</w:t>
            </w:r>
          </w:p>
        </w:tc>
      </w:tr>
      <w:tr w:rsidR="007D4A94" w14:paraId="6932529E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FB210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8286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忠诚之星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F435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李秋高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6C1F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E260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0144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开江县永兴镇中心小学</w:t>
            </w:r>
          </w:p>
        </w:tc>
      </w:tr>
      <w:tr w:rsidR="007D4A94" w14:paraId="2A73374C" w14:textId="77777777" w:rsidTr="00512BB0">
        <w:trPr>
          <w:trHeight w:hRule="exact" w:val="5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F8DA6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C838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忠诚之星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5F4E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9166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AAE7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A145" w14:textId="77777777" w:rsidR="007D4A94" w:rsidRPr="00512BB0" w:rsidRDefault="00512BB0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</w:t>
            </w: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县讲治中学</w:t>
            </w:r>
            <w:proofErr w:type="gramEnd"/>
          </w:p>
        </w:tc>
      </w:tr>
    </w:tbl>
    <w:p w14:paraId="375AF681" w14:textId="77777777" w:rsidR="007D4A94" w:rsidRPr="0052165F" w:rsidRDefault="00512BB0" w:rsidP="0052165F">
      <w:pPr>
        <w:pStyle w:val="a0"/>
        <w:numPr>
          <w:ilvl w:val="0"/>
          <w:numId w:val="1"/>
        </w:numPr>
        <w:ind w:left="1060" w:hanging="640"/>
        <w:rPr>
          <w:rFonts w:ascii="方正黑体简体" w:eastAsia="方正黑体简体" w:hAnsi="方正仿宋简体" w:cs="方正仿宋简体" w:hint="eastAsia"/>
          <w:bCs/>
          <w:sz w:val="32"/>
          <w:szCs w:val="32"/>
        </w:rPr>
      </w:pPr>
      <w:proofErr w:type="gramStart"/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达州市</w:t>
      </w:r>
      <w:proofErr w:type="gramEnd"/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第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二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届“三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能标兵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”候选人</w:t>
      </w:r>
      <w:r w:rsidRPr="0052165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1163"/>
        <w:gridCol w:w="957"/>
        <w:gridCol w:w="3144"/>
        <w:gridCol w:w="2979"/>
      </w:tblGrid>
      <w:tr w:rsidR="007D4A94" w14:paraId="2CBE748A" w14:textId="77777777" w:rsidTr="0052165F">
        <w:trPr>
          <w:trHeight w:val="6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0AD6" w14:textId="77777777" w:rsidR="007D4A94" w:rsidRPr="0052165F" w:rsidRDefault="00512BB0" w:rsidP="0052165F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仿宋_GB18030" w:cs="方正仿宋_GB18030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C3C4" w14:textId="77777777" w:rsidR="007D4A94" w:rsidRPr="0052165F" w:rsidRDefault="00512BB0" w:rsidP="0052165F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仿宋_GB18030" w:cs="方正仿宋_GB18030" w:hint="eastAsia"/>
                <w:bCs/>
                <w:color w:val="000000"/>
                <w:szCs w:val="21"/>
              </w:rPr>
            </w:pPr>
            <w:r w:rsidRPr="0052165F"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D1A9" w14:textId="77777777" w:rsidR="007D4A94" w:rsidRPr="0052165F" w:rsidRDefault="00512BB0" w:rsidP="0052165F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仿宋_GB18030" w:cs="方正仿宋_GB18030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171B" w14:textId="77777777" w:rsidR="007D4A94" w:rsidRPr="0052165F" w:rsidRDefault="00512BB0" w:rsidP="0052165F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仿宋_GB18030" w:cs="方正仿宋_GB18030" w:hint="eastAsia"/>
                <w:bCs/>
                <w:color w:val="000000"/>
                <w:sz w:val="22"/>
                <w:szCs w:val="22"/>
              </w:rPr>
            </w:pPr>
            <w:r w:rsidRPr="0052165F"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11AA" w14:textId="77777777" w:rsidR="007D4A94" w:rsidRPr="0052165F" w:rsidRDefault="00512BB0" w:rsidP="0052165F">
            <w:pPr>
              <w:widowControl/>
              <w:spacing w:line="300" w:lineRule="exact"/>
              <w:jc w:val="center"/>
              <w:textAlignment w:val="center"/>
              <w:rPr>
                <w:rFonts w:ascii="方正黑体简体" w:eastAsia="方正黑体简体" w:hAnsi="方正仿宋_GB18030" w:cs="方正仿宋_GB18030" w:hint="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先进典型</w:t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52165F">
              <w:rPr>
                <w:rFonts w:ascii="方正黑体简体" w:eastAsia="方正黑体简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7D4A94" w:rsidRPr="00512BB0" w14:paraId="17E2B081" w14:textId="77777777" w:rsidTr="0052165F">
        <w:trPr>
          <w:trHeight w:val="60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7CFA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A096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周霜</w:t>
            </w:r>
            <w:proofErr w:type="gramEnd"/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D10E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FFFA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四川省开江中学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E112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教学标兵</w:t>
            </w:r>
          </w:p>
        </w:tc>
      </w:tr>
      <w:tr w:rsidR="007D4A94" w:rsidRPr="00512BB0" w14:paraId="383AFF76" w14:textId="77777777" w:rsidTr="0052165F">
        <w:trPr>
          <w:trHeight w:val="494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2E52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BDB2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胡静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A67BD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17FA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四川省开江县职业中学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8D8A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教学标兵</w:t>
            </w:r>
          </w:p>
        </w:tc>
      </w:tr>
      <w:tr w:rsidR="007D4A94" w:rsidRPr="00512BB0" w14:paraId="161926C0" w14:textId="77777777" w:rsidTr="0052165F">
        <w:trPr>
          <w:trHeight w:val="569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4A67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993E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蒋朝清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DEBD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C89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开江县西城小学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AA8F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教学标兵</w:t>
            </w:r>
          </w:p>
        </w:tc>
      </w:tr>
      <w:tr w:rsidR="007D4A94" w:rsidRPr="00512BB0" w14:paraId="6E756105" w14:textId="77777777" w:rsidTr="0052165F">
        <w:trPr>
          <w:trHeight w:val="449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E3EE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588F8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唐柯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D31C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02FE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开江县实验小学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5442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德育标兵</w:t>
            </w:r>
          </w:p>
        </w:tc>
      </w:tr>
      <w:tr w:rsidR="007D4A94" w:rsidRPr="00512BB0" w14:paraId="291C54F3" w14:textId="77777777" w:rsidTr="0052165F">
        <w:trPr>
          <w:trHeight w:val="509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B8B2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1D85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汪梅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4D64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D103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开江中学实验学校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A914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德育标兵</w:t>
            </w:r>
          </w:p>
        </w:tc>
      </w:tr>
      <w:tr w:rsidR="007D4A94" w:rsidRPr="00512BB0" w14:paraId="26AB2DDB" w14:textId="77777777" w:rsidTr="0052165F">
        <w:trPr>
          <w:trHeight w:val="645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232C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D421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刘兆福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B2EF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3DB0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开江县第二中学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51BF" w14:textId="77777777" w:rsidR="007D4A94" w:rsidRPr="00512BB0" w:rsidRDefault="00512BB0" w:rsidP="00512B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12BB0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lang w:bidi="ar"/>
              </w:rPr>
              <w:t>管理标兵</w:t>
            </w:r>
          </w:p>
        </w:tc>
      </w:tr>
    </w:tbl>
    <w:p w14:paraId="14CA9454" w14:textId="77777777" w:rsidR="007D4A94" w:rsidRPr="00512BB0" w:rsidRDefault="007D4A94" w:rsidP="00512BB0">
      <w:pPr>
        <w:spacing w:line="320" w:lineRule="exact"/>
        <w:rPr>
          <w:rFonts w:ascii="Times New Roman" w:hAnsi="Times New Roman" w:cs="Times New Roman"/>
          <w:sz w:val="24"/>
        </w:rPr>
      </w:pPr>
    </w:p>
    <w:sectPr w:rsidR="007D4A94" w:rsidRPr="00512BB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F10E" w14:textId="77777777" w:rsidR="0052165F" w:rsidRDefault="0052165F" w:rsidP="0052165F">
      <w:r>
        <w:separator/>
      </w:r>
    </w:p>
  </w:endnote>
  <w:endnote w:type="continuationSeparator" w:id="0">
    <w:p w14:paraId="5E09E586" w14:textId="77777777" w:rsidR="0052165F" w:rsidRDefault="0052165F" w:rsidP="005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59A88" w14:textId="77777777" w:rsidR="0052165F" w:rsidRDefault="0052165F" w:rsidP="0052165F">
      <w:r>
        <w:separator/>
      </w:r>
    </w:p>
  </w:footnote>
  <w:footnote w:type="continuationSeparator" w:id="0">
    <w:p w14:paraId="3E4C6465" w14:textId="77777777" w:rsidR="0052165F" w:rsidRDefault="0052165F" w:rsidP="0052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9D55"/>
    <w:multiLevelType w:val="singleLevel"/>
    <w:tmpl w:val="23EA9D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31E6"/>
    <w:rsid w:val="00512BB0"/>
    <w:rsid w:val="0052165F"/>
    <w:rsid w:val="007D4A94"/>
    <w:rsid w:val="13E131E6"/>
    <w:rsid w:val="5B8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header"/>
    <w:basedOn w:val="a"/>
    <w:link w:val="Char"/>
    <w:rsid w:val="0052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21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21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header"/>
    <w:basedOn w:val="a"/>
    <w:link w:val="Char"/>
    <w:rsid w:val="0052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21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21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111</Characters>
  <Application>Microsoft Office Word</Application>
  <DocSecurity>0</DocSecurity>
  <Lines>1</Lines>
  <Paragraphs>1</Paragraphs>
  <ScaleCrop>false</ScaleCrop>
  <Company>WRGHO.COM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韩以兵</dc:creator>
  <cp:lastModifiedBy>李军</cp:lastModifiedBy>
  <cp:revision>3</cp:revision>
  <dcterms:created xsi:type="dcterms:W3CDTF">2025-06-23T03:23:00Z</dcterms:created>
  <dcterms:modified xsi:type="dcterms:W3CDTF">2025-06-25T03:38:00Z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0FBA43742D394A1EB5379A59B1F061E9_11</vt:lpwstr>
  </property>
  <property fmtid="{D5CDD505-2E9C-101B-9397-08002B2CF9AE}" pid="4" name="KSOTemplateDocerSaveRecord">
    <vt:lpwstr>eyJoZGlkIjoiMTJjZmI2Yzg5NmQ5ODhlNjFiNDllNWYyZTdiNWYyYTMiLCJ1c2VySWQiOiI2NTgxMjkxMDQifQ==</vt:lpwstr>
  </property>
</Properties>
</file>