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sz w:val="36"/>
          <w:szCs w:val="36"/>
        </w:rPr>
      </w:pPr>
      <w:r>
        <w:rPr>
          <w:rFonts w:hAnsi="黑体" w:eastAsia="黑体"/>
          <w:bCs/>
          <w:szCs w:val="32"/>
        </w:rPr>
        <w:t>附件</w:t>
      </w: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rPr>
          <w:rFonts w:eastAsia="方正小标宋简体"/>
          <w:sz w:val="48"/>
          <w:szCs w:val="36"/>
        </w:rPr>
      </w:pPr>
      <w:r>
        <w:rPr>
          <w:rFonts w:hAnsi="方正小标宋简体" w:eastAsia="方正小标宋简体"/>
          <w:sz w:val="48"/>
          <w:szCs w:val="36"/>
        </w:rPr>
        <w:t>四川省优秀青年人才高级职称申报表</w:t>
      </w: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0"/>
        <w:rPr>
          <w:szCs w:val="32"/>
        </w:rPr>
      </w:pP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单　　位：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1927" w:firstLineChars="600"/>
        <w:jc w:val="left"/>
        <w:rPr>
          <w:b/>
          <w:bCs/>
          <w:szCs w:val="32"/>
          <w:u w:val="single"/>
        </w:rPr>
      </w:pPr>
    </w:p>
    <w:p>
      <w:pPr>
        <w:spacing w:line="240" w:lineRule="auto"/>
        <w:ind w:firstLine="1927" w:firstLineChars="60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姓　　名：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现有职称</w:t>
      </w: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及其专业：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tabs>
          <w:tab w:val="left" w:pos="1800"/>
        </w:tabs>
        <w:spacing w:line="240" w:lineRule="auto"/>
        <w:ind w:firstLine="0"/>
        <w:jc w:val="left"/>
        <w:rPr>
          <w:b/>
          <w:bCs/>
          <w:szCs w:val="32"/>
        </w:rPr>
      </w:pP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拟申报职</w:t>
      </w: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称及专业：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0"/>
        <w:rPr>
          <w:szCs w:val="32"/>
          <w:u w:val="single"/>
        </w:rPr>
      </w:pPr>
    </w:p>
    <w:p>
      <w:pPr>
        <w:spacing w:line="240" w:lineRule="auto"/>
        <w:ind w:firstLine="1920" w:firstLineChars="600"/>
        <w:rPr>
          <w:szCs w:val="32"/>
          <w:u w:val="single"/>
        </w:rPr>
      </w:pPr>
    </w:p>
    <w:p>
      <w:pPr>
        <w:spacing w:line="240" w:lineRule="auto"/>
        <w:ind w:firstLine="1952" w:firstLineChars="610"/>
        <w:rPr>
          <w:rFonts w:eastAsia="方正小标宋简体"/>
          <w:spacing w:val="40"/>
          <w:szCs w:val="32"/>
        </w:rPr>
      </w:pPr>
      <w:r>
        <w:rPr>
          <w:rFonts w:hAnsi="仿宋_GB2312"/>
          <w:szCs w:val="32"/>
        </w:rPr>
        <w:t>填表时间：　　年　　月　　日</w:t>
      </w: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pStyle w:val="2"/>
        <w:ind w:left="640" w:firstLine="640"/>
      </w:pPr>
    </w:p>
    <w:p>
      <w:pPr>
        <w:spacing w:line="240" w:lineRule="auto"/>
        <w:ind w:firstLine="1600" w:firstLineChars="400"/>
        <w:rPr>
          <w:szCs w:val="32"/>
        </w:rPr>
      </w:pPr>
      <w:r>
        <w:rPr>
          <w:rFonts w:hAnsi="方正小标宋简体" w:eastAsia="方正小标宋简体"/>
          <w:spacing w:val="40"/>
          <w:szCs w:val="32"/>
        </w:rPr>
        <w:t>四川省人力资源和社会保障厅制</w:t>
      </w:r>
    </w:p>
    <w:p>
      <w:pPr>
        <w:spacing w:line="240" w:lineRule="auto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　表　说　明</w:t>
      </w:r>
    </w:p>
    <w:p>
      <w:pPr>
        <w:spacing w:line="240" w:lineRule="auto"/>
        <w:ind w:firstLine="0"/>
        <w:rPr>
          <w:szCs w:val="32"/>
        </w:rPr>
      </w:pPr>
    </w:p>
    <w:p>
      <w:pPr>
        <w:spacing w:line="596" w:lineRule="exact"/>
        <w:ind w:firstLine="640" w:firstLineChars="200"/>
        <w:rPr>
          <w:szCs w:val="32"/>
        </w:rPr>
      </w:pPr>
      <w:r>
        <w:rPr>
          <w:szCs w:val="32"/>
        </w:rPr>
        <w:t>1.</w:t>
      </w:r>
      <w:r>
        <w:rPr>
          <w:rFonts w:hAnsi="仿宋_GB2312"/>
          <w:szCs w:val="32"/>
        </w:rPr>
        <w:t>申报人员根据四川省人力资源和社会保障厅官方网站公布的当年度《高级职称评审工作安排表》确定需要申报职称的高级职称评审委员会（仅限评审范围标注有</w:t>
      </w:r>
      <w:r>
        <w:rPr>
          <w:szCs w:val="32"/>
        </w:rPr>
        <w:t>“</w:t>
      </w:r>
      <w:r>
        <w:rPr>
          <w:rFonts w:hAnsi="仿宋_GB2312"/>
          <w:szCs w:val="32"/>
        </w:rPr>
        <w:t>全省</w:t>
      </w:r>
      <w:r>
        <w:rPr>
          <w:szCs w:val="32"/>
        </w:rPr>
        <w:t>”</w:t>
      </w:r>
      <w:r>
        <w:rPr>
          <w:rFonts w:hAnsi="仿宋_GB2312"/>
          <w:szCs w:val="32"/>
        </w:rPr>
        <w:t>的评委会），按照相应评委员会当年度公布的职称申报通知准备</w:t>
      </w:r>
      <w:r>
        <w:rPr>
          <w:rFonts w:hint="eastAsia" w:hAnsi="仿宋_GB2312"/>
          <w:szCs w:val="32"/>
        </w:rPr>
        <w:t>个人</w:t>
      </w:r>
      <w:r>
        <w:rPr>
          <w:szCs w:val="32"/>
        </w:rPr>
        <w:t>工作业绩、能力、水平和贡献等证明材料</w:t>
      </w:r>
      <w:r>
        <w:rPr>
          <w:rFonts w:hAnsi="仿宋_GB2312"/>
          <w:szCs w:val="32"/>
        </w:rPr>
        <w:t>（当年度通知未公布的按上年度通知为准）。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</w:t>
      </w:r>
      <w:r>
        <w:rPr>
          <w:rFonts w:hAnsi="仿宋_GB2312"/>
          <w:szCs w:val="32"/>
        </w:rPr>
        <w:t>用人单位负责对申报人员个人资料真实性进行审查，并将申报人基本情况、评审材料、考核结果在单位内部进行公示，公示时间不得少于</w:t>
      </w:r>
      <w:r>
        <w:rPr>
          <w:szCs w:val="32"/>
        </w:rPr>
        <w:t>5</w:t>
      </w:r>
      <w:r>
        <w:rPr>
          <w:rFonts w:hAnsi="仿宋_GB2312"/>
          <w:szCs w:val="32"/>
        </w:rPr>
        <w:t>个工作日。经公示无异议的，</w:t>
      </w:r>
      <w:r>
        <w:rPr>
          <w:bCs/>
        </w:rPr>
        <w:t>由用人单位填写</w:t>
      </w:r>
      <w:r>
        <w:rPr>
          <w:szCs w:val="32"/>
        </w:rPr>
        <w:t>《</w:t>
      </w:r>
      <w:r>
        <w:rPr>
          <w:rFonts w:hAnsi="仿宋_GB2312"/>
          <w:szCs w:val="32"/>
        </w:rPr>
        <w:t>申报表</w:t>
      </w:r>
      <w:r>
        <w:rPr>
          <w:szCs w:val="32"/>
        </w:rPr>
        <w:t>》中“公示情况”，并在“所在单位推荐意见及年度考核情况”中对申报人员</w:t>
      </w:r>
      <w:r>
        <w:rPr>
          <w:bCs/>
        </w:rPr>
        <w:t>职业道德、工作表现、专业技术业绩、年度考核等情况</w:t>
      </w:r>
      <w:r>
        <w:rPr>
          <w:szCs w:val="32"/>
        </w:rPr>
        <w:t>进行具体描述。</w:t>
      </w:r>
    </w:p>
    <w:p>
      <w:pPr>
        <w:pStyle w:val="2"/>
        <w:ind w:left="0" w:leftChars="0" w:firstLine="0" w:firstLineChars="0"/>
        <w:rPr>
          <w:color w:val="000000" w:themeColor="text1"/>
          <w:szCs w:val="32"/>
        </w:rPr>
      </w:pPr>
      <w:r>
        <w:rPr>
          <w:szCs w:val="32"/>
        </w:rPr>
        <w:t xml:space="preserve">    3.申报人员申报职称规定须经本级评审权限管理地区（单位）同意的，市</w:t>
      </w:r>
      <w:r>
        <w:rPr>
          <w:color w:val="000000" w:themeColor="text1"/>
          <w:szCs w:val="32"/>
        </w:rPr>
        <w:t>（州）人社部门</w:t>
      </w:r>
      <w:r>
        <w:rPr>
          <w:rFonts w:hint="eastAsia"/>
          <w:color w:val="000000" w:themeColor="text1"/>
          <w:szCs w:val="32"/>
        </w:rPr>
        <w:t>或</w:t>
      </w:r>
      <w:r>
        <w:rPr>
          <w:color w:val="000000" w:themeColor="text1"/>
          <w:szCs w:val="32"/>
        </w:rPr>
        <w:t>省级主管部门意见栏须填写推荐意见。</w:t>
      </w:r>
    </w:p>
    <w:p>
      <w:pPr>
        <w:ind w:firstLine="640" w:firstLineChars="20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4.</w:t>
      </w:r>
      <w:r>
        <w:rPr>
          <w:rFonts w:hAnsi="仿宋_GB2312"/>
          <w:color w:val="000000" w:themeColor="text1"/>
          <w:szCs w:val="32"/>
        </w:rPr>
        <w:t>此表由用人单位按小册子</w:t>
      </w:r>
      <w:r>
        <w:rPr>
          <w:color w:val="000000" w:themeColor="text1"/>
          <w:szCs w:val="32"/>
        </w:rPr>
        <w:t>A4</w:t>
      </w:r>
      <w:r>
        <w:rPr>
          <w:rFonts w:hAnsi="仿宋_GB2312"/>
          <w:color w:val="000000" w:themeColor="text1"/>
          <w:szCs w:val="32"/>
        </w:rPr>
        <w:t>、双面装订，若未按要求装订的不予受理。</w:t>
      </w:r>
    </w:p>
    <w:p>
      <w:pPr>
        <w:ind w:firstLine="640" w:firstLineChars="200"/>
        <w:rPr>
          <w:szCs w:val="32"/>
        </w:rPr>
      </w:pPr>
      <w:r>
        <w:rPr>
          <w:color w:val="000000" w:themeColor="text1"/>
          <w:szCs w:val="32"/>
        </w:rPr>
        <w:t>5.</w:t>
      </w:r>
      <w:r>
        <w:rPr>
          <w:rFonts w:hAnsi="仿宋_GB2312"/>
          <w:color w:val="000000" w:themeColor="text1"/>
          <w:szCs w:val="32"/>
        </w:rPr>
        <w:t>此《申报表》一式</w:t>
      </w:r>
      <w:r>
        <w:rPr>
          <w:color w:val="000000" w:themeColor="text1"/>
          <w:szCs w:val="32"/>
        </w:rPr>
        <w:t>2</w:t>
      </w:r>
      <w:r>
        <w:rPr>
          <w:rFonts w:hAnsi="仿宋_GB2312"/>
          <w:color w:val="000000" w:themeColor="text1"/>
          <w:szCs w:val="32"/>
        </w:rPr>
        <w:t>份，个人</w:t>
      </w:r>
      <w:r>
        <w:rPr>
          <w:rFonts w:hint="eastAsia" w:hAnsi="仿宋_GB2312"/>
          <w:color w:val="000000" w:themeColor="text1"/>
          <w:szCs w:val="32"/>
        </w:rPr>
        <w:t>及</w:t>
      </w:r>
      <w:r>
        <w:rPr>
          <w:rFonts w:hAnsi="仿宋_GB2312"/>
          <w:color w:val="000000" w:themeColor="text1"/>
          <w:szCs w:val="32"/>
        </w:rPr>
        <w:t>四川省人力资源和社会保障厅各存</w:t>
      </w:r>
      <w:r>
        <w:rPr>
          <w:color w:val="000000" w:themeColor="text1"/>
          <w:szCs w:val="32"/>
        </w:rPr>
        <w:t>1</w:t>
      </w:r>
      <w:r>
        <w:rPr>
          <w:rFonts w:hAnsi="仿宋_GB2312"/>
          <w:color w:val="000000" w:themeColor="text1"/>
          <w:szCs w:val="32"/>
        </w:rPr>
        <w:t>份。</w:t>
      </w:r>
      <w:r>
        <w:rPr>
          <w:bCs/>
          <w:sz w:val="36"/>
          <w:szCs w:val="36"/>
        </w:rPr>
        <w:br w:type="page"/>
      </w:r>
    </w:p>
    <w:p>
      <w:pPr>
        <w:spacing w:after="120"/>
        <w:ind w:firstLine="0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诚信承诺书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  <w:jc w:val="center"/>
        </w:trPr>
        <w:tc>
          <w:tcPr>
            <w:tcW w:w="8700" w:type="dxa"/>
            <w:noWrap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本人已通读有关评审文件，对评审条件已充分理解，认为本人所具有的资历水平和所提交的证明材料，均已达到或超过相关评审条件要求。</w:t>
            </w: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本人保证在参评过程中诚实守信，自觉遵守国家、省有关评审法规、纪律和规则。所提交的评审信息和证件原件（复印件）真实、准确，如有弄虚作假行为，取消本人评审资格，三年内不得再申报评审职称，并将情况记入职称评审个人诚信档案。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特此承诺。</w:t>
            </w:r>
            <w:r>
              <w:rPr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pStyle w:val="2"/>
              <w:ind w:left="640" w:firstLine="640"/>
            </w:pPr>
          </w:p>
          <w:p>
            <w:pPr>
              <w:adjustRightInd w:val="0"/>
              <w:snapToGrid w:val="0"/>
              <w:spacing w:line="500" w:lineRule="exact"/>
              <w:ind w:firstLine="4480" w:firstLineChars="1400"/>
              <w:rPr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firstLine="3520" w:firstLineChars="11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承诺人：（本人签名）</w:t>
            </w:r>
          </w:p>
          <w:p>
            <w:r>
              <w:rPr>
                <w:szCs w:val="32"/>
              </w:rPr>
              <w:t xml:space="preserve">                          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日</w:t>
            </w:r>
          </w:p>
          <w:p>
            <w:pPr>
              <w:spacing w:line="240" w:lineRule="auto"/>
              <w:ind w:firstLine="0"/>
              <w:rPr>
                <w:rFonts w:eastAsia="方正大标宋简体"/>
                <w:sz w:val="44"/>
                <w:szCs w:val="44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基　本　情　况</w:t>
      </w:r>
    </w:p>
    <w:tbl>
      <w:tblPr>
        <w:tblStyle w:val="9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38"/>
        <w:gridCol w:w="780"/>
        <w:gridCol w:w="503"/>
        <w:gridCol w:w="1197"/>
        <w:gridCol w:w="800"/>
        <w:gridCol w:w="512"/>
        <w:gridCol w:w="321"/>
        <w:gridCol w:w="800"/>
        <w:gridCol w:w="164"/>
        <w:gridCol w:w="49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姓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名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　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性别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民族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曾用名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身份证号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仿宋_GB2312"/>
                <w:sz w:val="28"/>
                <w:szCs w:val="28"/>
              </w:rPr>
              <w:t>码</w:t>
            </w:r>
          </w:p>
        </w:tc>
        <w:tc>
          <w:tcPr>
            <w:tcW w:w="2433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出生地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Ansi="仿宋_GB2312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Ansi="仿宋_GB2312"/>
                <w:spacing w:val="20"/>
                <w:sz w:val="28"/>
                <w:szCs w:val="28"/>
              </w:rPr>
              <w:t>参加工作时间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Ansi="仿宋_GB2312"/>
                <w:spacing w:val="-8"/>
                <w:sz w:val="28"/>
                <w:szCs w:val="28"/>
              </w:rPr>
              <w:t>身体状况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最高学历</w:t>
            </w: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Ansi="仿宋_GB2312"/>
                <w:spacing w:val="-30"/>
                <w:sz w:val="28"/>
                <w:szCs w:val="28"/>
              </w:rPr>
              <w:t>毕（肄、结）业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pacing w:val="-30"/>
                <w:sz w:val="28"/>
                <w:szCs w:val="28"/>
              </w:rPr>
              <w:t>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校</w:t>
            </w: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专　业</w:t>
            </w: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制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符合优秀青年人才</w:t>
            </w:r>
          </w:p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哪项标准及具体情况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现任职务及任职时间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5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现从事何种专业技术工作</w:t>
            </w:r>
          </w:p>
        </w:tc>
        <w:tc>
          <w:tcPr>
            <w:tcW w:w="198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现有职称（取得时间、审批机关及专业）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现（兼）任行政</w:t>
            </w: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职务及</w:t>
            </w:r>
            <w:r>
              <w:rPr>
                <w:rFonts w:hAnsi="仿宋_GB2312"/>
                <w:spacing w:val="20"/>
                <w:sz w:val="28"/>
                <w:szCs w:val="28"/>
              </w:rPr>
              <w:t>任职时间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pacing w:val="20"/>
                <w:sz w:val="28"/>
                <w:szCs w:val="28"/>
              </w:rPr>
            </w:pPr>
            <w:r>
              <w:rPr>
                <w:rFonts w:hAnsi="仿宋_GB2312"/>
                <w:spacing w:val="20"/>
                <w:sz w:val="28"/>
                <w:szCs w:val="28"/>
              </w:rPr>
              <w:t>加入</w:t>
            </w:r>
            <w:r>
              <w:rPr>
                <w:rFonts w:hAnsi="仿宋_GB2312"/>
                <w:sz w:val="28"/>
                <w:szCs w:val="28"/>
              </w:rPr>
              <w:t>中国共产党（共青团）时间及职务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何时何地参加何种民主党派任何职务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参加何种学术团体，任何种职务有何兼职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懂何种外语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达到何种程度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学　习　培　训　经　历</w:t>
      </w:r>
    </w:p>
    <w:p>
      <w:pPr>
        <w:spacing w:line="240" w:lineRule="auto"/>
        <w:ind w:firstLine="0"/>
        <w:jc w:val="center"/>
        <w:rPr>
          <w:szCs w:val="32"/>
        </w:rPr>
      </w:pPr>
      <w:r>
        <w:rPr>
          <w:rFonts w:hAnsi="仿宋_GB2312"/>
          <w:szCs w:val="32"/>
        </w:rPr>
        <w:t>（包括参加专业学习、培训、国内外进修等）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69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71" w:type="dxa"/>
            <w:noWrap/>
            <w:vAlign w:val="center"/>
          </w:tcPr>
          <w:p>
            <w:pPr>
              <w:spacing w:line="240" w:lineRule="auto"/>
              <w:ind w:left="-445" w:leftChars="-139" w:firstLine="292" w:firstLineChars="104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20"/>
                <w:szCs w:val="32"/>
              </w:rPr>
              <w:t>起　止　时　间</w:t>
            </w:r>
          </w:p>
        </w:tc>
        <w:tc>
          <w:tcPr>
            <w:tcW w:w="2869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专业或主要内容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学习地点</w:t>
            </w:r>
          </w:p>
        </w:tc>
        <w:tc>
          <w:tcPr>
            <w:tcW w:w="1780" w:type="dxa"/>
            <w:noWrap/>
            <w:vAlign w:val="center"/>
          </w:tcPr>
          <w:p>
            <w:pPr>
              <w:spacing w:line="240" w:lineRule="auto"/>
              <w:ind w:left="-445" w:leftChars="-139" w:firstLine="292" w:firstLineChars="104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20"/>
                <w:szCs w:val="32"/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before="217" w:beforeLines="50"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工　作　经　历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21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起　止　时　间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单　位</w:t>
            </w:r>
          </w:p>
        </w:tc>
        <w:tc>
          <w:tcPr>
            <w:tcW w:w="2135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从事何专业技术工作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</w:tbl>
    <w:p>
      <w:pPr>
        <w:spacing w:line="240" w:lineRule="auto"/>
        <w:ind w:firstLine="0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主要专业技术工作业绩登记（一）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pacing w:val="-14"/>
                <w:szCs w:val="32"/>
              </w:rPr>
            </w:pPr>
            <w:r>
              <w:rPr>
                <w:rFonts w:hAnsi="仿宋_GB2312"/>
                <w:b/>
                <w:bCs/>
                <w:spacing w:val="-14"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14"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主要专业技术工作业绩登记（二）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hAnsi="仿宋_GB2312"/>
                <w:b/>
                <w:bCs/>
                <w:spacing w:val="-14"/>
                <w:szCs w:val="32"/>
              </w:rPr>
            </w:pPr>
            <w:r>
              <w:rPr>
                <w:rFonts w:hAnsi="仿宋_GB2312"/>
                <w:b/>
                <w:bCs/>
                <w:spacing w:val="-14"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14"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Cs w:val="32"/>
        </w:rPr>
      </w:pPr>
      <w:r>
        <w:rPr>
          <w:rFonts w:hint="eastAsia" w:ascii="方正小标宋_GBK" w:hAnsi="仿宋" w:eastAsia="方正小标宋_GBK"/>
          <w:szCs w:val="32"/>
        </w:rPr>
        <w:t>　</w:t>
      </w:r>
      <w:r>
        <w:rPr>
          <w:rFonts w:hint="eastAsia" w:ascii="方正小标宋_GBK" w:hAnsi="方正大标宋简体" w:eastAsia="方正小标宋_GBK"/>
          <w:sz w:val="44"/>
          <w:szCs w:val="44"/>
        </w:rPr>
        <w:t>著作、论文及重要技术报告登记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77"/>
        <w:gridCol w:w="304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8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日　期</w:t>
            </w:r>
          </w:p>
        </w:tc>
        <w:tc>
          <w:tcPr>
            <w:tcW w:w="247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pacing w:val="10"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名称及内容提要</w:t>
            </w:r>
          </w:p>
        </w:tc>
        <w:tc>
          <w:tcPr>
            <w:tcW w:w="304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6"/>
                <w:szCs w:val="32"/>
              </w:rPr>
              <w:t>出版、登载获奖或在学术会议上交流情况</w:t>
            </w:r>
          </w:p>
        </w:tc>
        <w:tc>
          <w:tcPr>
            <w:tcW w:w="181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 </w:t>
            </w:r>
            <w:r>
              <w:rPr>
                <w:rFonts w:hAnsi="仿宋_GB2312"/>
                <w:b/>
                <w:bCs/>
                <w:szCs w:val="32"/>
              </w:rPr>
              <w:t>合（独）</w:t>
            </w:r>
          </w:p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4" w:hRule="atLeast"/>
        </w:trPr>
        <w:tc>
          <w:tcPr>
            <w:tcW w:w="148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247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pacing w:val="10"/>
                <w:szCs w:val="32"/>
              </w:rPr>
            </w:pPr>
          </w:p>
        </w:tc>
        <w:tc>
          <w:tcPr>
            <w:tcW w:w="304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单位推荐意见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所在单位推荐意见及年度考核情况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8640" w:type="dxa"/>
            <w:noWrap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pacing w:val="42"/>
                <w:szCs w:val="32"/>
              </w:rPr>
            </w:pPr>
            <w:r>
              <w:rPr>
                <w:rFonts w:hint="eastAsia" w:hAnsi="仿宋_GB2312"/>
                <w:szCs w:val="32"/>
                <w:u w:val="single"/>
              </w:rPr>
              <w:t xml:space="preserve">    </w:t>
            </w:r>
            <w:r>
              <w:rPr>
                <w:rFonts w:hAnsi="仿宋_GB2312"/>
                <w:szCs w:val="32"/>
              </w:rPr>
              <w:t>同志申报</w:t>
            </w:r>
            <w:r>
              <w:rPr>
                <w:rFonts w:hint="eastAsia" w:hAnsi="仿宋_GB2312"/>
                <w:szCs w:val="32"/>
                <w:u w:val="single"/>
              </w:rPr>
              <w:t xml:space="preserve">       </w:t>
            </w:r>
            <w:r>
              <w:rPr>
                <w:rFonts w:hAnsi="仿宋_GB2312"/>
                <w:szCs w:val="32"/>
              </w:rPr>
              <w:t>，近</w:t>
            </w:r>
            <w:r>
              <w:rPr>
                <w:szCs w:val="32"/>
              </w:rPr>
              <w:t>3</w:t>
            </w:r>
            <w:r>
              <w:rPr>
                <w:rFonts w:hAnsi="仿宋_GB2312"/>
                <w:szCs w:val="32"/>
              </w:rPr>
              <w:t>年年度考核分别为</w:t>
            </w:r>
            <w:r>
              <w:rPr>
                <w:rFonts w:hint="eastAsia" w:hAnsi="仿宋_GB2312"/>
                <w:szCs w:val="32"/>
                <w:u w:val="single"/>
              </w:rPr>
              <w:t xml:space="preserve">        </w:t>
            </w:r>
            <w:r>
              <w:rPr>
                <w:rFonts w:hAnsi="仿宋_GB2312"/>
                <w:szCs w:val="32"/>
              </w:rPr>
              <w:t>，按照规定，我单位对申报人提交的申报材料、相关证件及其思想品德、学历、资历、论著、学术技术水平、实际工作能力、科研成果和业绩贡献等进行了全面审查、考核，该同志</w:t>
            </w:r>
            <w:r>
              <w:rPr>
                <w:rFonts w:hAnsi="仿宋_GB2312"/>
                <w:spacing w:val="-4"/>
                <w:szCs w:val="32"/>
              </w:rPr>
              <w:t>申报资料真实有效且符合相关申报条件，并在本单位公示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天（</w:t>
            </w:r>
            <w:r>
              <w:rPr>
                <w:rFonts w:hint="eastAsia" w:hAnsi="仿宋_GB2312"/>
                <w:szCs w:val="32"/>
                <w:u w:val="single"/>
              </w:rPr>
              <w:t xml:space="preserve">  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日至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rFonts w:hint="eastAsia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日）无异议，同意推荐。</w:t>
            </w: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</w:t>
            </w:r>
            <w:r>
              <w:rPr>
                <w:rFonts w:hAnsi="仿宋_GB2312"/>
                <w:spacing w:val="42"/>
                <w:szCs w:val="32"/>
              </w:rPr>
              <w:t>公章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市（州）人社部门</w:t>
            </w:r>
            <w:r>
              <w:rPr>
                <w:rFonts w:hint="eastAsia" w:hAnsi="仿宋_GB2312"/>
                <w:b/>
                <w:bCs/>
                <w:spacing w:val="42"/>
                <w:szCs w:val="32"/>
              </w:rPr>
              <w:t>或</w:t>
            </w:r>
            <w:r>
              <w:rPr>
                <w:rFonts w:hAnsi="仿宋_GB2312"/>
                <w:b/>
                <w:bCs/>
                <w:spacing w:val="42"/>
                <w:szCs w:val="32"/>
              </w:rPr>
              <w:t>省级主管部门意见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推荐意见：</w:t>
            </w:r>
          </w:p>
          <w:p>
            <w:pPr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公章　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40" w:type="dxa"/>
            <w:noWrap/>
            <w:vAlign w:val="center"/>
          </w:tcPr>
          <w:p>
            <w:pPr>
              <w:spacing w:line="240" w:lineRule="auto"/>
              <w:ind w:firstLine="1621" w:firstLineChars="400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优秀青年人才绿色通道窗口意见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推荐意见：</w:t>
            </w:r>
          </w:p>
          <w:p>
            <w:pPr>
              <w:pStyle w:val="2"/>
              <w:ind w:left="0" w:leftChars="0" w:firstLine="0" w:firstLineChars="0"/>
              <w:rPr>
                <w:szCs w:val="32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公章　</w:t>
            </w:r>
          </w:p>
          <w:p>
            <w:pPr>
              <w:spacing w:line="240" w:lineRule="auto"/>
              <w:ind w:firstLine="1616" w:firstLineChars="400"/>
              <w:rPr>
                <w:rFonts w:eastAsia="仿宋"/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</w:tbl>
    <w:p>
      <w:pPr>
        <w:spacing w:line="240" w:lineRule="auto"/>
        <w:ind w:firstLine="2640" w:firstLineChars="60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考试成绩及答辩情况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67"/>
        <w:gridCol w:w="1437"/>
        <w:gridCol w:w="1975"/>
        <w:gridCol w:w="1616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日期</w:t>
            </w:r>
          </w:p>
        </w:tc>
        <w:tc>
          <w:tcPr>
            <w:tcW w:w="1437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种类</w:t>
            </w:r>
          </w:p>
        </w:tc>
        <w:tc>
          <w:tcPr>
            <w:tcW w:w="1975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考试科目</w:t>
            </w:r>
          </w:p>
        </w:tc>
        <w:tc>
          <w:tcPr>
            <w:tcW w:w="1616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成绩</w:t>
            </w:r>
          </w:p>
        </w:tc>
        <w:tc>
          <w:tcPr>
            <w:tcW w:w="2493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答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辩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况及专家意见</w:t>
            </w:r>
          </w:p>
          <w:p>
            <w:pPr>
              <w:pStyle w:val="2"/>
              <w:ind w:left="640" w:firstLine="808"/>
            </w:pPr>
            <w:r>
              <w:rPr>
                <w:rFonts w:hAnsi="仿宋_GB2312"/>
                <w:spacing w:val="42"/>
                <w:szCs w:val="32"/>
              </w:rPr>
              <w:t>及</w:t>
            </w:r>
          </w:p>
        </w:tc>
        <w:tc>
          <w:tcPr>
            <w:tcW w:w="8188" w:type="dxa"/>
            <w:gridSpan w:val="5"/>
            <w:noWrap/>
          </w:tcPr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spacing w:line="240" w:lineRule="auto"/>
              <w:ind w:firstLine="0"/>
            </w:pPr>
            <w:r>
              <w:rPr>
                <w:rFonts w:hAnsi="仿宋_GB2312"/>
              </w:rPr>
              <w:t>评审专家：　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pStyle w:val="2"/>
              <w:ind w:left="640" w:firstLine="640"/>
            </w:pPr>
          </w:p>
          <w:p>
            <w:pPr>
              <w:pStyle w:val="2"/>
              <w:ind w:left="640" w:firstLine="64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t xml:space="preserve">                               </w:t>
            </w:r>
            <w:r>
              <w:rPr>
                <w:rFonts w:hAnsi="仿宋_GB2312"/>
              </w:rPr>
              <w:t>年　月　</w:t>
            </w:r>
            <w:r>
              <w:t xml:space="preserve"> </w:t>
            </w:r>
            <w:r>
              <w:rPr>
                <w:rFonts w:hAnsi="仿宋_GB2312"/>
              </w:rPr>
              <w:t>日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rPr>
                <w:rFonts w:hAnsi="仿宋_GB2312"/>
              </w:rPr>
              <w:t>　</w:t>
            </w:r>
          </w:p>
        </w:tc>
      </w:tr>
    </w:tbl>
    <w:p>
      <w:pPr>
        <w:spacing w:line="240" w:lineRule="auto"/>
        <w:ind w:firstLine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方正大标宋简体" w:eastAsia="方正小标宋_GBK"/>
          <w:sz w:val="44"/>
          <w:szCs w:val="44"/>
        </w:rPr>
        <w:t>评　审　审　批　意　见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高级职称评审委员会意见</w:t>
            </w:r>
          </w:p>
        </w:tc>
        <w:tc>
          <w:tcPr>
            <w:tcW w:w="1059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总人数</w:t>
            </w:r>
          </w:p>
        </w:tc>
        <w:tc>
          <w:tcPr>
            <w:tcW w:w="1424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参加人数</w:t>
            </w:r>
          </w:p>
        </w:tc>
        <w:tc>
          <w:tcPr>
            <w:tcW w:w="4676" w:type="dxa"/>
            <w:gridSpan w:val="4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表　决　结　果</w:t>
            </w:r>
          </w:p>
        </w:tc>
        <w:tc>
          <w:tcPr>
            <w:tcW w:w="90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1059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24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398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赞成人数</w:t>
            </w:r>
          </w:p>
        </w:tc>
        <w:tc>
          <w:tcPr>
            <w:tcW w:w="940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9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反对人数</w:t>
            </w:r>
          </w:p>
        </w:tc>
        <w:tc>
          <w:tcPr>
            <w:tcW w:w="899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900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6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8059" w:type="dxa"/>
            <w:gridSpan w:val="7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pStyle w:val="2"/>
              <w:ind w:left="640" w:firstLine="808"/>
              <w:rPr>
                <w:spacing w:val="42"/>
                <w:szCs w:val="32"/>
              </w:rPr>
            </w:pPr>
          </w:p>
          <w:p>
            <w:pPr>
              <w:pStyle w:val="2"/>
              <w:ind w:left="640" w:firstLine="808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4415" w:firstLineChars="109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　章</w:t>
            </w:r>
          </w:p>
          <w:p>
            <w:pPr>
              <w:spacing w:line="240" w:lineRule="auto"/>
              <w:ind w:firstLine="2020" w:firstLineChars="50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581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szCs w:val="32"/>
              </w:rPr>
              <w:t>省</w:t>
            </w:r>
            <w:r>
              <w:rPr>
                <w:rFonts w:hAnsi="仿宋_GB2312"/>
                <w:b/>
                <w:bCs/>
                <w:szCs w:val="32"/>
              </w:rPr>
              <w:t>人力资源社会保障厅审</w:t>
            </w:r>
          </w:p>
          <w:p>
            <w:pPr>
              <w:spacing w:line="320" w:lineRule="exact"/>
              <w:ind w:firstLine="0"/>
              <w:jc w:val="center"/>
              <w:rPr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批意见</w:t>
            </w:r>
          </w:p>
        </w:tc>
        <w:tc>
          <w:tcPr>
            <w:tcW w:w="8059" w:type="dxa"/>
            <w:gridSpan w:val="7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　　　　　　　　　　　　</w:t>
            </w: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       </w:t>
            </w:r>
            <w:r>
              <w:rPr>
                <w:rFonts w:hAnsi="仿宋_GB2312"/>
                <w:spacing w:val="42"/>
                <w:szCs w:val="32"/>
              </w:rPr>
              <w:t>公　章</w:t>
            </w: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</w:t>
            </w:r>
            <w:r>
              <w:rPr>
                <w:spacing w:val="42"/>
                <w:szCs w:val="32"/>
              </w:rPr>
              <w:t xml:space="preserve">       </w:t>
            </w:r>
            <w:r>
              <w:rPr>
                <w:rFonts w:hAnsi="仿宋_GB2312"/>
                <w:spacing w:val="42"/>
                <w:szCs w:val="32"/>
              </w:rPr>
              <w:t>　　　　　　　　年　月　日</w:t>
            </w:r>
          </w:p>
        </w:tc>
      </w:tr>
    </w:tbl>
    <w:p>
      <w:pPr>
        <w:pStyle w:val="2"/>
        <w:spacing w:after="0"/>
        <w:ind w:left="0" w:leftChars="0" w:firstLine="0" w:firstLineChars="0"/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1418" w:gutter="0"/>
          <w:cols w:space="720" w:num="1"/>
          <w:docGrid w:type="lines" w:linePitch="435" w:charSpace="0"/>
        </w:sectPr>
      </w:pPr>
    </w:p>
    <w:p>
      <w:pPr>
        <w:adjustRightInd w:val="0"/>
        <w:snapToGrid w:val="0"/>
        <w:spacing w:line="540" w:lineRule="exact"/>
        <w:ind w:firstLine="0"/>
        <w:jc w:val="left"/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967533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967534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70845"/>
    <w:rsid w:val="00012CAC"/>
    <w:rsid w:val="001D63BD"/>
    <w:rsid w:val="001F772D"/>
    <w:rsid w:val="00294DA9"/>
    <w:rsid w:val="0047547A"/>
    <w:rsid w:val="00515794"/>
    <w:rsid w:val="005A2D93"/>
    <w:rsid w:val="00670889"/>
    <w:rsid w:val="00723A03"/>
    <w:rsid w:val="00741677"/>
    <w:rsid w:val="008705A7"/>
    <w:rsid w:val="008F0466"/>
    <w:rsid w:val="00905791"/>
    <w:rsid w:val="009805BA"/>
    <w:rsid w:val="009C2318"/>
    <w:rsid w:val="009E0E70"/>
    <w:rsid w:val="00A94DFE"/>
    <w:rsid w:val="00BE6445"/>
    <w:rsid w:val="00D63F05"/>
    <w:rsid w:val="0E005DB6"/>
    <w:rsid w:val="11B6675C"/>
    <w:rsid w:val="12FB6FE8"/>
    <w:rsid w:val="1532331D"/>
    <w:rsid w:val="1C862616"/>
    <w:rsid w:val="31021C3B"/>
    <w:rsid w:val="3D8C473C"/>
    <w:rsid w:val="411F1614"/>
    <w:rsid w:val="42AB14C9"/>
    <w:rsid w:val="49CD7DCB"/>
    <w:rsid w:val="4CF64EEE"/>
    <w:rsid w:val="57571B8F"/>
    <w:rsid w:val="589351AC"/>
    <w:rsid w:val="6E670845"/>
    <w:rsid w:val="716B6AB9"/>
    <w:rsid w:val="79027003"/>
    <w:rsid w:val="A7EF6719"/>
    <w:rsid w:val="AFFBA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2"/>
    <w:qFormat/>
    <w:uiPriority w:val="0"/>
    <w:pPr>
      <w:ind w:firstLine="0"/>
      <w:jc w:val="center"/>
    </w:pPr>
    <w:rPr>
      <w:rFonts w:eastAsia="黑体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页眉 字符"/>
    <w:basedOn w:val="10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副标题 字符"/>
    <w:basedOn w:val="10"/>
    <w:link w:val="7"/>
    <w:qFormat/>
    <w:uiPriority w:val="0"/>
    <w:rPr>
      <w:rFonts w:eastAsia="黑体"/>
      <w:kern w:val="2"/>
      <w:sz w:val="32"/>
    </w:rPr>
  </w:style>
  <w:style w:type="character" w:customStyle="1" w:styleId="13">
    <w:name w:val="页脚 字符"/>
    <w:basedOn w:val="10"/>
    <w:link w:val="5"/>
    <w:qFormat/>
    <w:uiPriority w:val="99"/>
    <w:rPr>
      <w:rFonts w:eastAsia="仿宋_GB2312"/>
      <w:kern w:val="2"/>
      <w:sz w:val="18"/>
    </w:rPr>
  </w:style>
  <w:style w:type="character" w:customStyle="1" w:styleId="14">
    <w:name w:val="批注框文本 字符"/>
    <w:basedOn w:val="10"/>
    <w:link w:val="4"/>
    <w:semiHidden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703</Words>
  <Characters>4013</Characters>
  <Lines>33</Lines>
  <Paragraphs>9</Paragraphs>
  <TotalTime>43</TotalTime>
  <ScaleCrop>false</ScaleCrop>
  <LinksUpToDate>false</LinksUpToDate>
  <CharactersWithSpaces>4707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2021-11-29T17:00:00Z</dcterms:created>
  <dc:creator>黎洋君</dc:creator>
  <cp:lastModifiedBy>user</cp:lastModifiedBy>
  <cp:lastPrinted>2021-12-09T16:49:00Z</cp:lastPrinted>
  <dcterms:modified xsi:type="dcterms:W3CDTF">2021-12-10T13:22:45Z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3ACAEE0043A74E8E9ADDF663D53F9D4B</vt:lpwstr>
  </property>
</Properties>
</file>