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开江县2022年农村“厕所革命”整村推进示范村建设实施方案</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为推进农村“厕所革命”工作，根据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达州市农业农村局</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达州市乡村振兴局关于做好2022年农村“厕所革命”整村推进示范村建设项目的通知》（</w:t>
      </w:r>
      <w:r>
        <w:rPr>
          <w:rFonts w:hint="eastAsia" w:ascii="Times New Roman" w:hAnsi="Times New Roman" w:eastAsia="方正仿宋简体" w:cs="Times New Roman"/>
          <w:sz w:val="32"/>
          <w:szCs w:val="32"/>
          <w:lang w:val="en-US" w:eastAsia="zh-CN"/>
        </w:rPr>
        <w:t>达市农</w:t>
      </w:r>
      <w:r>
        <w:rPr>
          <w:rFonts w:hint="default" w:ascii="Times New Roman" w:hAnsi="Times New Roman" w:eastAsia="方正仿宋简体" w:cs="Times New Roman"/>
          <w:sz w:val="32"/>
          <w:szCs w:val="32"/>
          <w:lang w:val="en-US" w:eastAsia="zh-CN"/>
        </w:rPr>
        <w:t>函〔2022〕</w:t>
      </w:r>
      <w:r>
        <w:rPr>
          <w:rFonts w:hint="eastAsia"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lang w:val="en-US" w:eastAsia="zh-CN"/>
        </w:rPr>
        <w:t>号）</w:t>
      </w:r>
      <w:r>
        <w:rPr>
          <w:rFonts w:hint="eastAsia" w:ascii="Times New Roman" w:hAnsi="Times New Roman" w:eastAsia="方正仿宋简体" w:cs="Times New Roman"/>
          <w:sz w:val="32"/>
          <w:szCs w:val="32"/>
          <w:lang w:val="en-US" w:eastAsia="zh-CN"/>
        </w:rPr>
        <w:t>，结合开江实际</w:t>
      </w:r>
      <w:r>
        <w:rPr>
          <w:rFonts w:hint="default" w:ascii="Times New Roman" w:hAnsi="Times New Roman" w:eastAsia="方正仿宋简体" w:cs="Times New Roman"/>
          <w:sz w:val="32"/>
          <w:szCs w:val="32"/>
          <w:lang w:val="en-US" w:eastAsia="zh-CN"/>
        </w:rPr>
        <w:t>，制定本方案。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2022年在全县31个村实施农村“厕所革命”整村推进示范村建设，新（改）建农村户用无害化厕所10588户（具体任务分解见附件1），示范村卫生厕所普及率达到85%以上，厕所粪污无害化处理率达到90%以上。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二、实施范围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要在乡村振兴重点帮扶村、争创实施乡村振兴战略先进乡镇和示范村、环宝石湖区域、新宁河流域等，结合乡镇申报，选择32个村整村推进实施。32个村区域内无户用卫生厕所、户用厕所未达到卫生厕所标准的常年在家的农户纳入实施范围。3年及以上无人居住或3年内有搬迁计划的不纳入实施范围。新建农房推广使用开江县农村田居建房图集，自行配套建设卫生厕所及粪污处理设施设备。示范村卫生厕所普及率达到85%后，建设任务未完成的，可由乡镇调整到邻近的村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三、建设标准及内容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按照“一宅一厕”、粪污无害化处理的标准实施户厕新（改）建，主要建设三格式化粪池户厕。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（一）建设标准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格式化粪池户厕建设标准参见国家《农村户厕卫生规范》（GB19379-2012）、《粪便无害化卫生要求》（GB7959-2012）、《农村三格式户厕建设技术规范》（GB/T38836-2020）和《农村三格式户厕运行维护规范》（GB/T38837-2020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（二）建设内容</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1.室内改造。</w:t>
      </w:r>
      <w:r>
        <w:rPr>
          <w:rFonts w:hint="default" w:ascii="Times New Roman" w:hAnsi="Times New Roman" w:eastAsia="方正仿宋简体" w:cs="Times New Roman"/>
          <w:sz w:val="32"/>
          <w:szCs w:val="32"/>
          <w:lang w:val="en-US" w:eastAsia="zh-CN"/>
        </w:rPr>
        <w:t>厕屋原则上建在室内，面积2平方米及以上，有墙、有门、有顶、有灯、有陶瓷便器，给排水畅通，有排污管道，粪污接入处理设施。坚持“一宅一厕”原则，已有厕屋的农户不再新建，只对现有户厕进行改建和粪污无害化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2.室外治污。</w:t>
      </w:r>
      <w:r>
        <w:rPr>
          <w:rFonts w:hint="default" w:ascii="Times New Roman" w:hAnsi="Times New Roman" w:eastAsia="方正仿宋简体" w:cs="Times New Roman"/>
          <w:sz w:val="32"/>
          <w:szCs w:val="32"/>
          <w:lang w:val="en-US" w:eastAsia="zh-CN"/>
        </w:rPr>
        <w:t>粪污处理要充分利用原有粪坑及废旧沼气池，以成品三格式化粪池为主，砖砌三格式化粪池为辅，化粪池容积1.5立方米/户以上。处理后的排放水还田利用或接入生活污水处理设施，不得直排入河流水系。建设粪污处理设施后原有粪坑通过进行填埋或掩盖等方式，达到无臭、无蝇的人居环境卫生标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（1）安装成品三格式化粪池。</w:t>
      </w:r>
      <w:r>
        <w:rPr>
          <w:rFonts w:hint="default" w:ascii="Times New Roman" w:hAnsi="Times New Roman" w:eastAsia="方正仿宋简体" w:cs="Times New Roman"/>
          <w:sz w:val="32"/>
          <w:szCs w:val="32"/>
          <w:lang w:val="en-US" w:eastAsia="zh-CN"/>
        </w:rPr>
        <w:t>基坑位于厕屋附近，低于厕所出粪口，开挖标准的三格式化粪池基坑；三格式化粪池容量不小于1.5立方米，清掏、清运及检修口略高于地面，周边回填土方夯实，地面硬化找平且中间略拱，排气管道不低于1.5米。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（2）建设砖砌三格式化粪池。</w:t>
      </w:r>
      <w:r>
        <w:rPr>
          <w:rFonts w:hint="default" w:ascii="Times New Roman" w:hAnsi="Times New Roman" w:eastAsia="方正仿宋简体" w:cs="Times New Roman"/>
          <w:sz w:val="32"/>
          <w:szCs w:val="32"/>
          <w:lang w:val="en-US" w:eastAsia="zh-CN"/>
        </w:rPr>
        <w:t>位置位于厕屋附近，低于厕所出粪口，单户容量不小于3立方米（长×宽×高：3×1×1），容积比例严格按照2:1:3的标准，砖砌墙体厚度不低于120毫米。墙内面抹砂浆，池顶浇筑现浇或盖预制板，预留清掏、清运及检修口且略高于地面。排气管不低于1.5米且必须安装防雨帽。</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（3）改造废旧沼气池。</w:t>
      </w:r>
      <w:r>
        <w:rPr>
          <w:rFonts w:hint="default" w:ascii="Times New Roman" w:hAnsi="Times New Roman" w:eastAsia="方正仿宋简体" w:cs="Times New Roman"/>
          <w:sz w:val="32"/>
          <w:szCs w:val="32"/>
          <w:lang w:val="en-US" w:eastAsia="zh-CN"/>
        </w:rPr>
        <w:t>对能够改造利用的废旧沼气池在保证安全的情况下进行清掏，修复渗漏、露天等问题，按照三格式化粪池标准改造后，安装排污管道将厕所粪污接入沼气池处理。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四、实施步骤和程序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（一）前期准备（2022年6月底前）</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1.摸底公示。</w:t>
      </w:r>
      <w:r>
        <w:rPr>
          <w:rFonts w:hint="default" w:ascii="Times New Roman" w:hAnsi="Times New Roman" w:eastAsia="方正仿宋简体" w:cs="Times New Roman"/>
          <w:sz w:val="32"/>
          <w:szCs w:val="32"/>
          <w:lang w:val="en-US" w:eastAsia="zh-CN"/>
        </w:rPr>
        <w:t>各示范村开展逐户调查，对符合建设要求的农户进行登记造册，对无建设意愿及不符合建设要求的农户进行签字确认，建立工作台账，并在村公示栏进行为期7个工作日的公示。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2.编制方案。</w:t>
      </w:r>
      <w:r>
        <w:rPr>
          <w:rFonts w:hint="default" w:ascii="Times New Roman" w:hAnsi="Times New Roman" w:eastAsia="方正仿宋简体" w:cs="Times New Roman"/>
          <w:sz w:val="32"/>
          <w:szCs w:val="32"/>
          <w:lang w:val="en-US" w:eastAsia="zh-CN"/>
        </w:rPr>
        <w:t>各示范村结合实际情况，以村为单位，一村一策编制实施方案，确定建设内容、建设方式、奖补标准、奖补方式、进度安排、检查验收等内容。示范村建设内容、建设方式、奖补标准、奖补方式、举报电话等在本村公示栏进行为期7个工作日的公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3.申报审批。</w:t>
      </w:r>
      <w:r>
        <w:rPr>
          <w:rFonts w:hint="default" w:ascii="Times New Roman" w:hAnsi="Times New Roman" w:eastAsia="方正仿宋简体" w:cs="Times New Roman"/>
          <w:sz w:val="32"/>
          <w:szCs w:val="32"/>
          <w:lang w:val="en-US" w:eastAsia="zh-CN"/>
        </w:rPr>
        <w:t xml:space="preserve">符合农村户用卫生厕所新（改）建条件的农户，填写并向所在村提交《开江县农村卫生厕所建设申报审批表》（见附件2），村组织人员进行现场初核，收集农户基本情况、户厕现状照片等资料，提出初审意见，报乡镇人民政府。乡镇进行复核，并提出审批意见。以村为单位统计填写《开江县农村卫生厕所改造花名册》（见附件5），在本村村公示栏进行为期7个工作日的公示，并于申请复核验收时报县农业农村局备案。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（二）整体推进（2022年7—10月底前）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村通过村民自治程序，组织有资质的施工队伍或个体工匠，采取农户委托统一实施或群众自建等方式，按照室内改造和室外治污标准和内容进行建设。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（三）检查验收（2022年11月底前）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村完成改厕任务后先行组织自查，提请乡镇验收。乡镇组织人员进行全覆盖验收并填写《开江县农村卫生厕所建设验收表》（见附件3），留存建设成果图片，验收人员签字确认。乡镇根据验收结果填写《开江县农村卫生厕所建设验收结果汇总表》（见附件4），经乡镇主要领导签字并加盖公章后报县农业农村局申请复核验收；县农业农村局联合县财政局、县乡村振兴局等部门组成验收小组进行复核验收，抽查比例不低于20%，抽查合格率达到100%，方认定验收合格，给予财政补助。抽查合格率低于100%的，认定为不合格，由乡镇进行排查整改，整改完成后再次申请抽查验收，第二次抽查验收的，抽查比例必须达到30%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五、奖补标准和方式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采取财政补贴和农户自筹相结合的方式，财政补贴资金重点支持室外治污，无厕屋需新建厕屋的原则上由农户筹资筹劳自建，农户委托施工方新建厕屋的筹资金额由农户与施工方自行协商。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（一）奖补标准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农村卫生厕所建设经乡镇和县两级验收合格后，采用成品三格式化粪池或砖砌三格式化粪池的，按照室内改造1500元/户、室外治污2000元/户进行补助（其中整合上级财政资金统一采购成品三格式化粪池的扣除采购资金900元/户，按1100元/户进行补助）。利用沼气池改造建设的，按照室内改造1500元/户、室外治污1500元/户进行补助（详见附件6）,按20元/户对乡镇进行工作经费补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（二）资金拨付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确保按时按质高效完成全县“厕所革命”任务，乡镇启动改厕工作后，按照改厕任务的30%预拨启动资金（含工作经费）。乡镇完成建设任务经县级复核验收合格后，补助资金优先申请使用上级财政改厕补贴资金和整合资金，由县农业农村局提出申请，县财政直接拨付到乡镇。上级财政专项资金及整合资金不足部分，由县农业农村局向县政府请示，由县财政通过整合涉农资金、融资等方式及时支付。乡镇工作经费待该乡镇建设任务全面完成验收合格由县农业农村局统一向县政府请示报批后，直接拨付到乡镇。</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乡镇收到补贴资金后要及时拨付到农户。其中，农户委托统一建设的，可在施工前由农户与施工方签订协议（明确财政补助金额及施工内容、农户筹资筹劳内容、金额和付款方式等），付款方式可采取财政补助部分由农户与乡镇签订付款委托书，由乡镇及时兑付到施工方，农户筹资部分可由农户直接支付给施工方。群众自建的，由乡镇将补贴款直接兑付到农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（三）不予奖补或暂缓奖补的情况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（1）只进行室内改造没有建设粪污处理设施和没有达到治污要求的，不予奖补。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（2）奖补实行一宅一厕，已有厕屋的不再新建厕屋，已有粪污处理设施，能达到粪污资源化利用的不再新建粪污处理设施，若再另行新建的，不予奖补。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（3）完成了新改建任务但原有粪坑未通过掩盖或填埋等方式处理的，暂缓拨付补贴资金，待原有粪坑处理达到达到无臭、无蝇的人居环境卫生标准后拨付。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六、资金筹措</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经估算，2022年农村“厕所革命”整村推进示范村建设需补助资金3705.8万元，工作经费补助资金21.176万元，共计3726.976万元。其中中央财政专项补助资金597.76万元，通过整合长江经济带农业面源污染防治资金采购成品三格式化粪池解决630万元，下差资金2499.216万元通过统筹整合涉农财政资金、融资等方式解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七、保障措施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（一）强化组织领导。</w:t>
      </w:r>
      <w:r>
        <w:rPr>
          <w:rFonts w:hint="default" w:ascii="Times New Roman" w:hAnsi="Times New Roman" w:eastAsia="方正仿宋简体" w:cs="Times New Roman"/>
          <w:sz w:val="32"/>
          <w:szCs w:val="32"/>
          <w:lang w:val="en-US" w:eastAsia="zh-CN"/>
        </w:rPr>
        <w:t>县农村人居环境整治工作领导小组负责对农村“厕所革命”的统筹协调，每月调度进展情况，及时研究解决推进工作中存在的问题，推进示范村建设有序开展。县农业农村局是主管部门，要切实加强技术指导，及时掌握工作进展情况和问题困难，督促乡镇监督建设质量。县市场监管局要跟踪监测成品三格式化粪池产品质量。生态环境局要结合农村厕所改造配套实施污水管网和污水处理设施建设。县财政局要按照“中省补助、县为主体”的要求，统筹上级补助、本地一般公共预算、城乡建设用地增减挂钩所获土地增值收益、耕地占补平衡指标收益等资金，强化农村“厕所革命”的投入保障，加强资金监管，做到专款专用。县委目标绩效办要加强督促检查，确保建设进度和成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（二）压实乡镇责任。</w:t>
      </w:r>
      <w:r>
        <w:rPr>
          <w:rFonts w:hint="default" w:ascii="Times New Roman" w:hAnsi="Times New Roman" w:eastAsia="方正仿宋简体" w:cs="Times New Roman"/>
          <w:sz w:val="32"/>
          <w:szCs w:val="32"/>
          <w:lang w:val="en-US" w:eastAsia="zh-CN"/>
        </w:rPr>
        <w:t>乡镇是农村“厕所革命”的责任主体，乡镇主要负责人为第一责任人，要切实履职尽责亲自抓。要落实分管领导和具体工作人员，明确建设时间节点，督促指导各村按时按质完成建设任务，做好质量监督和安全监管。要指导农户按照“谁受益、谁负担”原则，加强厕所日常管护、粪污清掏和处理后还田利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（三）大力宣传引导。</w:t>
      </w:r>
      <w:r>
        <w:rPr>
          <w:rFonts w:hint="default" w:ascii="Times New Roman" w:hAnsi="Times New Roman" w:eastAsia="方正仿宋简体" w:cs="Times New Roman"/>
          <w:sz w:val="32"/>
          <w:szCs w:val="32"/>
          <w:lang w:val="en-US" w:eastAsia="zh-CN"/>
        </w:rPr>
        <w:t>充分利用广播、电视、短（微）信、标语等多种形式，大力宣传农村“厕所革命”对改善人居环境、提高农民生活质量和健康水平的重要作用，及时报道经验做法，激发广大干部群众的积极性、创造性，营造农村“厕所革命”工作的良好氛围。要广泛宣传厕所管护、清掏、使用方法，让农户愿用、会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（四）注重档案管理。</w:t>
      </w:r>
      <w:r>
        <w:rPr>
          <w:rFonts w:hint="default" w:ascii="Times New Roman" w:hAnsi="Times New Roman" w:eastAsia="方正仿宋简体" w:cs="Times New Roman"/>
          <w:sz w:val="32"/>
          <w:szCs w:val="32"/>
          <w:lang w:val="en-US" w:eastAsia="zh-CN"/>
        </w:rPr>
        <w:t>各乡镇要建立农村“厕所革命”基础数据统计台帐，按照“一户一档”建立改厕档案，确保档案资料能够完整反映项目实施全过程。档案资料应包括实施方案、会议纪要、申报审批表、公示情况、乡镇验收表、实施过程（前、中、后）图片资料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（五）严格纪律要求。</w:t>
      </w:r>
      <w:r>
        <w:rPr>
          <w:rFonts w:hint="default" w:ascii="Times New Roman" w:hAnsi="Times New Roman" w:eastAsia="方正仿宋简体" w:cs="Times New Roman"/>
          <w:sz w:val="32"/>
          <w:szCs w:val="32"/>
          <w:lang w:val="en-US" w:eastAsia="zh-CN"/>
        </w:rPr>
        <w:t>要严格遵守各项纪律规定，严禁弄虚作假、敷衍塞责、优亲厚友、吃拿卡要，防止套取、骗取补贴资金等行为。要严把验收关口，严防建成“半拉子”工程、建而无法用、建后成摆设等情况发生。对工作中不担当、不作为或违反其它纪律规定的一律严肃问责。</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附件：1.开江县2022年农村“厕所革命”任务分解表</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2.开江县农村卫生厕所建设申报审批表</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3.开江县农村卫生厕所建设验收表</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4.开江县农村卫生厕所建设验收结果汇总表</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5.开江县农村卫生厕所建设改造花名册</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6.开江县农村卫生厕所建设补助标准</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default" w:ascii="Times New Roman" w:hAnsi="Times New Roman" w:eastAsia="方正仿宋简体" w:cs="Times New Roman"/>
          <w:sz w:val="32"/>
          <w:szCs w:val="32"/>
          <w:lang w:val="en-US" w:eastAsia="zh-CN"/>
        </w:rPr>
      </w:pPr>
    </w:p>
    <w:p>
      <w:pPr>
        <w:adjustRightInd w:val="0"/>
        <w:snapToGrid w:val="0"/>
        <w:spacing w:line="576" w:lineRule="exact"/>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附件1</w:t>
      </w:r>
    </w:p>
    <w:p>
      <w:pPr>
        <w:spacing w:line="576" w:lineRule="exact"/>
        <w:jc w:val="center"/>
        <w:rPr>
          <w:rFonts w:hint="default" w:ascii="Times New Roman" w:hAnsi="Times New Roman" w:eastAsia="方正小标宋简体" w:cs="Times New Roman"/>
          <w:color w:val="auto"/>
          <w:sz w:val="40"/>
          <w:szCs w:val="40"/>
          <w:u w:val="none"/>
          <w:shd w:val="clear" w:color="auto" w:fill="FFFFFF"/>
        </w:rPr>
      </w:pPr>
      <w:r>
        <w:rPr>
          <w:rFonts w:hint="default" w:ascii="Times New Roman" w:hAnsi="Times New Roman" w:eastAsia="方正小标宋简体" w:cs="Times New Roman"/>
          <w:color w:val="auto"/>
          <w:kern w:val="0"/>
          <w:sz w:val="40"/>
          <w:szCs w:val="40"/>
          <w:u w:val="none"/>
        </w:rPr>
        <w:t>开江县202</w:t>
      </w:r>
      <w:r>
        <w:rPr>
          <w:rFonts w:hint="default" w:ascii="Times New Roman" w:hAnsi="Times New Roman" w:eastAsia="方正小标宋简体" w:cs="Times New Roman"/>
          <w:color w:val="auto"/>
          <w:kern w:val="0"/>
          <w:sz w:val="40"/>
          <w:szCs w:val="40"/>
          <w:u w:val="none"/>
          <w:lang w:val="en-US" w:eastAsia="zh-CN"/>
        </w:rPr>
        <w:t>2</w:t>
      </w:r>
      <w:r>
        <w:rPr>
          <w:rFonts w:hint="default" w:ascii="Times New Roman" w:hAnsi="Times New Roman" w:eastAsia="方正小标宋简体" w:cs="Times New Roman"/>
          <w:color w:val="auto"/>
          <w:kern w:val="0"/>
          <w:sz w:val="40"/>
          <w:szCs w:val="40"/>
          <w:u w:val="none"/>
        </w:rPr>
        <w:t>年农村“厕所革命”任务分解表</w:t>
      </w:r>
    </w:p>
    <w:tbl>
      <w:tblPr>
        <w:tblStyle w:val="3"/>
        <w:tblW w:w="8818" w:type="dxa"/>
        <w:jc w:val="center"/>
        <w:tblLayout w:type="fixed"/>
        <w:tblCellMar>
          <w:top w:w="0" w:type="dxa"/>
          <w:left w:w="108" w:type="dxa"/>
          <w:bottom w:w="0" w:type="dxa"/>
          <w:right w:w="108" w:type="dxa"/>
        </w:tblCellMar>
      </w:tblPr>
      <w:tblGrid>
        <w:gridCol w:w="1328"/>
        <w:gridCol w:w="1509"/>
        <w:gridCol w:w="1509"/>
        <w:gridCol w:w="1868"/>
        <w:gridCol w:w="2604"/>
      </w:tblGrid>
      <w:tr>
        <w:tblPrEx>
          <w:tblCellMar>
            <w:top w:w="0" w:type="dxa"/>
            <w:left w:w="108" w:type="dxa"/>
            <w:bottom w:w="0" w:type="dxa"/>
            <w:right w:w="108" w:type="dxa"/>
          </w:tblCellMar>
        </w:tblPrEx>
        <w:trPr>
          <w:trHeight w:val="376" w:hRule="atLeast"/>
          <w:jc w:val="center"/>
        </w:trPr>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auto"/>
                <w:kern w:val="0"/>
                <w:sz w:val="24"/>
                <w:u w:val="none"/>
                <w:lang w:eastAsia="zh-CN" w:bidi="ar"/>
              </w:rPr>
            </w:pPr>
            <w:r>
              <w:rPr>
                <w:rFonts w:hint="default" w:ascii="Times New Roman" w:hAnsi="Times New Roman" w:cs="Times New Roman"/>
                <w:color w:val="auto"/>
                <w:kern w:val="0"/>
                <w:sz w:val="24"/>
                <w:u w:val="none"/>
                <w:lang w:eastAsia="zh-CN" w:bidi="ar"/>
              </w:rPr>
              <w:t>乡镇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auto"/>
                <w:kern w:val="0"/>
                <w:sz w:val="24"/>
                <w:u w:val="none"/>
                <w:lang w:eastAsia="zh-CN" w:bidi="ar"/>
              </w:rPr>
            </w:pPr>
            <w:r>
              <w:rPr>
                <w:rFonts w:hint="default" w:ascii="Times New Roman" w:hAnsi="Times New Roman" w:cs="Times New Roman"/>
                <w:color w:val="auto"/>
                <w:kern w:val="0"/>
                <w:sz w:val="24"/>
                <w:u w:val="none"/>
                <w:lang w:eastAsia="zh-CN" w:bidi="ar"/>
              </w:rPr>
              <w:t>合计</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0"/>
                <w:u w:val="none"/>
                <w:lang w:eastAsia="zh-CN"/>
              </w:rPr>
            </w:pPr>
            <w:r>
              <w:rPr>
                <w:rFonts w:hint="default" w:ascii="Times New Roman" w:hAnsi="Times New Roman" w:cs="Times New Roman"/>
                <w:color w:val="auto"/>
                <w:kern w:val="0"/>
                <w:u w:val="none"/>
              </w:rPr>
              <w:t>行政村</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建设数量（户）</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讲治镇</w:t>
            </w: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842</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双河村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202</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九岭社区</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280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宝石社区</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伍家寨村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200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eastAsia="zh-CN"/>
              </w:rPr>
            </w:pPr>
          </w:p>
        </w:tc>
        <w:tc>
          <w:tcPr>
            <w:tcW w:w="15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广福镇</w:t>
            </w:r>
          </w:p>
        </w:tc>
        <w:tc>
          <w:tcPr>
            <w:tcW w:w="15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765</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夏家庙村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305</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卢家沟村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288</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皇城坝村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172</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新宁镇</w:t>
            </w:r>
          </w:p>
        </w:tc>
        <w:tc>
          <w:tcPr>
            <w:tcW w:w="15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1436</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袁家坪村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222</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白云村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385</w:t>
            </w:r>
          </w:p>
        </w:tc>
      </w:tr>
      <w:tr>
        <w:tblPrEx>
          <w:tblCellMar>
            <w:top w:w="0" w:type="dxa"/>
            <w:left w:w="108" w:type="dxa"/>
            <w:bottom w:w="0" w:type="dxa"/>
            <w:right w:w="108" w:type="dxa"/>
          </w:tblCellMar>
        </w:tblPrEx>
        <w:trPr>
          <w:trHeight w:val="337"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穿心店村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446</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cs="Times New Roman"/>
                <w:color w:val="auto"/>
                <w:kern w:val="0"/>
                <w:u w:val="none"/>
                <w:lang w:val="en-US" w:eastAsia="zh-CN"/>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白马村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w:t>
            </w:r>
            <w:r>
              <w:rPr>
                <w:rFonts w:hint="default" w:ascii="Times New Roman" w:hAnsi="Times New Roman" w:cs="Times New Roman"/>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永兴镇</w:t>
            </w: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432</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观音桥村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213</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cs="Times New Roman"/>
                <w:color w:val="auto"/>
                <w:kern w:val="0"/>
                <w:u w:val="none"/>
                <w:lang w:val="en-US" w:eastAsia="zh-CN"/>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新太社区</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219</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普安镇</w:t>
            </w: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1550</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沙河村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520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sz w:val="21"/>
                <w:szCs w:val="24"/>
                <w:u w:val="none"/>
                <w:lang w:val="en-US" w:eastAsia="zh-CN" w:bidi="ar-SA"/>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界牌沟村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465</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胜利村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565</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sz w:val="21"/>
                <w:szCs w:val="24"/>
                <w:u w:val="none"/>
                <w:lang w:val="en-US" w:eastAsia="zh-CN" w:bidi="ar-SA"/>
              </w:rPr>
            </w:pP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长岭镇</w:t>
            </w: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1804</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天马头村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562</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中山坪村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440</w:t>
            </w:r>
          </w:p>
        </w:tc>
      </w:tr>
      <w:tr>
        <w:tblPrEx>
          <w:tblCellMar>
            <w:top w:w="0" w:type="dxa"/>
            <w:left w:w="108" w:type="dxa"/>
            <w:bottom w:w="0" w:type="dxa"/>
            <w:right w:w="108" w:type="dxa"/>
          </w:tblCellMar>
        </w:tblPrEx>
        <w:trPr>
          <w:trHeight w:val="367"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山溪口村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488</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cs="Times New Roman"/>
                <w:color w:val="auto"/>
                <w:kern w:val="0"/>
                <w:u w:val="none"/>
                <w:lang w:val="en-US" w:eastAsia="zh-CN"/>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槐花树村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314</w:t>
            </w:r>
          </w:p>
        </w:tc>
      </w:tr>
      <w:tr>
        <w:tblPrEx>
          <w:tblCellMar>
            <w:top w:w="0" w:type="dxa"/>
            <w:left w:w="108" w:type="dxa"/>
            <w:bottom w:w="0" w:type="dxa"/>
            <w:right w:w="108" w:type="dxa"/>
          </w:tblCellMar>
        </w:tblPrEx>
        <w:trPr>
          <w:trHeight w:val="297"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sz w:val="21"/>
                <w:szCs w:val="24"/>
                <w:u w:val="none"/>
                <w:lang w:val="en-US" w:eastAsia="zh-CN" w:bidi="ar-SA"/>
              </w:rPr>
            </w:pP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梅家乡</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1046</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马黄沟村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390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交易山村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304</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梅家坝村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352</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sz w:val="21"/>
                <w:szCs w:val="24"/>
                <w:u w:val="none"/>
                <w:lang w:val="en-US" w:eastAsia="zh-CN" w:bidi="ar-SA"/>
              </w:rPr>
            </w:pPr>
          </w:p>
        </w:tc>
        <w:tc>
          <w:tcPr>
            <w:tcW w:w="1509"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灵岩镇</w:t>
            </w:r>
          </w:p>
        </w:tc>
        <w:tc>
          <w:tcPr>
            <w:tcW w:w="1509"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1218</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土地坪村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cs="Times New Roman"/>
                <w:i w:val="0"/>
                <w:iCs w:val="0"/>
                <w:color w:val="auto"/>
                <w:kern w:val="0"/>
                <w:sz w:val="18"/>
                <w:szCs w:val="18"/>
                <w:u w:val="none"/>
                <w:lang w:val="en-US" w:eastAsia="zh-CN" w:bidi="ar"/>
              </w:rPr>
              <w:t>413</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分水岭村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350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天宝寨村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455</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八庙镇</w:t>
            </w:r>
          </w:p>
        </w:tc>
        <w:tc>
          <w:tcPr>
            <w:tcW w:w="1509"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554</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保全寨村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270</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509"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石河寨村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284</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甘棠镇</w:t>
            </w:r>
          </w:p>
        </w:tc>
        <w:tc>
          <w:tcPr>
            <w:tcW w:w="1509"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941</w:t>
            </w: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石笋子村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225</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p>
        </w:tc>
        <w:tc>
          <w:tcPr>
            <w:tcW w:w="1509"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马号村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353</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numPr>
                <w:ilvl w:val="0"/>
                <w:numId w:val="1"/>
              </w:numPr>
              <w:spacing w:line="280" w:lineRule="exact"/>
              <w:ind w:left="0" w:leftChars="0" w:firstLine="420" w:firstLineChars="200"/>
              <w:jc w:val="center"/>
              <w:rPr>
                <w:rFonts w:hint="default" w:ascii="Times New Roman" w:hAnsi="Times New Roman" w:eastAsia="宋体" w:cs="Times New Roman"/>
                <w:color w:val="auto"/>
                <w:kern w:val="0"/>
                <w:u w:val="none"/>
                <w:lang w:val="en-US" w:eastAsia="zh-CN"/>
              </w:rPr>
            </w:pPr>
          </w:p>
        </w:tc>
        <w:tc>
          <w:tcPr>
            <w:tcW w:w="1509"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p>
        </w:tc>
        <w:tc>
          <w:tcPr>
            <w:tcW w:w="1509"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8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玉河桥村</w:t>
            </w:r>
          </w:p>
        </w:tc>
        <w:tc>
          <w:tcPr>
            <w:tcW w:w="26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363</w:t>
            </w:r>
          </w:p>
        </w:tc>
      </w:tr>
      <w:tr>
        <w:tblPrEx>
          <w:tblCellMar>
            <w:top w:w="0" w:type="dxa"/>
            <w:left w:w="108" w:type="dxa"/>
            <w:bottom w:w="0" w:type="dxa"/>
            <w:right w:w="108" w:type="dxa"/>
          </w:tblCellMar>
        </w:tblPrEx>
        <w:trPr>
          <w:trHeight w:val="312" w:hRule="atLeast"/>
          <w:jc w:val="center"/>
        </w:trPr>
        <w:tc>
          <w:tcPr>
            <w:tcW w:w="1328"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总计</w:t>
            </w:r>
          </w:p>
        </w:tc>
        <w:tc>
          <w:tcPr>
            <w:tcW w:w="3018"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b/>
                <w:bCs/>
                <w:color w:val="auto"/>
                <w:kern w:val="0"/>
                <w:u w:val="none"/>
                <w:lang w:eastAsia="zh-CN"/>
              </w:rPr>
            </w:pPr>
            <w:r>
              <w:rPr>
                <w:rFonts w:hint="default" w:ascii="Times New Roman" w:hAnsi="Times New Roman" w:cs="Times New Roman"/>
                <w:b/>
                <w:bCs/>
                <w:color w:val="auto"/>
                <w:kern w:val="0"/>
                <w:u w:val="none"/>
                <w:lang w:val="en-US" w:eastAsia="zh-CN"/>
              </w:rPr>
              <w:t>10</w:t>
            </w:r>
            <w:r>
              <w:rPr>
                <w:rFonts w:hint="default" w:ascii="Times New Roman" w:hAnsi="Times New Roman" w:cs="Times New Roman"/>
                <w:b/>
                <w:bCs/>
                <w:color w:val="auto"/>
                <w:kern w:val="0"/>
                <w:u w:val="none"/>
              </w:rPr>
              <w:t>个乡镇</w:t>
            </w:r>
          </w:p>
        </w:tc>
        <w:tc>
          <w:tcPr>
            <w:tcW w:w="1868"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b/>
                <w:bCs/>
                <w:color w:val="auto"/>
                <w:kern w:val="0"/>
                <w:u w:val="none"/>
                <w:lang w:eastAsia="zh-CN"/>
              </w:rPr>
            </w:pPr>
            <w:r>
              <w:rPr>
                <w:rFonts w:hint="default" w:ascii="Times New Roman" w:hAnsi="Times New Roman" w:cs="Times New Roman"/>
                <w:b/>
                <w:bCs/>
                <w:color w:val="auto"/>
                <w:kern w:val="0"/>
                <w:u w:val="none"/>
                <w:lang w:val="en-US" w:eastAsia="zh-CN"/>
              </w:rPr>
              <w:t>31</w:t>
            </w:r>
            <w:r>
              <w:rPr>
                <w:rFonts w:hint="default" w:ascii="Times New Roman" w:hAnsi="Times New Roman" w:cs="Times New Roman"/>
                <w:b/>
                <w:bCs/>
                <w:color w:val="auto"/>
                <w:kern w:val="0"/>
                <w:u w:val="none"/>
              </w:rPr>
              <w:t>个村</w:t>
            </w:r>
          </w:p>
        </w:tc>
        <w:tc>
          <w:tcPr>
            <w:tcW w:w="260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b/>
                <w:bCs/>
                <w:color w:val="auto"/>
                <w:kern w:val="0"/>
                <w:u w:val="none"/>
                <w:lang w:val="en-US" w:eastAsia="zh-CN"/>
              </w:rPr>
            </w:pPr>
            <w:r>
              <w:rPr>
                <w:rFonts w:hint="default" w:ascii="Times New Roman" w:hAnsi="Times New Roman" w:cs="Times New Roman"/>
                <w:b/>
                <w:bCs/>
                <w:color w:val="auto"/>
                <w:kern w:val="0"/>
                <w:u w:val="none"/>
                <w:lang w:val="en-US" w:eastAsia="zh-CN"/>
              </w:rPr>
              <w:t>10588</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spacing w:line="576" w:lineRule="exact"/>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附件2</w:t>
      </w:r>
    </w:p>
    <w:p>
      <w:pPr>
        <w:spacing w:line="576" w:lineRule="exact"/>
        <w:jc w:val="center"/>
        <w:rPr>
          <w:rFonts w:hint="default" w:ascii="Times New Roman" w:hAnsi="Times New Roman" w:eastAsia="方正小标宋简体" w:cs="Times New Roman"/>
          <w:color w:val="auto"/>
          <w:kern w:val="0"/>
          <w:sz w:val="44"/>
          <w:szCs w:val="44"/>
          <w:u w:val="none"/>
        </w:rPr>
      </w:pPr>
      <w:r>
        <w:rPr>
          <w:rFonts w:hint="default" w:ascii="Times New Roman" w:hAnsi="Times New Roman" w:eastAsia="方正小标宋简体" w:cs="Times New Roman"/>
          <w:color w:val="auto"/>
          <w:kern w:val="0"/>
          <w:sz w:val="44"/>
          <w:szCs w:val="44"/>
          <w:u w:val="none"/>
        </w:rPr>
        <w:t>开江县农村卫生厕所建设申报审批表</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1"/>
        <w:gridCol w:w="3"/>
        <w:gridCol w:w="568"/>
        <w:gridCol w:w="709"/>
        <w:gridCol w:w="283"/>
        <w:gridCol w:w="1444"/>
        <w:gridCol w:w="1390"/>
        <w:gridCol w:w="1844"/>
        <w:gridCol w:w="709"/>
        <w:gridCol w:w="567"/>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b/>
                <w:bCs/>
                <w:color w:val="auto"/>
                <w:u w:val="none"/>
                <w:shd w:val="clear" w:color="auto" w:fill="FFFFFF"/>
                <w:lang w:eastAsia="zh-CN"/>
              </w:rPr>
            </w:pPr>
            <w:r>
              <w:rPr>
                <w:rFonts w:hint="default" w:ascii="Times New Roman" w:hAnsi="Times New Roman" w:cs="Times New Roman"/>
                <w:b/>
                <w:bCs/>
                <w:color w:val="auto"/>
                <w:u w:val="none"/>
                <w:shd w:val="clear" w:color="auto" w:fill="FFFFFF"/>
              </w:rPr>
              <w:t>乡镇</w:t>
            </w:r>
          </w:p>
        </w:tc>
        <w:tc>
          <w:tcPr>
            <w:tcW w:w="992"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村组</w:t>
            </w:r>
          </w:p>
        </w:tc>
        <w:tc>
          <w:tcPr>
            <w:tcW w:w="172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p>
        </w:tc>
        <w:tc>
          <w:tcPr>
            <w:tcW w:w="1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统一编号</w:t>
            </w:r>
          </w:p>
        </w:tc>
        <w:tc>
          <w:tcPr>
            <w:tcW w:w="184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p>
        </w:tc>
        <w:tc>
          <w:tcPr>
            <w:tcW w:w="70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建设年度</w:t>
            </w:r>
          </w:p>
        </w:tc>
        <w:tc>
          <w:tcPr>
            <w:tcW w:w="588"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b/>
                <w:bCs/>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户主姓名</w:t>
            </w:r>
          </w:p>
        </w:tc>
        <w:tc>
          <w:tcPr>
            <w:tcW w:w="3428" w:type="dxa"/>
            <w:gridSpan w:val="6"/>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p>
        </w:tc>
        <w:tc>
          <w:tcPr>
            <w:tcW w:w="1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身份证号码</w:t>
            </w:r>
          </w:p>
        </w:tc>
        <w:tc>
          <w:tcPr>
            <w:tcW w:w="3141"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常住人数</w:t>
            </w:r>
          </w:p>
        </w:tc>
        <w:tc>
          <w:tcPr>
            <w:tcW w:w="992"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p>
        </w:tc>
        <w:tc>
          <w:tcPr>
            <w:tcW w:w="99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spacing w:val="-12"/>
                <w:u w:val="none"/>
                <w:shd w:val="clear" w:color="auto" w:fill="FFFFFF"/>
              </w:rPr>
            </w:pPr>
            <w:r>
              <w:rPr>
                <w:rFonts w:hint="default" w:ascii="Times New Roman" w:hAnsi="Times New Roman" w:cs="Times New Roman"/>
                <w:color w:val="auto"/>
                <w:spacing w:val="-12"/>
                <w:u w:val="none"/>
                <w:shd w:val="clear" w:color="auto" w:fill="FFFFFF"/>
              </w:rPr>
              <w:t>联系电话</w:t>
            </w:r>
          </w:p>
        </w:tc>
        <w:tc>
          <w:tcPr>
            <w:tcW w:w="144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p>
        </w:tc>
        <w:tc>
          <w:tcPr>
            <w:tcW w:w="1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改建方式</w:t>
            </w:r>
          </w:p>
        </w:tc>
        <w:tc>
          <w:tcPr>
            <w:tcW w:w="3141"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口统建口自建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改造分类</w:t>
            </w:r>
          </w:p>
        </w:tc>
        <w:tc>
          <w:tcPr>
            <w:tcW w:w="3428" w:type="dxa"/>
            <w:gridSpan w:val="6"/>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口室内改</w:t>
            </w:r>
            <w:r>
              <w:rPr>
                <w:rFonts w:hint="default" w:ascii="Times New Roman" w:hAnsi="Times New Roman" w:cs="Times New Roman"/>
                <w:color w:val="auto"/>
                <w:u w:val="none"/>
                <w:shd w:val="clear" w:color="auto" w:fill="FFFFFF"/>
                <w:lang w:eastAsia="zh-CN"/>
              </w:rPr>
              <w:t>造</w:t>
            </w:r>
            <w:r>
              <w:rPr>
                <w:rFonts w:hint="default" w:ascii="Times New Roman" w:hAnsi="Times New Roman" w:cs="Times New Roman"/>
                <w:color w:val="auto"/>
                <w:u w:val="none"/>
                <w:shd w:val="clear" w:color="auto" w:fill="FFFFFF"/>
              </w:rPr>
              <w:t>口室外治污</w:t>
            </w:r>
          </w:p>
        </w:tc>
        <w:tc>
          <w:tcPr>
            <w:tcW w:w="1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建改模式</w:t>
            </w:r>
          </w:p>
        </w:tc>
        <w:tc>
          <w:tcPr>
            <w:tcW w:w="3141"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口散户口联户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9060" w:type="dxa"/>
            <w:gridSpan w:val="1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申  请  书</w:t>
            </w:r>
          </w:p>
          <w:p>
            <w:pPr>
              <w:spacing w:line="280" w:lineRule="exact"/>
              <w:ind w:firstLine="420" w:firstLineChars="200"/>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本人自愿申请以口统建口自建方式，对我家户厕进行卫生厕所达标建设，并自愿对所需建改资金财政补助不足部分采取自筹或投工投劳方式予以补齐。</w:t>
            </w: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申请人（签字盖指印）：</w:t>
            </w:r>
          </w:p>
          <w:p>
            <w:pPr>
              <w:spacing w:line="280" w:lineRule="exact"/>
              <w:rPr>
                <w:rFonts w:hint="default" w:ascii="Times New Roman" w:hAnsi="Times New Roman" w:cs="Times New Roman"/>
                <w:color w:val="auto"/>
                <w:u w:val="none"/>
                <w:shd w:val="clear" w:color="auto" w:fill="FFFFFF"/>
              </w:rPr>
            </w:pPr>
          </w:p>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52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10" w:firstLineChars="100"/>
              <w:jc w:val="both"/>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卫生厕所</w:t>
            </w:r>
          </w:p>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建设内容</w:t>
            </w:r>
          </w:p>
        </w:tc>
        <w:tc>
          <w:tcPr>
            <w:tcW w:w="7535" w:type="dxa"/>
            <w:gridSpan w:val="9"/>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b/>
                <w:bCs/>
                <w:color w:val="auto"/>
                <w:u w:val="none"/>
                <w:shd w:val="clear" w:color="auto" w:fill="FFFFFF"/>
              </w:rPr>
              <w:t>1.室内改</w:t>
            </w:r>
            <w:r>
              <w:rPr>
                <w:rFonts w:hint="default" w:ascii="Times New Roman" w:hAnsi="Times New Roman" w:cs="Times New Roman"/>
                <w:b/>
                <w:bCs/>
                <w:color w:val="auto"/>
                <w:u w:val="none"/>
                <w:shd w:val="clear" w:color="auto" w:fill="FFFFFF"/>
                <w:lang w:eastAsia="zh-CN"/>
              </w:rPr>
              <w:t>造</w:t>
            </w:r>
            <w:r>
              <w:rPr>
                <w:rFonts w:hint="default" w:ascii="Times New Roman" w:hAnsi="Times New Roman" w:cs="Times New Roman"/>
                <w:b/>
                <w:bCs/>
                <w:color w:val="auto"/>
                <w:u w:val="none"/>
                <w:shd w:val="clear" w:color="auto" w:fill="FFFFFF"/>
              </w:rPr>
              <w:t>：</w:t>
            </w:r>
            <w:r>
              <w:rPr>
                <w:rFonts w:hint="default" w:ascii="Times New Roman" w:hAnsi="Times New Roman" w:cs="Times New Roman"/>
                <w:color w:val="auto"/>
                <w:u w:val="none"/>
                <w:shd w:val="clear" w:color="auto" w:fill="FFFFFF"/>
              </w:rPr>
              <w:t>口四面墙  口厕所门  口屋顶 口顶灯  口陶瓷便器  口瓷砖地面  口瓷砖墙面  口给排水管道</w:t>
            </w:r>
            <w:r>
              <w:rPr>
                <w:rFonts w:hint="default" w:ascii="Times New Roman" w:hAnsi="Times New Roman" w:cs="Times New Roman"/>
                <w:color w:val="auto"/>
                <w:u w:val="none"/>
                <w:shd w:val="clear" w:color="auto" w:fill="FFFFFF"/>
              </w:rPr>
              <w:br w:type="textWrapping"/>
            </w:r>
            <w:r>
              <w:rPr>
                <w:rFonts w:hint="default" w:ascii="Times New Roman" w:hAnsi="Times New Roman" w:cs="Times New Roman"/>
                <w:b/>
                <w:bCs/>
                <w:color w:val="auto"/>
                <w:u w:val="none"/>
                <w:shd w:val="clear" w:color="auto" w:fill="FFFFFF"/>
              </w:rPr>
              <w:t>2.室外治污：</w:t>
            </w:r>
            <w:r>
              <w:rPr>
                <w:rFonts w:hint="default" w:ascii="Times New Roman" w:hAnsi="Times New Roman" w:cs="Times New Roman"/>
                <w:color w:val="auto"/>
                <w:u w:val="none"/>
                <w:shd w:val="clear" w:color="auto" w:fill="FFFFFF"/>
              </w:rPr>
              <w:t>口管道 口成品三格式化粪池（容积     方） 口砖砌三格式化粪池（容积      方） 口沼气池改造  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0" w:hRule="atLeast"/>
          <w:jc w:val="center"/>
        </w:trPr>
        <w:tc>
          <w:tcPr>
            <w:tcW w:w="152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厕所        现状</w:t>
            </w:r>
          </w:p>
          <w:p>
            <w:pPr>
              <w:spacing w:line="280" w:lineRule="exact"/>
              <w:ind w:firstLine="420" w:firstLineChars="200"/>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照片</w:t>
            </w:r>
          </w:p>
          <w:p>
            <w:pPr>
              <w:spacing w:line="280" w:lineRule="exact"/>
              <w:jc w:val="center"/>
              <w:rPr>
                <w:rFonts w:hint="default" w:ascii="Times New Roman" w:hAnsi="Times New Roman" w:cs="Times New Roman"/>
                <w:color w:val="auto"/>
                <w:u w:val="none"/>
                <w:shd w:val="clear" w:color="auto" w:fill="FFFFFF"/>
              </w:rPr>
            </w:pPr>
          </w:p>
        </w:tc>
        <w:tc>
          <w:tcPr>
            <w:tcW w:w="7535" w:type="dxa"/>
            <w:gridSpan w:val="9"/>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425" w:hRule="atLeast"/>
          <w:jc w:val="center"/>
        </w:trPr>
        <w:tc>
          <w:tcPr>
            <w:tcW w:w="152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10" w:firstLineChars="100"/>
              <w:jc w:val="both"/>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村</w:t>
            </w:r>
            <w:r>
              <w:rPr>
                <w:rFonts w:hint="eastAsia" w:ascii="Times New Roman" w:hAnsi="Times New Roman" w:cs="Times New Roman"/>
                <w:color w:val="auto"/>
                <w:u w:val="none"/>
                <w:shd w:val="clear" w:color="auto" w:fill="FFFFFF"/>
                <w:lang w:val="en-US" w:eastAsia="zh-CN"/>
              </w:rPr>
              <w:t xml:space="preserve"> </w:t>
            </w:r>
            <w:r>
              <w:rPr>
                <w:rFonts w:hint="default" w:ascii="Times New Roman" w:hAnsi="Times New Roman" w:cs="Times New Roman"/>
                <w:color w:val="auto"/>
                <w:u w:val="none"/>
                <w:shd w:val="clear" w:color="auto" w:fill="FFFFFF"/>
              </w:rPr>
              <w:t>意 见</w:t>
            </w:r>
          </w:p>
        </w:tc>
        <w:tc>
          <w:tcPr>
            <w:tcW w:w="7517" w:type="dxa"/>
            <w:gridSpan w:val="9"/>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ind w:firstLine="240" w:firstLineChars="100"/>
              <w:jc w:val="center"/>
              <w:rPr>
                <w:rFonts w:hint="default" w:ascii="Times New Roman" w:hAnsi="Times New Roman" w:cs="Times New Roman"/>
                <w:color w:val="auto"/>
                <w:sz w:val="24"/>
                <w:szCs w:val="32"/>
                <w:u w:val="none"/>
                <w:shd w:val="clear" w:color="auto" w:fill="FFFFFF"/>
              </w:rPr>
            </w:pPr>
            <w:r>
              <w:rPr>
                <w:rFonts w:hint="default" w:ascii="Times New Roman" w:hAnsi="Times New Roman" w:cs="Times New Roman"/>
                <w:color w:val="auto"/>
                <w:sz w:val="24"/>
                <w:szCs w:val="32"/>
                <w:u w:val="none"/>
                <w:shd w:val="clear" w:color="auto" w:fill="FFFFFF"/>
              </w:rPr>
              <w:t>签 字：</w:t>
            </w:r>
          </w:p>
          <w:p>
            <w:pPr>
              <w:spacing w:line="280" w:lineRule="exact"/>
              <w:ind w:firstLine="120" w:firstLineChars="50"/>
              <w:jc w:val="center"/>
              <w:rPr>
                <w:rFonts w:hint="default" w:ascii="Times New Roman" w:hAnsi="Times New Roman" w:cs="Times New Roman"/>
                <w:color w:val="auto"/>
                <w:sz w:val="24"/>
                <w:szCs w:val="32"/>
                <w:u w:val="none"/>
                <w:shd w:val="clear" w:color="auto" w:fill="FFFFFF"/>
              </w:rPr>
            </w:pPr>
            <w:r>
              <w:rPr>
                <w:rFonts w:hint="default" w:ascii="Times New Roman" w:hAnsi="Times New Roman" w:cs="Times New Roman"/>
                <w:color w:val="auto"/>
                <w:sz w:val="24"/>
                <w:szCs w:val="32"/>
                <w:u w:val="none"/>
                <w:shd w:val="clear" w:color="auto" w:fill="FFFFFF"/>
              </w:rPr>
              <w:t>（盖 章）</w:t>
            </w:r>
          </w:p>
          <w:p>
            <w:pPr>
              <w:spacing w:line="280" w:lineRule="exact"/>
              <w:jc w:val="right"/>
              <w:rPr>
                <w:rFonts w:hint="default" w:ascii="Times New Roman" w:hAnsi="Times New Roman" w:cs="Times New Roman"/>
                <w:color w:val="auto"/>
                <w:sz w:val="24"/>
                <w:szCs w:val="32"/>
                <w:u w:val="none"/>
                <w:shd w:val="clear" w:color="auto" w:fill="FFFFFF"/>
              </w:rPr>
            </w:pPr>
            <w:r>
              <w:rPr>
                <w:rFonts w:hint="default" w:ascii="Times New Roman" w:hAnsi="Times New Roman" w:cs="Times New Roman"/>
                <w:color w:val="auto"/>
                <w:sz w:val="24"/>
                <w:szCs w:val="32"/>
                <w:u w:val="none"/>
                <w:shd w:val="clear" w:color="auto" w:fill="FFFFFF"/>
              </w:rPr>
              <w:t xml:space="preserve">                                                </w:t>
            </w:r>
          </w:p>
          <w:p>
            <w:pPr>
              <w:spacing w:line="280" w:lineRule="exact"/>
              <w:jc w:val="right"/>
              <w:rPr>
                <w:rFonts w:hint="default" w:ascii="Times New Roman" w:hAnsi="Times New Roman" w:cs="Times New Roman"/>
                <w:color w:val="auto"/>
                <w:sz w:val="24"/>
                <w:szCs w:val="32"/>
                <w:u w:val="none"/>
                <w:shd w:val="clear" w:color="auto" w:fill="FFFFFF"/>
              </w:rPr>
            </w:pPr>
          </w:p>
          <w:p>
            <w:pPr>
              <w:spacing w:line="280" w:lineRule="exact"/>
              <w:jc w:val="right"/>
              <w:rPr>
                <w:rFonts w:hint="default" w:ascii="Times New Roman" w:hAnsi="Times New Roman" w:cs="Times New Roman"/>
                <w:color w:val="auto"/>
                <w:sz w:val="24"/>
                <w:szCs w:val="32"/>
                <w:u w:val="none"/>
                <w:shd w:val="clear" w:color="auto" w:fill="FFFFFF"/>
              </w:rPr>
            </w:pPr>
          </w:p>
          <w:p>
            <w:pPr>
              <w:spacing w:line="280" w:lineRule="exact"/>
              <w:jc w:val="right"/>
              <w:rPr>
                <w:rFonts w:hint="default" w:ascii="Times New Roman" w:hAnsi="Times New Roman" w:cs="Times New Roman"/>
                <w:color w:val="auto"/>
                <w:sz w:val="24"/>
                <w:szCs w:val="32"/>
                <w:u w:val="none"/>
                <w:shd w:val="clear" w:color="auto" w:fill="FFFFFF"/>
              </w:rPr>
            </w:pPr>
          </w:p>
          <w:p>
            <w:pPr>
              <w:wordWrap w:val="0"/>
              <w:spacing w:line="280" w:lineRule="exact"/>
              <w:jc w:val="right"/>
              <w:rPr>
                <w:rFonts w:hint="default" w:ascii="Times New Roman" w:hAnsi="Times New Roman" w:cs="Times New Roman"/>
                <w:color w:val="auto"/>
                <w:u w:val="none"/>
                <w:shd w:val="clear" w:color="auto" w:fill="FFFFFF"/>
              </w:rPr>
            </w:pPr>
            <w:r>
              <w:rPr>
                <w:rFonts w:hint="default" w:ascii="Times New Roman" w:hAnsi="Times New Roman" w:cs="Times New Roman"/>
                <w:color w:val="auto"/>
                <w:sz w:val="24"/>
                <w:szCs w:val="32"/>
                <w:u w:val="none"/>
                <w:shd w:val="clear" w:color="auto" w:fill="FFFFFF"/>
              </w:rPr>
              <w:t xml:space="preserve"> 年    月    日 </w:t>
            </w:r>
            <w:r>
              <w:rPr>
                <w:rFonts w:hint="default" w:ascii="Times New Roman" w:hAnsi="Times New Roman" w:cs="Times New Roman"/>
                <w:color w:val="auto"/>
                <w:u w:val="non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830" w:hRule="atLeast"/>
          <w:jc w:val="center"/>
        </w:trPr>
        <w:tc>
          <w:tcPr>
            <w:tcW w:w="152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乡镇</w:t>
            </w:r>
            <w:r>
              <w:rPr>
                <w:rFonts w:hint="default" w:ascii="Times New Roman" w:hAnsi="Times New Roman" w:cs="Times New Roman"/>
                <w:color w:val="auto"/>
                <w:kern w:val="0"/>
                <w:u w:val="none"/>
              </w:rPr>
              <w:t>人民政府意</w:t>
            </w:r>
            <w:r>
              <w:rPr>
                <w:rFonts w:hint="default" w:ascii="Times New Roman" w:hAnsi="Times New Roman" w:cs="Times New Roman"/>
                <w:color w:val="auto"/>
                <w:u w:val="none"/>
                <w:shd w:val="clear" w:color="auto" w:fill="FFFFFF"/>
              </w:rPr>
              <w:t xml:space="preserve"> 见</w:t>
            </w:r>
          </w:p>
        </w:tc>
        <w:tc>
          <w:tcPr>
            <w:tcW w:w="7517" w:type="dxa"/>
            <w:gridSpan w:val="9"/>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jc w:val="center"/>
              <w:rPr>
                <w:rFonts w:hint="default" w:ascii="Times New Roman" w:hAnsi="Times New Roman" w:cs="Times New Roman"/>
                <w:color w:val="auto"/>
                <w:u w:val="none"/>
                <w:shd w:val="clear" w:color="auto" w:fill="FFFFFF"/>
              </w:rPr>
            </w:pPr>
          </w:p>
          <w:p>
            <w:pPr>
              <w:spacing w:line="280" w:lineRule="exact"/>
              <w:ind w:firstLine="120" w:firstLineChars="50"/>
              <w:jc w:val="center"/>
              <w:rPr>
                <w:rFonts w:hint="default" w:ascii="Times New Roman" w:hAnsi="Times New Roman" w:cs="Times New Roman"/>
                <w:color w:val="auto"/>
                <w:sz w:val="24"/>
                <w:szCs w:val="32"/>
                <w:u w:val="none"/>
                <w:shd w:val="clear" w:color="auto" w:fill="FFFFFF"/>
              </w:rPr>
            </w:pPr>
            <w:r>
              <w:rPr>
                <w:rFonts w:hint="default" w:ascii="Times New Roman" w:hAnsi="Times New Roman" w:cs="Times New Roman"/>
                <w:color w:val="auto"/>
                <w:sz w:val="24"/>
                <w:szCs w:val="32"/>
                <w:u w:val="none"/>
                <w:shd w:val="clear" w:color="auto" w:fill="FFFFFF"/>
              </w:rPr>
              <w:t xml:space="preserve">  签 字：</w:t>
            </w:r>
          </w:p>
          <w:p>
            <w:pPr>
              <w:spacing w:line="280" w:lineRule="exact"/>
              <w:ind w:firstLine="120" w:firstLineChars="50"/>
              <w:jc w:val="center"/>
              <w:rPr>
                <w:rFonts w:hint="default" w:ascii="Times New Roman" w:hAnsi="Times New Roman" w:cs="Times New Roman"/>
                <w:color w:val="auto"/>
                <w:sz w:val="24"/>
                <w:szCs w:val="32"/>
                <w:u w:val="none"/>
                <w:shd w:val="clear" w:color="auto" w:fill="FFFFFF"/>
              </w:rPr>
            </w:pPr>
            <w:r>
              <w:rPr>
                <w:rFonts w:hint="default" w:ascii="Times New Roman" w:hAnsi="Times New Roman" w:cs="Times New Roman"/>
                <w:color w:val="auto"/>
                <w:sz w:val="24"/>
                <w:szCs w:val="32"/>
                <w:u w:val="none"/>
                <w:shd w:val="clear" w:color="auto" w:fill="FFFFFF"/>
              </w:rPr>
              <w:t>（盖 章）</w:t>
            </w:r>
          </w:p>
          <w:p>
            <w:pPr>
              <w:spacing w:line="280" w:lineRule="exact"/>
              <w:jc w:val="center"/>
              <w:rPr>
                <w:rFonts w:hint="default" w:ascii="Times New Roman" w:hAnsi="Times New Roman" w:cs="Times New Roman"/>
                <w:color w:val="auto"/>
                <w:u w:val="none"/>
                <w:shd w:val="clear" w:color="auto" w:fill="FFFFFF"/>
              </w:rPr>
            </w:pPr>
          </w:p>
          <w:p>
            <w:pPr>
              <w:spacing w:line="280" w:lineRule="exact"/>
              <w:rPr>
                <w:rFonts w:hint="default" w:ascii="Times New Roman" w:hAnsi="Times New Roman" w:cs="Times New Roman"/>
                <w:color w:val="auto"/>
                <w:u w:val="none"/>
                <w:shd w:val="clear" w:color="auto" w:fill="FFFFFF"/>
              </w:rPr>
            </w:pPr>
          </w:p>
          <w:p>
            <w:pPr>
              <w:spacing w:line="280" w:lineRule="exact"/>
              <w:ind w:firstLine="630" w:firstLineChars="300"/>
              <w:jc w:val="right"/>
              <w:rPr>
                <w:rFonts w:hint="default" w:ascii="Times New Roman" w:hAnsi="Times New Roman" w:cs="Times New Roman"/>
                <w:color w:val="auto"/>
                <w:u w:val="none"/>
                <w:shd w:val="clear" w:color="auto" w:fill="FFFFFF"/>
              </w:rPr>
            </w:pPr>
          </w:p>
          <w:p>
            <w:pPr>
              <w:spacing w:line="280" w:lineRule="exact"/>
              <w:ind w:firstLine="630" w:firstLineChars="300"/>
              <w:jc w:val="right"/>
              <w:rPr>
                <w:rFonts w:hint="default" w:ascii="Times New Roman" w:hAnsi="Times New Roman" w:cs="Times New Roman"/>
                <w:color w:val="auto"/>
                <w:u w:val="none"/>
                <w:shd w:val="clear" w:color="auto" w:fill="FFFFFF"/>
              </w:rPr>
            </w:pPr>
          </w:p>
          <w:p>
            <w:pPr>
              <w:spacing w:line="280" w:lineRule="exact"/>
              <w:ind w:firstLine="630" w:firstLineChars="300"/>
              <w:jc w:val="right"/>
              <w:rPr>
                <w:rFonts w:hint="default" w:ascii="Times New Roman" w:hAnsi="Times New Roman" w:cs="Times New Roman"/>
                <w:color w:val="auto"/>
                <w:u w:val="none"/>
                <w:shd w:val="clear" w:color="auto" w:fill="FFFFFF"/>
              </w:rPr>
            </w:pPr>
          </w:p>
          <w:p>
            <w:pPr>
              <w:spacing w:line="280" w:lineRule="exact"/>
              <w:ind w:firstLine="630" w:firstLineChars="300"/>
              <w:jc w:val="right"/>
              <w:rPr>
                <w:rFonts w:hint="default" w:ascii="Times New Roman" w:hAnsi="Times New Roman" w:cs="Times New Roman"/>
                <w:color w:val="auto"/>
                <w:u w:val="none"/>
                <w:shd w:val="clear" w:color="auto" w:fill="FFFFFF"/>
              </w:rPr>
            </w:pPr>
          </w:p>
          <w:p>
            <w:pPr>
              <w:wordWrap w:val="0"/>
              <w:spacing w:line="280" w:lineRule="exact"/>
              <w:ind w:firstLine="720" w:firstLineChars="300"/>
              <w:jc w:val="right"/>
              <w:rPr>
                <w:rFonts w:hint="default" w:ascii="Times New Roman" w:hAnsi="Times New Roman" w:cs="Times New Roman"/>
                <w:color w:val="auto"/>
                <w:u w:val="none"/>
                <w:shd w:val="clear" w:color="auto" w:fill="FFFFFF"/>
              </w:rPr>
            </w:pPr>
            <w:r>
              <w:rPr>
                <w:rFonts w:hint="default" w:ascii="Times New Roman" w:hAnsi="Times New Roman" w:cs="Times New Roman"/>
                <w:color w:val="auto"/>
                <w:sz w:val="24"/>
                <w:szCs w:val="32"/>
                <w:u w:val="none"/>
                <w:shd w:val="clear" w:color="auto" w:fill="FFFFFF"/>
              </w:rPr>
              <w:t xml:space="preserve">    年    月    日   </w:t>
            </w:r>
            <w:r>
              <w:rPr>
                <w:rFonts w:hint="default" w:ascii="Times New Roman" w:hAnsi="Times New Roman" w:cs="Times New Roman"/>
                <w:color w:val="auto"/>
                <w:u w:val="non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930" w:hRule="atLeast"/>
          <w:jc w:val="center"/>
        </w:trPr>
        <w:tc>
          <w:tcPr>
            <w:tcW w:w="152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说明</w:t>
            </w:r>
          </w:p>
        </w:tc>
        <w:tc>
          <w:tcPr>
            <w:tcW w:w="7517" w:type="dxa"/>
            <w:gridSpan w:val="9"/>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1.统一编号由乡镇统一按顺序编写，格式为：KJHC+乡镇序号+年度+户码（XXXX）。</w:t>
            </w:r>
          </w:p>
          <w:p>
            <w:pPr>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2.厕所照片分</w:t>
            </w:r>
            <w:r>
              <w:rPr>
                <w:rFonts w:hint="default" w:ascii="Times New Roman" w:hAnsi="Times New Roman" w:cs="Times New Roman"/>
                <w:color w:val="auto"/>
                <w:kern w:val="0"/>
                <w:u w:val="none"/>
              </w:rPr>
              <w:t>为室内室外现状，室内照片要全景反映厕所内的设施。                                                                   3.统建指由乡镇</w:t>
            </w:r>
            <w:r>
              <w:rPr>
                <w:rFonts w:hint="default" w:ascii="Times New Roman" w:hAnsi="Times New Roman" w:cs="Times New Roman"/>
                <w:color w:val="auto"/>
                <w:kern w:val="0"/>
                <w:u w:val="none"/>
                <w:lang w:eastAsia="zh-CN"/>
              </w:rPr>
              <w:t>或村</w:t>
            </w:r>
            <w:r>
              <w:rPr>
                <w:rFonts w:hint="default" w:ascii="Times New Roman" w:hAnsi="Times New Roman" w:cs="Times New Roman"/>
                <w:color w:val="auto"/>
                <w:kern w:val="0"/>
                <w:u w:val="none"/>
              </w:rPr>
              <w:t>组织</w:t>
            </w:r>
            <w:r>
              <w:rPr>
                <w:rFonts w:hint="default" w:ascii="Times New Roman" w:hAnsi="Times New Roman" w:cs="Times New Roman"/>
                <w:color w:val="auto"/>
                <w:u w:val="none"/>
                <w:shd w:val="clear" w:color="auto" w:fill="FFFFFF"/>
              </w:rPr>
              <w:t>施工队伍统一建设。</w:t>
            </w:r>
          </w:p>
          <w:p>
            <w:pPr>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4.请在口内划“√”或“×”。</w:t>
            </w:r>
          </w:p>
          <w:p>
            <w:pPr>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5.该表示范村、乡镇各留存一份。</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spacing w:line="576" w:lineRule="exact"/>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附件3</w:t>
      </w:r>
    </w:p>
    <w:p>
      <w:pPr>
        <w:spacing w:line="576" w:lineRule="exact"/>
        <w:jc w:val="center"/>
        <w:rPr>
          <w:rFonts w:hint="default" w:ascii="Times New Roman" w:hAnsi="Times New Roman" w:eastAsia="方正小标宋简体" w:cs="Times New Roman"/>
          <w:color w:val="auto"/>
          <w:kern w:val="0"/>
          <w:sz w:val="44"/>
          <w:szCs w:val="44"/>
          <w:u w:val="none"/>
        </w:rPr>
      </w:pPr>
      <w:r>
        <w:rPr>
          <w:rFonts w:hint="default" w:ascii="Times New Roman" w:hAnsi="Times New Roman" w:eastAsia="方正小标宋简体" w:cs="Times New Roman"/>
          <w:color w:val="auto"/>
          <w:kern w:val="0"/>
          <w:sz w:val="44"/>
          <w:szCs w:val="44"/>
          <w:u w:val="none"/>
        </w:rPr>
        <w:t>开江县农村卫生厕所建设验收表</w:t>
      </w:r>
    </w:p>
    <w:tbl>
      <w:tblPr>
        <w:tblStyle w:val="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518"/>
        <w:gridCol w:w="1948"/>
        <w:gridCol w:w="1586"/>
        <w:gridCol w:w="69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0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户主姓名：</w:t>
            </w:r>
          </w:p>
        </w:tc>
        <w:tc>
          <w:tcPr>
            <w:tcW w:w="3534" w:type="dxa"/>
            <w:gridSpan w:val="2"/>
            <w:tcBorders>
              <w:top w:val="single" w:color="auto" w:sz="4" w:space="0"/>
              <w:left w:val="nil"/>
              <w:bottom w:val="nil"/>
              <w:right w:val="single" w:color="auto" w:sz="4" w:space="0"/>
            </w:tcBorders>
            <w:noWrap w:val="0"/>
            <w:vAlign w:val="center"/>
          </w:tcPr>
          <w:p>
            <w:pPr>
              <w:adjustRightInd w:val="0"/>
              <w:snapToGrid w:val="0"/>
              <w:spacing w:line="280" w:lineRule="exact"/>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统一编号：</w:t>
            </w:r>
          </w:p>
        </w:tc>
        <w:tc>
          <w:tcPr>
            <w:tcW w:w="69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b/>
                <w:bCs/>
                <w:color w:val="auto"/>
                <w:u w:val="none"/>
                <w:shd w:val="clear" w:color="auto" w:fill="FFFFFF"/>
              </w:rPr>
              <w:t>建设年度</w:t>
            </w:r>
          </w:p>
        </w:tc>
        <w:tc>
          <w:tcPr>
            <w:tcW w:w="936"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hint="default" w:ascii="Times New Roman" w:hAnsi="Times New Roman" w:cs="Times New Roman"/>
                <w:b/>
                <w:bCs/>
                <w:color w:val="auto"/>
                <w:u w:val="none"/>
                <w:shd w:val="clear" w:color="auto" w:fill="FFFFFF"/>
              </w:rPr>
            </w:pPr>
            <w:r>
              <w:rPr>
                <w:rFonts w:hint="default" w:ascii="Times New Roman" w:hAnsi="Times New Roman" w:cs="Times New Roman"/>
                <w:b/>
                <w:bCs/>
                <w:color w:val="auto"/>
                <w:u w:val="none"/>
                <w:shd w:val="clear" w:color="auto" w:fill="FFFFFF"/>
              </w:rPr>
              <w:t>地址：          乡镇           村             组</w:t>
            </w:r>
          </w:p>
        </w:tc>
        <w:tc>
          <w:tcPr>
            <w:tcW w:w="69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shd w:val="clear" w:color="auto" w:fill="FFFFFF"/>
              </w:rPr>
            </w:pPr>
          </w:p>
        </w:tc>
        <w:tc>
          <w:tcPr>
            <w:tcW w:w="93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项目</w:t>
            </w:r>
          </w:p>
        </w:tc>
        <w:tc>
          <w:tcPr>
            <w:tcW w:w="4466"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验收内容</w:t>
            </w:r>
          </w:p>
        </w:tc>
        <w:tc>
          <w:tcPr>
            <w:tcW w:w="3212"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531" w:type="dxa"/>
            <w:vMerge w:val="restart"/>
            <w:tcBorders>
              <w:top w:val="nil"/>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完成情况</w:t>
            </w:r>
          </w:p>
        </w:tc>
        <w:tc>
          <w:tcPr>
            <w:tcW w:w="4466" w:type="dxa"/>
            <w:gridSpan w:val="2"/>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1.</w:t>
            </w:r>
            <w:r>
              <w:rPr>
                <w:rFonts w:hint="default" w:ascii="Times New Roman" w:hAnsi="Times New Roman" w:cs="Times New Roman"/>
                <w:b/>
                <w:bCs/>
                <w:color w:val="auto"/>
                <w:u w:val="none"/>
                <w:shd w:val="clear" w:color="auto" w:fill="FFFFFF"/>
              </w:rPr>
              <w:t>室内改</w:t>
            </w:r>
            <w:r>
              <w:rPr>
                <w:rFonts w:hint="default" w:ascii="Times New Roman" w:hAnsi="Times New Roman" w:cs="Times New Roman"/>
                <w:b/>
                <w:bCs/>
                <w:color w:val="auto"/>
                <w:u w:val="none"/>
                <w:shd w:val="clear" w:color="auto" w:fill="FFFFFF"/>
                <w:lang w:eastAsia="zh-CN"/>
              </w:rPr>
              <w:t>造</w:t>
            </w:r>
            <w:r>
              <w:rPr>
                <w:rFonts w:hint="default" w:ascii="Times New Roman" w:hAnsi="Times New Roman" w:cs="Times New Roman"/>
                <w:b/>
                <w:bCs/>
                <w:color w:val="auto"/>
                <w:u w:val="none"/>
                <w:shd w:val="clear" w:color="auto" w:fill="FFFFFF"/>
              </w:rPr>
              <w:t>：</w:t>
            </w:r>
            <w:r>
              <w:rPr>
                <w:rFonts w:hint="default" w:ascii="Times New Roman" w:hAnsi="Times New Roman" w:cs="Times New Roman"/>
                <w:color w:val="auto"/>
                <w:u w:val="none"/>
                <w:shd w:val="clear" w:color="auto" w:fill="FFFFFF"/>
              </w:rPr>
              <w:t>口四面墙  口厕所门  口屋顶 口顶灯  口陶瓷便器 口瓷砖地面  口瓷砖墙面  口给排水通畅</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rPr>
            </w:pPr>
          </w:p>
        </w:tc>
        <w:tc>
          <w:tcPr>
            <w:tcW w:w="4466" w:type="dxa"/>
            <w:gridSpan w:val="2"/>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2.</w:t>
            </w:r>
            <w:r>
              <w:rPr>
                <w:rFonts w:hint="default" w:ascii="Times New Roman" w:hAnsi="Times New Roman" w:cs="Times New Roman"/>
                <w:color w:val="auto"/>
                <w:u w:val="none"/>
                <w:lang w:eastAsia="zh-CN"/>
              </w:rPr>
              <w:t>室外治污</w:t>
            </w:r>
            <w:r>
              <w:rPr>
                <w:rFonts w:hint="default" w:ascii="Times New Roman" w:hAnsi="Times New Roman" w:cs="Times New Roman"/>
                <w:color w:val="auto"/>
                <w:u w:val="none"/>
              </w:rPr>
              <w:t>：口管道口成品三格式化粪池（容积   方）口砖砌三格式化粪池（容积   方）口沼气池改造</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1" w:type="dxa"/>
            <w:vMerge w:val="restart"/>
            <w:tcBorders>
              <w:top w:val="nil"/>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卫生要求</w:t>
            </w:r>
          </w:p>
        </w:tc>
        <w:tc>
          <w:tcPr>
            <w:tcW w:w="4466"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化粪池不渗、不漏、密闭有盖</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rPr>
            </w:pPr>
          </w:p>
        </w:tc>
        <w:tc>
          <w:tcPr>
            <w:tcW w:w="4466" w:type="dxa"/>
            <w:gridSpan w:val="2"/>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厕内清洁，地面无积水、无垃圾、无蝇蛆，基本无臭；便器无粪迹、尿垢、杂物</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rPr>
            </w:pPr>
          </w:p>
        </w:tc>
        <w:tc>
          <w:tcPr>
            <w:tcW w:w="4466" w:type="dxa"/>
            <w:gridSpan w:val="2"/>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粪污经处理后，用于还田和资源化利用，无直排入河等情况</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31" w:type="dxa"/>
            <w:vMerge w:val="restart"/>
            <w:tcBorders>
              <w:top w:val="nil"/>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综合情况</w:t>
            </w:r>
          </w:p>
        </w:tc>
        <w:tc>
          <w:tcPr>
            <w:tcW w:w="4466" w:type="dxa"/>
            <w:gridSpan w:val="2"/>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按“一</w:t>
            </w:r>
            <w:r>
              <w:rPr>
                <w:rFonts w:hint="default" w:ascii="Times New Roman" w:hAnsi="Times New Roman" w:cs="Times New Roman"/>
                <w:color w:val="auto"/>
                <w:u w:val="none"/>
                <w:lang w:eastAsia="zh-CN"/>
              </w:rPr>
              <w:t>宅</w:t>
            </w:r>
            <w:r>
              <w:rPr>
                <w:rFonts w:hint="default" w:ascii="Times New Roman" w:hAnsi="Times New Roman" w:cs="Times New Roman"/>
                <w:color w:val="auto"/>
                <w:u w:val="none"/>
              </w:rPr>
              <w:t>一厕一档”做好档案资料</w:t>
            </w: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口是口否</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rPr>
            </w:pPr>
          </w:p>
        </w:tc>
        <w:tc>
          <w:tcPr>
            <w:tcW w:w="4466"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改厕质量情况口优口合格口不合格</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u w:val="none"/>
              </w:rPr>
            </w:pPr>
          </w:p>
        </w:tc>
        <w:tc>
          <w:tcPr>
            <w:tcW w:w="4466" w:type="dxa"/>
            <w:gridSpan w:val="2"/>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农户满意度口满意口不满意</w:t>
            </w:r>
          </w:p>
        </w:tc>
        <w:tc>
          <w:tcPr>
            <w:tcW w:w="321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r>
              <w:rPr>
                <w:rFonts w:hint="default" w:ascii="Times New Roman" w:hAnsi="Times New Roman" w:cs="Times New Roman"/>
                <w:color w:val="auto"/>
                <w:u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农户</w:t>
            </w:r>
          </w:p>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意见</w:t>
            </w:r>
          </w:p>
        </w:tc>
        <w:tc>
          <w:tcPr>
            <w:tcW w:w="7678" w:type="dxa"/>
            <w:gridSpan w:val="5"/>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p>
          <w:p>
            <w:pPr>
              <w:spacing w:line="280" w:lineRule="exact"/>
              <w:ind w:firstLine="210" w:firstLineChars="100"/>
              <w:rPr>
                <w:rFonts w:hint="default" w:ascii="Times New Roman" w:hAnsi="Times New Roman" w:cs="Times New Roman"/>
                <w:color w:val="auto"/>
                <w:u w:val="none"/>
              </w:rPr>
            </w:pPr>
            <w:r>
              <w:rPr>
                <w:rFonts w:hint="default" w:ascii="Times New Roman" w:hAnsi="Times New Roman" w:cs="Times New Roman"/>
                <w:color w:val="auto"/>
                <w:u w:val="none"/>
              </w:rPr>
              <w:t>签   字</w:t>
            </w: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（盖 指 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施工单位     意 见</w:t>
            </w:r>
          </w:p>
        </w:tc>
        <w:tc>
          <w:tcPr>
            <w:tcW w:w="7678" w:type="dxa"/>
            <w:gridSpan w:val="5"/>
            <w:tcBorders>
              <w:top w:val="single" w:color="auto" w:sz="4" w:space="0"/>
              <w:left w:val="nil"/>
              <w:bottom w:val="single" w:color="auto" w:sz="4" w:space="0"/>
              <w:right w:val="single" w:color="auto" w:sz="4" w:space="0"/>
            </w:tcBorders>
            <w:noWrap w:val="0"/>
            <w:vAlign w:val="center"/>
          </w:tcPr>
          <w:p>
            <w:pPr>
              <w:spacing w:line="280" w:lineRule="exact"/>
              <w:ind w:firstLine="210" w:firstLineChars="100"/>
              <w:rPr>
                <w:rFonts w:hint="default" w:ascii="Times New Roman" w:hAnsi="Times New Roman" w:cs="Times New Roman"/>
                <w:color w:val="auto"/>
                <w:u w:val="none"/>
              </w:rPr>
            </w:pPr>
          </w:p>
          <w:p>
            <w:pPr>
              <w:spacing w:line="280" w:lineRule="exact"/>
              <w:ind w:firstLine="210" w:firstLineChars="100"/>
              <w:rPr>
                <w:rFonts w:hint="default" w:ascii="Times New Roman" w:hAnsi="Times New Roman" w:cs="Times New Roman"/>
                <w:color w:val="auto"/>
                <w:u w:val="none"/>
              </w:rPr>
            </w:pPr>
          </w:p>
          <w:p>
            <w:pPr>
              <w:spacing w:line="280" w:lineRule="exact"/>
              <w:ind w:firstLine="210" w:firstLineChars="100"/>
              <w:rPr>
                <w:rFonts w:hint="default" w:ascii="Times New Roman" w:hAnsi="Times New Roman" w:cs="Times New Roman"/>
                <w:color w:val="auto"/>
                <w:u w:val="none"/>
              </w:rPr>
            </w:pPr>
          </w:p>
          <w:p>
            <w:pPr>
              <w:spacing w:line="280" w:lineRule="exact"/>
              <w:ind w:firstLine="210" w:firstLineChars="100"/>
              <w:rPr>
                <w:rFonts w:hint="default" w:ascii="Times New Roman" w:hAnsi="Times New Roman" w:cs="Times New Roman"/>
                <w:color w:val="auto"/>
                <w:u w:val="none"/>
              </w:rPr>
            </w:pPr>
            <w:r>
              <w:rPr>
                <w:rFonts w:hint="default" w:ascii="Times New Roman" w:hAnsi="Times New Roman" w:cs="Times New Roman"/>
                <w:color w:val="auto"/>
                <w:u w:val="none"/>
              </w:rPr>
              <w:t>签   字</w:t>
            </w: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乡镇验收小组意 见</w:t>
            </w:r>
          </w:p>
        </w:tc>
        <w:tc>
          <w:tcPr>
            <w:tcW w:w="7678" w:type="dxa"/>
            <w:gridSpan w:val="5"/>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验收小组签字：</w:t>
            </w:r>
          </w:p>
          <w:p>
            <w:pPr>
              <w:spacing w:line="280" w:lineRule="exact"/>
              <w:ind w:firstLine="105" w:firstLineChars="50"/>
              <w:rPr>
                <w:rFonts w:hint="default" w:ascii="Times New Roman" w:hAnsi="Times New Roman" w:cs="Times New Roman"/>
                <w:color w:val="auto"/>
                <w:u w:val="none"/>
              </w:rPr>
            </w:pPr>
            <w:r>
              <w:rPr>
                <w:rFonts w:hint="default" w:ascii="Times New Roman" w:hAnsi="Times New Roman" w:cs="Times New Roman"/>
                <w:color w:val="auto"/>
                <w:u w:val="none"/>
              </w:rPr>
              <w:t>（盖   章）                                     年    月    日</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pPr>
    </w:p>
    <w:p>
      <w:pPr>
        <w:spacing w:line="576" w:lineRule="exact"/>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附件4</w:t>
      </w:r>
    </w:p>
    <w:p>
      <w:pPr>
        <w:spacing w:line="576" w:lineRule="exact"/>
        <w:jc w:val="center"/>
        <w:rPr>
          <w:rFonts w:hint="default" w:ascii="Times New Roman" w:hAnsi="Times New Roman" w:eastAsia="方正小标宋简体" w:cs="Times New Roman"/>
          <w:color w:val="auto"/>
          <w:kern w:val="0"/>
          <w:sz w:val="44"/>
          <w:szCs w:val="44"/>
          <w:u w:val="none"/>
        </w:rPr>
      </w:pPr>
      <w:r>
        <w:rPr>
          <w:rFonts w:hint="default" w:ascii="Times New Roman" w:hAnsi="Times New Roman" w:eastAsia="方正小标宋简体" w:cs="Times New Roman"/>
          <w:color w:val="auto"/>
          <w:kern w:val="0"/>
          <w:sz w:val="44"/>
          <w:szCs w:val="44"/>
          <w:u w:val="none"/>
        </w:rPr>
        <w:t>开江县农村卫生厕所建设验收结果汇总表</w:t>
      </w:r>
    </w:p>
    <w:p>
      <w:pPr>
        <w:spacing w:line="280" w:lineRule="exact"/>
        <w:jc w:val="left"/>
        <w:rPr>
          <w:rFonts w:hint="default" w:ascii="Times New Roman" w:hAnsi="Times New Roman" w:cs="Times New Roman"/>
          <w:color w:val="auto"/>
          <w:sz w:val="28"/>
          <w:szCs w:val="28"/>
          <w:u w:val="none"/>
        </w:rPr>
      </w:pPr>
    </w:p>
    <w:p>
      <w:pPr>
        <w:spacing w:line="280" w:lineRule="exact"/>
        <w:ind w:firstLine="840" w:firstLineChars="300"/>
        <w:jc w:val="left"/>
        <w:rPr>
          <w:rFonts w:hint="default" w:ascii="Times New Roman" w:hAnsi="Times New Roman" w:eastAsia="宋体" w:cs="Times New Roman"/>
          <w:color w:val="auto"/>
          <w:sz w:val="28"/>
          <w:szCs w:val="28"/>
          <w:u w:val="none"/>
          <w:lang w:eastAsia="zh-CN"/>
        </w:rPr>
      </w:pPr>
      <w:r>
        <w:rPr>
          <w:rFonts w:hint="default" w:ascii="Times New Roman" w:hAnsi="Times New Roman" w:cs="Times New Roman"/>
          <w:color w:val="auto"/>
          <w:sz w:val="28"/>
          <w:szCs w:val="28"/>
          <w:u w:val="none"/>
        </w:rPr>
        <w:t>乡镇</w:t>
      </w: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134"/>
        <w:gridCol w:w="1134"/>
        <w:gridCol w:w="1134"/>
        <w:gridCol w:w="326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示范村</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建设任务（户）</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完成数量（户）</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达标情况</w:t>
            </w:r>
          </w:p>
        </w:tc>
        <w:tc>
          <w:tcPr>
            <w:tcW w:w="326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乡镇验收小组人员</w:t>
            </w:r>
          </w:p>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（签字）</w:t>
            </w:r>
          </w:p>
        </w:tc>
        <w:tc>
          <w:tcPr>
            <w:tcW w:w="122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326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225"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326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225"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326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225"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326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225"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326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225"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合  计</w:t>
            </w: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p>
            <w:pPr>
              <w:adjustRightInd w:val="0"/>
              <w:snapToGrid w:val="0"/>
              <w:spacing w:line="280" w:lineRule="exact"/>
              <w:rPr>
                <w:rFonts w:hint="default" w:ascii="Times New Roman" w:hAnsi="Times New Roman" w:cs="Times New Roman"/>
                <w:color w:val="auto"/>
                <w:u w:val="none"/>
                <w:shd w:val="clear" w:color="auto" w:fill="FFFFFF"/>
              </w:rPr>
            </w:pPr>
          </w:p>
        </w:tc>
        <w:tc>
          <w:tcPr>
            <w:tcW w:w="326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p>
            <w:pPr>
              <w:adjustRightInd w:val="0"/>
              <w:snapToGrid w:val="0"/>
              <w:spacing w:line="280" w:lineRule="exact"/>
              <w:rPr>
                <w:rFonts w:hint="default" w:ascii="Times New Roman" w:hAnsi="Times New Roman" w:cs="Times New Roman"/>
                <w:color w:val="auto"/>
                <w:u w:val="none"/>
                <w:shd w:val="clear" w:color="auto" w:fill="FFFFFF"/>
              </w:rPr>
            </w:pPr>
          </w:p>
        </w:tc>
        <w:tc>
          <w:tcPr>
            <w:tcW w:w="1225"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乡镇意见</w:t>
            </w:r>
          </w:p>
        </w:tc>
        <w:tc>
          <w:tcPr>
            <w:tcW w:w="7888" w:type="dxa"/>
            <w:gridSpan w:val="5"/>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日至    年    月    日，      乡镇组织人员对202</w:t>
            </w:r>
            <w:r>
              <w:rPr>
                <w:rFonts w:hint="default" w:ascii="Times New Roman" w:hAnsi="Times New Roman" w:cs="Times New Roman"/>
                <w:color w:val="auto"/>
                <w:u w:val="none"/>
                <w:lang w:val="en-US" w:eastAsia="zh-CN"/>
              </w:rPr>
              <w:t>2</w:t>
            </w:r>
            <w:r>
              <w:rPr>
                <w:rFonts w:hint="default" w:ascii="Times New Roman" w:hAnsi="Times New Roman" w:cs="Times New Roman"/>
                <w:color w:val="auto"/>
                <w:u w:val="none"/>
              </w:rPr>
              <w:t>年农村“厕所革命”整村推进示范村建设进行了检查验收。</w:t>
            </w: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结论如下：共检查       个示</w:t>
            </w:r>
            <w:r>
              <w:rPr>
                <w:rFonts w:hint="default" w:ascii="Times New Roman" w:hAnsi="Times New Roman" w:cs="Times New Roman"/>
                <w:color w:val="auto"/>
                <w:kern w:val="0"/>
                <w:u w:val="none"/>
              </w:rPr>
              <w:t>范村</w:t>
            </w:r>
            <w:r>
              <w:rPr>
                <w:rFonts w:hint="default" w:ascii="Times New Roman" w:hAnsi="Times New Roman" w:cs="Times New Roman"/>
                <w:color w:val="auto"/>
                <w:u w:val="none"/>
              </w:rPr>
              <w:t xml:space="preserve">       户卫生厕所，经验收，         户</w:t>
            </w: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达到农村卫生厕所建设标准，同意将验收结论报县农业农村局，并申请县级验收组进行复核验收。</w:t>
            </w:r>
          </w:p>
          <w:p>
            <w:pPr>
              <w:spacing w:line="280" w:lineRule="exact"/>
              <w:rPr>
                <w:rFonts w:hint="default" w:ascii="Times New Roman" w:hAnsi="Times New Roman" w:cs="Times New Roman"/>
                <w:color w:val="auto"/>
                <w:u w:val="none"/>
              </w:rPr>
            </w:pPr>
          </w:p>
          <w:p>
            <w:pPr>
              <w:spacing w:line="280" w:lineRule="exact"/>
              <w:rPr>
                <w:rFonts w:hint="default" w:ascii="Times New Roman" w:hAnsi="Times New Roman" w:cs="Times New Roman"/>
                <w:color w:val="auto"/>
                <w:u w:val="none"/>
              </w:rPr>
            </w:pPr>
          </w:p>
          <w:p>
            <w:pPr>
              <w:spacing w:line="280" w:lineRule="exact"/>
              <w:ind w:firstLine="420" w:firstLineChars="200"/>
              <w:rPr>
                <w:rFonts w:hint="default" w:ascii="Times New Roman" w:hAnsi="Times New Roman" w:cs="Times New Roman"/>
                <w:color w:val="auto"/>
                <w:u w:val="none"/>
              </w:rPr>
            </w:pPr>
            <w:r>
              <w:rPr>
                <w:rFonts w:hint="default" w:ascii="Times New Roman" w:hAnsi="Times New Roman" w:cs="Times New Roman"/>
                <w:color w:val="auto"/>
                <w:u w:val="none"/>
              </w:rPr>
              <w:t>签 字：</w:t>
            </w:r>
          </w:p>
          <w:p>
            <w:pPr>
              <w:spacing w:line="280" w:lineRule="exact"/>
              <w:ind w:firstLine="105" w:firstLineChars="50"/>
              <w:rPr>
                <w:rFonts w:hint="default" w:ascii="Times New Roman" w:hAnsi="Times New Roman" w:cs="Times New Roman"/>
                <w:color w:val="auto"/>
                <w:u w:val="none"/>
              </w:rPr>
            </w:pPr>
            <w:r>
              <w:rPr>
                <w:rFonts w:hint="default" w:ascii="Times New Roman" w:hAnsi="Times New Roman" w:cs="Times New Roman"/>
                <w:color w:val="auto"/>
                <w:u w:val="none"/>
              </w:rPr>
              <w:t>（盖   章）</w:t>
            </w:r>
          </w:p>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sz w:val="32"/>
          <w:szCs w:val="32"/>
          <w:lang w:val="en-US" w:eastAsia="zh-CN"/>
        </w:rPr>
        <w:sectPr>
          <w:pgSz w:w="11906" w:h="16838"/>
          <w:pgMar w:top="1440" w:right="1800" w:bottom="1440" w:left="1800" w:header="851" w:footer="992" w:gutter="0"/>
          <w:cols w:space="425" w:num="1"/>
          <w:docGrid w:type="lines" w:linePitch="312" w:charSpace="0"/>
        </w:sectPr>
      </w:pPr>
    </w:p>
    <w:p>
      <w:pPr>
        <w:spacing w:line="576" w:lineRule="exact"/>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附件5</w:t>
      </w:r>
    </w:p>
    <w:p>
      <w:pPr>
        <w:spacing w:line="576" w:lineRule="exact"/>
        <w:jc w:val="center"/>
        <w:rPr>
          <w:rFonts w:hint="default" w:ascii="Times New Roman" w:hAnsi="Times New Roman" w:eastAsia="方正小标宋简体" w:cs="Times New Roman"/>
          <w:color w:val="auto"/>
          <w:kern w:val="0"/>
          <w:sz w:val="28"/>
          <w:szCs w:val="28"/>
          <w:u w:val="none"/>
        </w:rPr>
      </w:pPr>
      <w:r>
        <w:rPr>
          <w:rFonts w:hint="default" w:ascii="Times New Roman" w:hAnsi="Times New Roman" w:eastAsia="方正小标宋简体" w:cs="Times New Roman"/>
          <w:color w:val="auto"/>
          <w:kern w:val="0"/>
          <w:sz w:val="44"/>
          <w:szCs w:val="44"/>
          <w:u w:val="none"/>
        </w:rPr>
        <w:t>开江县农村卫生厕所建设改造花名册</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color w:val="auto"/>
          <w:sz w:val="28"/>
          <w:szCs w:val="28"/>
          <w:u w:val="none"/>
          <w:lang w:eastAsia="zh-CN"/>
        </w:rPr>
      </w:pPr>
      <w:r>
        <w:rPr>
          <w:rFonts w:hint="default" w:ascii="Times New Roman" w:hAnsi="Times New Roman" w:eastAsia="方正小标宋简体" w:cs="Times New Roman"/>
          <w:color w:val="auto"/>
          <w:kern w:val="0"/>
          <w:sz w:val="28"/>
          <w:szCs w:val="28"/>
          <w:u w:val="none"/>
        </w:rPr>
        <w:t xml:space="preserve">       </w:t>
      </w:r>
      <w:r>
        <w:rPr>
          <w:rFonts w:hint="default" w:ascii="Times New Roman" w:hAnsi="Times New Roman" w:cs="Times New Roman"/>
          <w:color w:val="auto"/>
          <w:u w:val="none"/>
        </w:rPr>
        <w:t xml:space="preserve"> </w:t>
      </w:r>
      <w:r>
        <w:rPr>
          <w:rFonts w:hint="default" w:ascii="Times New Roman" w:hAnsi="Times New Roman" w:cs="Times New Roman"/>
          <w:color w:val="auto"/>
          <w:sz w:val="28"/>
          <w:szCs w:val="28"/>
          <w:u w:val="none"/>
        </w:rPr>
        <w:t>乡镇       村</w:t>
      </w:r>
    </w:p>
    <w:tbl>
      <w:tblPr>
        <w:tblStyle w:val="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5"/>
        <w:gridCol w:w="851"/>
        <w:gridCol w:w="1134"/>
        <w:gridCol w:w="2410"/>
        <w:gridCol w:w="1984"/>
        <w:gridCol w:w="851"/>
        <w:gridCol w:w="1701"/>
        <w:gridCol w:w="1134"/>
        <w:gridCol w:w="113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序号</w:t>
            </w: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户主姓名</w:t>
            </w:r>
          </w:p>
        </w:tc>
        <w:tc>
          <w:tcPr>
            <w:tcW w:w="85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组（社）</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常住人口（人）</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身份证号码</w:t>
            </w:r>
          </w:p>
        </w:tc>
        <w:tc>
          <w:tcPr>
            <w:tcW w:w="198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农村改厕统一编号</w:t>
            </w:r>
          </w:p>
        </w:tc>
        <w:tc>
          <w:tcPr>
            <w:tcW w:w="85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新建/改建</w:t>
            </w:r>
          </w:p>
        </w:tc>
        <w:tc>
          <w:tcPr>
            <w:tcW w:w="170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建设内容    （室内改</w:t>
            </w:r>
            <w:r>
              <w:rPr>
                <w:rFonts w:hint="default" w:ascii="Times New Roman" w:hAnsi="Times New Roman" w:cs="Times New Roman"/>
                <w:color w:val="auto"/>
                <w:u w:val="none"/>
                <w:lang w:eastAsia="zh-CN"/>
              </w:rPr>
              <w:t>造</w:t>
            </w:r>
            <w:r>
              <w:rPr>
                <w:rFonts w:hint="default" w:ascii="Times New Roman" w:hAnsi="Times New Roman" w:cs="Times New Roman"/>
                <w:color w:val="auto"/>
                <w:u w:val="none"/>
              </w:rPr>
              <w:t>和室外治污，或室外治污）</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补助资金（元）</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农户自筹（元）</w:t>
            </w:r>
          </w:p>
        </w:tc>
        <w:tc>
          <w:tcPr>
            <w:tcW w:w="84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ind w:leftChars="100"/>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default" w:ascii="Times New Roman" w:hAnsi="Times New Roman" w:cs="Times New Roman"/>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合  计</w:t>
            </w:r>
          </w:p>
        </w:tc>
        <w:tc>
          <w:tcPr>
            <w:tcW w:w="851" w:type="dxa"/>
            <w:tcBorders>
              <w:top w:val="single" w:color="auto" w:sz="4" w:space="0"/>
              <w:left w:val="nil"/>
              <w:bottom w:val="single" w:color="auto" w:sz="4" w:space="0"/>
              <w:right w:val="single" w:color="auto" w:sz="4" w:space="0"/>
            </w:tcBorders>
            <w:noWrap w:val="0"/>
            <w:vAlign w:val="top"/>
          </w:tcPr>
          <w:p>
            <w:pPr>
              <w:spacing w:line="280" w:lineRule="exact"/>
              <w:rPr>
                <w:rFonts w:hint="default" w:ascii="Times New Roman" w:hAnsi="Times New Roman" w:cs="Times New Roman"/>
                <w:color w:val="auto"/>
                <w:u w:val="none"/>
              </w:rPr>
            </w:pP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rPr>
                <w:rFonts w:hint="default" w:ascii="Times New Roman" w:hAnsi="Times New Roman" w:cs="Times New Roman"/>
                <w:color w:val="auto"/>
                <w:u w:val="none"/>
              </w:rPr>
            </w:pPr>
          </w:p>
        </w:tc>
        <w:tc>
          <w:tcPr>
            <w:tcW w:w="2410"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98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5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701"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c>
          <w:tcPr>
            <w:tcW w:w="849" w:type="dxa"/>
            <w:tcBorders>
              <w:top w:val="single" w:color="auto" w:sz="4" w:space="0"/>
              <w:left w:val="nil"/>
              <w:bottom w:val="single" w:color="auto" w:sz="4" w:space="0"/>
              <w:right w:val="single" w:color="auto" w:sz="4" w:space="0"/>
            </w:tcBorders>
            <w:noWrap w:val="0"/>
            <w:vAlign w:val="top"/>
          </w:tcPr>
          <w:p>
            <w:pPr>
              <w:adjustRightInd w:val="0"/>
              <w:snapToGrid w:val="0"/>
              <w:spacing w:line="280" w:lineRule="exact"/>
              <w:rPr>
                <w:rFonts w:hint="default" w:ascii="Times New Roman" w:hAnsi="Times New Roman" w:cs="Times New Roman"/>
                <w:color w:val="auto"/>
                <w:u w:val="none"/>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color w:val="auto"/>
          <w:sz w:val="28"/>
          <w:szCs w:val="28"/>
          <w:u w:val="none"/>
          <w:lang w:val="en-US" w:eastAsia="zh-CN"/>
        </w:rPr>
        <w:sectPr>
          <w:pgSz w:w="16838" w:h="11906" w:orient="landscape"/>
          <w:pgMar w:top="1800" w:right="1440" w:bottom="1800" w:left="1440" w:header="851" w:footer="992" w:gutter="0"/>
          <w:cols w:space="425" w:num="1"/>
          <w:docGrid w:type="lines" w:linePitch="312" w:charSpace="0"/>
        </w:sectPr>
      </w:pPr>
    </w:p>
    <w:p>
      <w:pPr>
        <w:spacing w:line="576" w:lineRule="exact"/>
        <w:rPr>
          <w:rFonts w:hint="default" w:ascii="Times New Roman" w:hAnsi="Times New Roman" w:eastAsia="方正小标宋简体" w:cs="Times New Roman"/>
          <w:color w:val="auto"/>
          <w:kern w:val="0"/>
          <w:sz w:val="44"/>
          <w:szCs w:val="44"/>
          <w:u w:val="none"/>
        </w:rPr>
      </w:pPr>
      <w:r>
        <w:rPr>
          <w:rFonts w:hint="default" w:ascii="Times New Roman" w:hAnsi="Times New Roman" w:eastAsia="黑体" w:cs="Times New Roman"/>
          <w:color w:val="auto"/>
          <w:kern w:val="0"/>
          <w:sz w:val="32"/>
          <w:szCs w:val="32"/>
          <w:u w:val="none"/>
        </w:rPr>
        <w:t>附件6</w:t>
      </w:r>
    </w:p>
    <w:tbl>
      <w:tblPr>
        <w:tblStyle w:val="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617"/>
        <w:gridCol w:w="2586"/>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60" w:type="dxa"/>
            <w:gridSpan w:val="2"/>
            <w:noWrap w:val="0"/>
            <w:vAlign w:val="center"/>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建设内容及补助项目</w:t>
            </w:r>
          </w:p>
        </w:tc>
        <w:tc>
          <w:tcPr>
            <w:tcW w:w="2586" w:type="dxa"/>
            <w:noWrap w:val="0"/>
            <w:vAlign w:val="center"/>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财政补助标准（元）</w:t>
            </w:r>
          </w:p>
        </w:tc>
        <w:tc>
          <w:tcPr>
            <w:tcW w:w="1614" w:type="dxa"/>
            <w:noWrap w:val="0"/>
            <w:vAlign w:val="center"/>
          </w:tcPr>
          <w:p>
            <w:pPr>
              <w:jc w:val="center"/>
              <w:rPr>
                <w:rFonts w:hint="default" w:ascii="Times New Roman" w:hAnsi="Times New Roman" w:cs="Times New Roman"/>
                <w:color w:val="auto"/>
                <w:sz w:val="32"/>
                <w:szCs w:val="32"/>
                <w:u w:val="none"/>
              </w:rPr>
            </w:pPr>
            <w:r>
              <w:rPr>
                <w:rFonts w:hint="default" w:ascii="Times New Roman" w:hAnsi="Times New Roman" w:cs="Times New Roman"/>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43" w:type="dxa"/>
            <w:vMerge w:val="restart"/>
            <w:noWrap w:val="0"/>
            <w:vAlign w:val="center"/>
          </w:tcPr>
          <w:p>
            <w:pPr>
              <w:spacing w:line="280" w:lineRule="exact"/>
              <w:jc w:val="center"/>
              <w:rPr>
                <w:rFonts w:hint="default" w:ascii="Times New Roman" w:hAnsi="Times New Roman" w:cs="Times New Roman"/>
                <w:color w:val="auto"/>
                <w:u w:val="none"/>
              </w:rPr>
            </w:pPr>
            <w:r>
              <w:rPr>
                <w:rFonts w:hint="default" w:ascii="Times New Roman" w:hAnsi="Times New Roman" w:cs="Times New Roman"/>
                <w:color w:val="auto"/>
                <w:u w:val="none"/>
              </w:rPr>
              <w:t>室内改造</w:t>
            </w: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厕屋内墙四面搓砂浆</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200</w:t>
            </w:r>
          </w:p>
        </w:tc>
        <w:tc>
          <w:tcPr>
            <w:tcW w:w="1614" w:type="dxa"/>
            <w:vMerge w:val="restart"/>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厕屋地面硬化平整</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200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厕屋防滑瓷砖地面</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300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厕屋四周瓷砖墙面</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200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厕屋有顶</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150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厕所门</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150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陶瓷便器</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80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水箱</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70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洗面盆</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100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顶灯照明</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50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3" w:type="dxa"/>
            <w:vMerge w:val="continue"/>
            <w:noWrap w:val="0"/>
            <w:vAlign w:val="top"/>
          </w:tcPr>
          <w:p>
            <w:pPr>
              <w:spacing w:line="280" w:lineRule="exact"/>
              <w:rPr>
                <w:rFonts w:hint="default" w:ascii="Times New Roman" w:hAnsi="Times New Roman" w:cs="Times New Roman"/>
                <w:color w:val="auto"/>
                <w:u w:val="none"/>
              </w:rPr>
            </w:pPr>
          </w:p>
        </w:tc>
        <w:tc>
          <w:tcPr>
            <w:tcW w:w="3617"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小计</w:t>
            </w:r>
          </w:p>
        </w:tc>
        <w:tc>
          <w:tcPr>
            <w:tcW w:w="2586" w:type="dxa"/>
            <w:noWrap w:val="0"/>
            <w:vAlign w:val="top"/>
          </w:tcPr>
          <w:p>
            <w:pPr>
              <w:spacing w:line="48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1500</w:t>
            </w:r>
          </w:p>
        </w:tc>
        <w:tc>
          <w:tcPr>
            <w:tcW w:w="1614" w:type="dxa"/>
            <w:vMerge w:val="continue"/>
            <w:noWrap w:val="0"/>
            <w:vAlign w:val="top"/>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3" w:type="dxa"/>
            <w:vMerge w:val="restart"/>
            <w:noWrap w:val="0"/>
            <w:vAlign w:val="center"/>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室外治污</w:t>
            </w:r>
          </w:p>
        </w:tc>
        <w:tc>
          <w:tcPr>
            <w:tcW w:w="3617" w:type="dxa"/>
            <w:noWrap w:val="0"/>
            <w:vAlign w:val="top"/>
          </w:tcPr>
          <w:p>
            <w:pPr>
              <w:spacing w:line="72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安装一体式成品三格式化粪池</w:t>
            </w:r>
          </w:p>
        </w:tc>
        <w:tc>
          <w:tcPr>
            <w:tcW w:w="2586" w:type="dxa"/>
            <w:noWrap w:val="0"/>
            <w:vAlign w:val="center"/>
          </w:tcPr>
          <w:p>
            <w:pPr>
              <w:spacing w:line="280" w:lineRule="exact"/>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2000</w:t>
            </w:r>
          </w:p>
          <w:p>
            <w:pPr>
              <w:spacing w:line="280" w:lineRule="exac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t>
            </w:r>
            <w:r>
              <w:rPr>
                <w:rFonts w:hint="default" w:ascii="Times New Roman" w:hAnsi="Times New Roman" w:cs="Times New Roman"/>
                <w:color w:val="auto"/>
                <w:u w:val="none"/>
                <w:lang w:eastAsia="zh-CN"/>
              </w:rPr>
              <w:t>整合上级财政资金统一采购成品三格式化粪池的按</w:t>
            </w:r>
            <w:r>
              <w:rPr>
                <w:rFonts w:hint="default" w:ascii="Times New Roman" w:hAnsi="Times New Roman" w:cs="Times New Roman"/>
                <w:color w:val="auto"/>
                <w:u w:val="none"/>
                <w:lang w:val="en-US" w:eastAsia="zh-CN"/>
              </w:rPr>
              <w:t>11</w:t>
            </w:r>
            <w:r>
              <w:rPr>
                <w:rFonts w:hint="default" w:ascii="Times New Roman" w:hAnsi="Times New Roman" w:cs="Times New Roman"/>
                <w:color w:val="auto"/>
                <w:u w:val="none"/>
              </w:rPr>
              <w:t>00元/户进行补助</w:t>
            </w:r>
            <w:r>
              <w:rPr>
                <w:rFonts w:hint="default" w:ascii="Times New Roman" w:hAnsi="Times New Roman" w:cs="Times New Roman"/>
                <w:color w:val="auto"/>
                <w:u w:val="none"/>
                <w:lang w:val="en-US" w:eastAsia="zh-CN"/>
              </w:rPr>
              <w:t>）</w:t>
            </w:r>
          </w:p>
        </w:tc>
        <w:tc>
          <w:tcPr>
            <w:tcW w:w="1614" w:type="dxa"/>
            <w:vMerge w:val="restart"/>
            <w:noWrap w:val="0"/>
            <w:vAlign w:val="center"/>
          </w:tcPr>
          <w:p>
            <w:pPr>
              <w:spacing w:line="280" w:lineRule="exact"/>
              <w:rPr>
                <w:rFonts w:hint="default" w:ascii="Times New Roman" w:hAnsi="Times New Roman" w:cs="Times New Roman"/>
                <w:color w:val="auto"/>
                <w:u w:val="none"/>
              </w:rPr>
            </w:pPr>
            <w:r>
              <w:rPr>
                <w:rFonts w:hint="default" w:ascii="Times New Roman" w:hAnsi="Times New Roman" w:cs="Times New Roman"/>
                <w:color w:val="auto"/>
                <w:u w:val="none"/>
              </w:rPr>
              <w:t>室外治污完成后池体四周需混凝土浇灌，地面硬化和砂浆抹面，并用红油漆逐户编号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3" w:type="dxa"/>
            <w:vMerge w:val="continue"/>
            <w:noWrap w:val="0"/>
            <w:vAlign w:val="center"/>
          </w:tcPr>
          <w:p>
            <w:pPr>
              <w:spacing w:line="280" w:lineRule="exact"/>
              <w:rPr>
                <w:rFonts w:hint="default" w:ascii="Times New Roman" w:hAnsi="Times New Roman" w:cs="Times New Roman"/>
                <w:color w:val="auto"/>
                <w:u w:val="none"/>
              </w:rPr>
            </w:pPr>
          </w:p>
        </w:tc>
        <w:tc>
          <w:tcPr>
            <w:tcW w:w="3617" w:type="dxa"/>
            <w:noWrap w:val="0"/>
            <w:vAlign w:val="top"/>
          </w:tcPr>
          <w:p>
            <w:pPr>
              <w:spacing w:line="72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砖砌三格式化粪池</w:t>
            </w:r>
          </w:p>
        </w:tc>
        <w:tc>
          <w:tcPr>
            <w:tcW w:w="2586" w:type="dxa"/>
            <w:noWrap w:val="0"/>
            <w:vAlign w:val="center"/>
          </w:tcPr>
          <w:p>
            <w:pPr>
              <w:spacing w:line="72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2000</w:t>
            </w:r>
          </w:p>
        </w:tc>
        <w:tc>
          <w:tcPr>
            <w:tcW w:w="1614" w:type="dxa"/>
            <w:vMerge w:val="continue"/>
            <w:noWrap w:val="0"/>
            <w:vAlign w:val="center"/>
          </w:tcPr>
          <w:p>
            <w:pPr>
              <w:spacing w:line="280" w:lineRule="exac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3" w:type="dxa"/>
            <w:vMerge w:val="continue"/>
            <w:noWrap w:val="0"/>
            <w:vAlign w:val="center"/>
          </w:tcPr>
          <w:p>
            <w:pPr>
              <w:spacing w:line="280" w:lineRule="exact"/>
              <w:rPr>
                <w:rFonts w:hint="default" w:ascii="Times New Roman" w:hAnsi="Times New Roman" w:cs="Times New Roman"/>
                <w:color w:val="auto"/>
                <w:u w:val="none"/>
              </w:rPr>
            </w:pPr>
          </w:p>
        </w:tc>
        <w:tc>
          <w:tcPr>
            <w:tcW w:w="3617" w:type="dxa"/>
            <w:noWrap w:val="0"/>
            <w:vAlign w:val="top"/>
          </w:tcPr>
          <w:p>
            <w:pPr>
              <w:spacing w:line="72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沼改厕三格式化粪池</w:t>
            </w:r>
          </w:p>
        </w:tc>
        <w:tc>
          <w:tcPr>
            <w:tcW w:w="2586" w:type="dxa"/>
            <w:noWrap w:val="0"/>
            <w:vAlign w:val="center"/>
          </w:tcPr>
          <w:p>
            <w:pPr>
              <w:spacing w:line="720" w:lineRule="auto"/>
              <w:jc w:val="center"/>
              <w:rPr>
                <w:rFonts w:hint="default" w:ascii="Times New Roman" w:hAnsi="Times New Roman" w:cs="Times New Roman"/>
                <w:color w:val="auto"/>
                <w:u w:val="none"/>
              </w:rPr>
            </w:pPr>
            <w:r>
              <w:rPr>
                <w:rFonts w:hint="default" w:ascii="Times New Roman" w:hAnsi="Times New Roman" w:cs="Times New Roman"/>
                <w:color w:val="auto"/>
                <w:u w:val="none"/>
              </w:rPr>
              <w:t>1500</w:t>
            </w:r>
          </w:p>
        </w:tc>
        <w:tc>
          <w:tcPr>
            <w:tcW w:w="1614" w:type="dxa"/>
            <w:vMerge w:val="continue"/>
            <w:noWrap w:val="0"/>
            <w:vAlign w:val="center"/>
          </w:tcPr>
          <w:p>
            <w:pPr>
              <w:spacing w:line="280" w:lineRule="exact"/>
              <w:rPr>
                <w:rFonts w:hint="default" w:ascii="Times New Roman" w:hAnsi="Times New Roman" w:cs="Times New Roman"/>
                <w:color w:val="auto"/>
                <w:u w:val="none"/>
              </w:rPr>
            </w:pP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color w:val="auto"/>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24584"/>
    <w:multiLevelType w:val="singleLevel"/>
    <w:tmpl w:val="8032458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TI0MTEyMjQ3MWRlY2RiMWU0YjAyMWU3NDYzOWYifQ=="/>
  </w:docVars>
  <w:rsids>
    <w:rsidRoot w:val="00000000"/>
    <w:rsid w:val="066C6AF9"/>
    <w:rsid w:val="09016473"/>
    <w:rsid w:val="0A0868CE"/>
    <w:rsid w:val="194A7117"/>
    <w:rsid w:val="1DA77C83"/>
    <w:rsid w:val="29C36795"/>
    <w:rsid w:val="2AD510B6"/>
    <w:rsid w:val="2E692241"/>
    <w:rsid w:val="3DD72E46"/>
    <w:rsid w:val="51DC4954"/>
    <w:rsid w:val="5449161E"/>
    <w:rsid w:val="5AF80325"/>
    <w:rsid w:val="65E1099C"/>
    <w:rsid w:val="7F737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5575</Words>
  <Characters>5953</Characters>
  <Lines>0</Lines>
  <Paragraphs>0</Paragraphs>
  <TotalTime>6</TotalTime>
  <ScaleCrop>false</ScaleCrop>
  <LinksUpToDate>false</LinksUpToDate>
  <CharactersWithSpaces>6518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kj9003</dc:creator>
  <cp:lastModifiedBy>Administrator</cp:lastModifiedBy>
  <dcterms:modified xsi:type="dcterms:W3CDTF">2022-07-07T03:29:46Z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9F54FBC00D234EF6A742C3CF0BE13CDB</vt:lpwstr>
  </property>
</Properties>
</file>