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023A">
      <w:pPr>
        <w:keepNext w:val="0"/>
        <w:keepLines w:val="0"/>
        <w:pageBreakBefore w:val="0"/>
        <w:widowControl w:val="0"/>
        <w:numPr>
          <w:ilvl w:val="0"/>
          <w:numId w:val="0"/>
        </w:numPr>
        <w:overflowPunct/>
        <w:bidi w:val="0"/>
        <w:snapToGrid/>
        <w:spacing w:line="578" w:lineRule="exact"/>
        <w:ind w:left="0" w:firstLine="0"/>
        <w:jc w:val="center"/>
        <w:textAlignment w:val="auto"/>
        <w:rPr>
          <w:rFonts w:ascii="Times New Roman" w:hAnsi="Times New Roman" w:eastAsia="方正小标宋简体" w:cs="Times New Roman"/>
          <w:color w:val="auto"/>
          <w:sz w:val="44"/>
          <w:szCs w:val="44"/>
          <w:shd w:val="clear" w:fill="FFFFFF"/>
          <w:lang w:val="en-US" w:eastAsia="zh-CN"/>
        </w:rPr>
      </w:pPr>
      <w:r>
        <w:rPr>
          <w:rFonts w:ascii="Times New Roman" w:hAnsi="Times New Roman" w:eastAsia="方正小标宋简体" w:cs="Times New Roman"/>
          <w:color w:val="000000"/>
          <w:sz w:val="44"/>
          <w:szCs w:val="44"/>
          <w:shd w:val="clear" w:fill="FFFFFF"/>
          <w:lang w:val="en-US" w:eastAsia="zh-CN"/>
        </w:rPr>
        <w:t>开江县“田城民宿”评选工作方案</w:t>
      </w:r>
      <w:r>
        <w:rPr>
          <w:rFonts w:hint="eastAsia" w:ascii="Times New Roman" w:hAnsi="Times New Roman" w:eastAsia="方正小标宋简体" w:cs="Times New Roman"/>
          <w:color w:val="000000"/>
          <w:sz w:val="44"/>
          <w:szCs w:val="44"/>
          <w:shd w:val="clear" w:fill="FFFFFF"/>
          <w:lang w:val="en-US" w:eastAsia="zh-CN"/>
        </w:rPr>
        <w:t>（征求意见稿</w:t>
      </w:r>
      <w:bookmarkStart w:id="0" w:name="_GoBack"/>
      <w:bookmarkEnd w:id="0"/>
      <w:r>
        <w:rPr>
          <w:rFonts w:hint="eastAsia" w:ascii="Times New Roman" w:hAnsi="Times New Roman" w:eastAsia="方正小标宋简体" w:cs="Times New Roman"/>
          <w:color w:val="000000"/>
          <w:sz w:val="44"/>
          <w:szCs w:val="44"/>
          <w:shd w:val="clear" w:fill="FFFFFF"/>
          <w:lang w:val="en-US" w:eastAsia="zh-CN"/>
        </w:rPr>
        <w:t>）</w:t>
      </w:r>
    </w:p>
    <w:p w14:paraId="5B105520">
      <w:pPr>
        <w:keepNext w:val="0"/>
        <w:keepLines w:val="0"/>
        <w:pageBreakBefore w:val="0"/>
        <w:widowControl w:val="0"/>
        <w:numPr>
          <w:ilvl w:val="0"/>
          <w:numId w:val="0"/>
        </w:numPr>
        <w:overflowPunct/>
        <w:bidi w:val="0"/>
        <w:snapToGrid/>
        <w:spacing w:line="578" w:lineRule="exact"/>
        <w:ind w:left="0" w:firstLine="640"/>
        <w:jc w:val="center"/>
        <w:textAlignment w:val="auto"/>
        <w:rPr>
          <w:rFonts w:ascii="Times New Roman" w:hAnsi="Times New Roman" w:eastAsia="方正仿宋简体" w:cs="Times New Roman"/>
          <w:color w:val="auto"/>
          <w:sz w:val="32"/>
          <w:szCs w:val="32"/>
          <w:shd w:val="clear" w:fill="FFFFFF"/>
          <w:lang w:val="en-US" w:eastAsia="zh-CN"/>
        </w:rPr>
      </w:pPr>
    </w:p>
    <w:p w14:paraId="4921719A">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仿宋简体" w:cs="Times New Roman"/>
          <w:color w:val="000000"/>
          <w:sz w:val="32"/>
          <w:szCs w:val="32"/>
          <w:shd w:val="clear" w:fill="FFFFFF"/>
          <w:lang w:val="en-US" w:eastAsia="zh-CN"/>
        </w:rPr>
        <w:t>为促进开江县旅游民宿高质量发展，推进民宿实现规模化、多元化、品质化，培塑“田城民宿”特色品牌，打造旅游民宿“开江样板”，制定本工作方案。</w:t>
      </w:r>
    </w:p>
    <w:p w14:paraId="5CFABDE4">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一、评选对象</w:t>
      </w:r>
    </w:p>
    <w:p w14:paraId="7715DF1B">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仿宋简体" w:cs="Times New Roman"/>
          <w:color w:val="000000"/>
          <w:sz w:val="32"/>
          <w:szCs w:val="32"/>
          <w:shd w:val="clear" w:fill="FFFFFF"/>
          <w:lang w:val="en-US" w:eastAsia="zh-CN"/>
        </w:rPr>
        <w:t>在</w:t>
      </w:r>
      <w:r>
        <w:rPr>
          <w:rFonts w:hint="eastAsia" w:ascii="Times New Roman" w:hAnsi="Times New Roman" w:eastAsia="方正仿宋简体" w:cs="Times New Roman"/>
          <w:color w:val="000000"/>
          <w:sz w:val="32"/>
          <w:szCs w:val="32"/>
          <w:shd w:val="clear" w:fill="FFFFFF"/>
          <w:lang w:val="en-US" w:eastAsia="zh-CN"/>
        </w:rPr>
        <w:t>开江县辖区范围内</w:t>
      </w:r>
      <w:r>
        <w:rPr>
          <w:rFonts w:ascii="Times New Roman" w:hAnsi="Times New Roman" w:eastAsia="方正仿宋简体" w:cs="Times New Roman"/>
          <w:color w:val="000000"/>
          <w:sz w:val="32"/>
          <w:szCs w:val="32"/>
          <w:shd w:val="clear" w:fill="FFFFFF"/>
          <w:lang w:val="en-US" w:eastAsia="zh-CN"/>
        </w:rPr>
        <w:t>取得经营资质</w:t>
      </w:r>
      <w:r>
        <w:rPr>
          <w:rFonts w:hint="eastAsia" w:ascii="Times New Roman" w:hAnsi="Times New Roman" w:eastAsia="方正仿宋简体" w:cs="Times New Roman"/>
          <w:color w:val="000000"/>
          <w:sz w:val="32"/>
          <w:szCs w:val="32"/>
          <w:shd w:val="clear" w:fill="FFFFFF"/>
          <w:lang w:val="en-US" w:eastAsia="zh-CN"/>
        </w:rPr>
        <w:t>、从事经营活动，</w:t>
      </w:r>
      <w:r>
        <w:rPr>
          <w:rFonts w:ascii="Times New Roman" w:hAnsi="Times New Roman" w:eastAsia="方正仿宋简体" w:cs="Times New Roman"/>
          <w:color w:val="000000"/>
          <w:sz w:val="32"/>
          <w:szCs w:val="32"/>
          <w:shd w:val="clear" w:fill="FFFFFF"/>
          <w:lang w:val="en-US" w:eastAsia="zh-CN"/>
        </w:rPr>
        <w:t>经营用客房不超过4层、建筑面积不超过800㎡，为游客提供体验当地自然、文化与生产生活方式的旅游民宿。</w:t>
      </w:r>
    </w:p>
    <w:p w14:paraId="09B8C72A">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二、评选标准</w:t>
      </w:r>
    </w:p>
    <w:p w14:paraId="5D303837">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（一）合法合规经营。</w:t>
      </w:r>
      <w:r>
        <w:rPr>
          <w:rFonts w:ascii="Times New Roman" w:hAnsi="Times New Roman" w:eastAsia="方正仿宋简体" w:cs="Times New Roman"/>
          <w:color w:val="000000"/>
          <w:sz w:val="32"/>
          <w:szCs w:val="32"/>
          <w:shd w:val="clear" w:fill="FFFFFF"/>
          <w:lang w:val="en-US" w:eastAsia="zh-CN"/>
        </w:rPr>
        <w:t>获得营业执照、卫生许可证、特种行业许可证、环保证明等佐证资料，兼营食品销售和餐饮服务的民宿须获得食品经营许可证。开业以来未</w:t>
      </w:r>
      <w:r>
        <w:rPr>
          <w:rFonts w:hint="eastAsia" w:ascii="Times New Roman" w:hAnsi="Times New Roman" w:eastAsia="方正仿宋简体" w:cs="Times New Roman"/>
          <w:color w:val="000000"/>
          <w:sz w:val="32"/>
          <w:szCs w:val="32"/>
          <w:shd w:val="clear" w:fill="FFFFFF"/>
          <w:lang w:val="en-US" w:eastAsia="zh-CN"/>
        </w:rPr>
        <w:t>被行政部门行政处罚</w:t>
      </w:r>
      <w:r>
        <w:rPr>
          <w:rFonts w:ascii="Times New Roman" w:hAnsi="Times New Roman" w:eastAsia="方正仿宋简体" w:cs="Times New Roman"/>
          <w:color w:val="000000"/>
          <w:sz w:val="32"/>
          <w:szCs w:val="32"/>
          <w:shd w:val="clear" w:fill="FFFFFF"/>
          <w:lang w:val="en-US" w:eastAsia="zh-CN"/>
        </w:rPr>
        <w:t>，未</w:t>
      </w:r>
      <w:r>
        <w:rPr>
          <w:rFonts w:hint="eastAsia" w:ascii="Times New Roman" w:hAnsi="Times New Roman" w:eastAsia="方正仿宋简体" w:cs="Times New Roman"/>
          <w:color w:val="000000"/>
          <w:sz w:val="32"/>
          <w:szCs w:val="32"/>
          <w:shd w:val="clear" w:fill="FFFFFF"/>
          <w:lang w:val="en-US" w:eastAsia="zh-CN"/>
        </w:rPr>
        <w:t>被</w:t>
      </w:r>
      <w:r>
        <w:rPr>
          <w:rFonts w:ascii="Times New Roman" w:hAnsi="Times New Roman" w:eastAsia="方正仿宋简体" w:cs="Times New Roman"/>
          <w:color w:val="000000"/>
          <w:sz w:val="32"/>
          <w:szCs w:val="32"/>
          <w:shd w:val="clear" w:fill="FFFFFF"/>
          <w:lang w:val="en-US" w:eastAsia="zh-CN"/>
        </w:rPr>
        <w:t>重大旅游投诉，未引发重大负面舆情或负面影响。</w:t>
      </w:r>
      <w:r>
        <w:rPr>
          <w:rFonts w:hint="eastAsia" w:ascii="Times New Roman" w:hAnsi="Times New Roman" w:eastAsia="方正仿宋简体" w:cs="Times New Roman"/>
          <w:color w:val="000000"/>
          <w:sz w:val="32"/>
          <w:szCs w:val="32"/>
          <w:shd w:val="clear" w:fill="FFFFFF"/>
          <w:lang w:val="en-US" w:eastAsia="zh-CN"/>
        </w:rPr>
        <w:t>未</w:t>
      </w:r>
      <w:r>
        <w:rPr>
          <w:rFonts w:ascii="Times New Roman" w:hAnsi="Times New Roman" w:eastAsia="方正仿宋简体" w:cs="Times New Roman"/>
          <w:color w:val="000000"/>
          <w:sz w:val="32"/>
          <w:szCs w:val="32"/>
          <w:shd w:val="clear" w:fill="FFFFFF"/>
          <w:lang w:val="en-US" w:eastAsia="zh-CN"/>
        </w:rPr>
        <w:t>拖欠职工工资和损害职工合法权益。</w:t>
      </w:r>
    </w:p>
    <w:p w14:paraId="572F8B73">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（二）安全管理规范。</w:t>
      </w:r>
      <w:r>
        <w:rPr>
          <w:rFonts w:ascii="Times New Roman" w:hAnsi="Times New Roman" w:eastAsia="方正仿宋简体" w:cs="Times New Roman"/>
          <w:color w:val="000000"/>
          <w:sz w:val="32"/>
          <w:szCs w:val="32"/>
          <w:shd w:val="clear" w:fill="FFFFFF"/>
          <w:lang w:val="en-US" w:eastAsia="zh-CN"/>
        </w:rPr>
        <w:t>建立消防、食品、治安等安全管理制度和突发事件应急预案，安装住宿人员信息登记管理系统，重点区域配备防盗、视频监控、安全警示牌等防范设施。开业以来未发生安全责任事故。</w:t>
      </w:r>
    </w:p>
    <w:p w14:paraId="35CEC028">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（三）服务品质优良。</w:t>
      </w:r>
      <w:r>
        <w:rPr>
          <w:rFonts w:hint="eastAsia" w:ascii="Times New Roman" w:hAnsi="Times New Roman" w:eastAsia="方正仿宋简体" w:cs="Times New Roman"/>
          <w:color w:val="000000"/>
          <w:sz w:val="32"/>
          <w:szCs w:val="32"/>
          <w:shd w:val="clear" w:fill="FFFFFF"/>
          <w:lang w:val="en-US" w:eastAsia="zh-CN"/>
        </w:rPr>
        <w:t>有完善的客房、卫生等管理制度。设施设备维护保养良好，符合安全卫生、方便舒适等基本要求。民宿主人参与接待，服务人员热情好客，体验活动丰富有趣。</w:t>
      </w:r>
    </w:p>
    <w:p w14:paraId="6AB615FC">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三、评选程序</w:t>
      </w:r>
    </w:p>
    <w:p w14:paraId="027A8832">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（一）自主申请（每年</w:t>
      </w:r>
      <w:r>
        <w:rPr>
          <w:rFonts w:hint="eastAsia" w:ascii="Times New Roman" w:hAnsi="Times New Roman" w:eastAsia="方正楷体简体" w:cs="Times New Roman"/>
          <w:b w:val="0"/>
          <w:bCs w:val="0"/>
          <w:color w:val="000000"/>
          <w:sz w:val="32"/>
          <w:szCs w:val="32"/>
          <w:shd w:val="clear" w:fill="FFFFFF"/>
          <w:lang w:val="en-US" w:eastAsia="zh-CN"/>
        </w:rPr>
        <w:t>7-9</w:t>
      </w:r>
      <w:r>
        <w:rPr>
          <w:rFonts w:ascii="Times New Roman" w:hAnsi="Times New Roman" w:eastAsia="方正楷体简体" w:cs="Times New Roman"/>
          <w:b w:val="0"/>
          <w:bCs w:val="0"/>
          <w:color w:val="000000"/>
          <w:sz w:val="32"/>
          <w:szCs w:val="32"/>
          <w:shd w:val="clear" w:fill="FFFFFF"/>
          <w:lang w:val="en-US" w:eastAsia="zh-CN"/>
        </w:rPr>
        <w:t>月）。</w:t>
      </w:r>
      <w:r>
        <w:rPr>
          <w:rFonts w:ascii="Times New Roman" w:hAnsi="Times New Roman" w:eastAsia="方正仿宋简体" w:cs="Times New Roman"/>
          <w:color w:val="000000"/>
          <w:sz w:val="32"/>
          <w:szCs w:val="32"/>
          <w:shd w:val="clear" w:fill="FFFFFF"/>
          <w:lang w:val="en-US" w:eastAsia="zh-CN"/>
        </w:rPr>
        <w:t>按照《开江县“田城民宿”评分细则》（见附件2）</w:t>
      </w:r>
      <w:r>
        <w:rPr>
          <w:rFonts w:hint="eastAsia" w:ascii="Times New Roman" w:hAnsi="Times New Roman" w:eastAsia="方正仿宋简体" w:cs="Times New Roman"/>
          <w:color w:val="000000"/>
          <w:sz w:val="32"/>
          <w:szCs w:val="32"/>
          <w:shd w:val="clear" w:fill="FFFFFF"/>
          <w:lang w:val="en-US" w:eastAsia="zh-CN"/>
        </w:rPr>
        <w:t>，自评得分70分及以上的民宿</w:t>
      </w:r>
      <w:r>
        <w:rPr>
          <w:rFonts w:ascii="Times New Roman" w:hAnsi="Times New Roman" w:eastAsia="方正仿宋简体" w:cs="Times New Roman"/>
          <w:color w:val="000000"/>
          <w:sz w:val="32"/>
          <w:szCs w:val="32"/>
          <w:shd w:val="clear" w:fill="FFFFFF"/>
          <w:lang w:val="en-US" w:eastAsia="zh-CN"/>
        </w:rPr>
        <w:t>业主本着自愿的原则，提供相应申请资料，报送至所属乡镇，乡镇初审通过后报送至县文体旅游局。申请资料包括：</w:t>
      </w:r>
    </w:p>
    <w:p w14:paraId="4564D598">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仿宋简体" w:cs="Times New Roman"/>
          <w:color w:val="000000"/>
          <w:sz w:val="32"/>
          <w:szCs w:val="32"/>
          <w:shd w:val="clear" w:fill="FFFFFF"/>
          <w:lang w:val="en-US" w:eastAsia="zh-CN"/>
        </w:rPr>
        <w:t>1.农村宅基地使用证、土地规划使用证等用地合法合规相关佐证材料的原件、复印件；</w:t>
      </w:r>
    </w:p>
    <w:p w14:paraId="3FFEB9E7">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000000"/>
          <w:sz w:val="32"/>
          <w:szCs w:val="32"/>
          <w:shd w:val="clear" w:fill="FFFFFF"/>
          <w:lang w:val="en-US" w:eastAsia="zh-CN"/>
        </w:rPr>
      </w:pPr>
      <w:r>
        <w:rPr>
          <w:rFonts w:ascii="Times New Roman" w:hAnsi="Times New Roman" w:eastAsia="方正仿宋简体" w:cs="Times New Roman"/>
          <w:color w:val="000000"/>
          <w:sz w:val="32"/>
          <w:szCs w:val="32"/>
          <w:shd w:val="clear" w:fill="FFFFFF"/>
          <w:lang w:val="en-US" w:eastAsia="zh-CN"/>
        </w:rPr>
        <w:t>2.营业执照、卫生许可证、特种行业许可证等佐证资料，兼营食品销售和餐饮服务的民宿须提供食品经营许可证的原件、复印件；</w:t>
      </w:r>
    </w:p>
    <w:p w14:paraId="0D939259">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000000"/>
          <w:sz w:val="32"/>
          <w:szCs w:val="32"/>
          <w:shd w:val="clear" w:fill="FFFFFF"/>
          <w:lang w:val="en-US" w:eastAsia="zh-CN"/>
        </w:rPr>
      </w:pPr>
      <w:r>
        <w:rPr>
          <w:rFonts w:hint="eastAsia" w:ascii="Times New Roman" w:hAnsi="Times New Roman" w:eastAsia="方正仿宋简体" w:cs="Times New Roman"/>
          <w:color w:val="000000"/>
          <w:sz w:val="32"/>
          <w:szCs w:val="32"/>
          <w:shd w:val="clear" w:fill="FFFFFF"/>
          <w:lang w:val="en-US" w:eastAsia="zh-CN"/>
        </w:rPr>
        <w:t>3</w:t>
      </w:r>
      <w:r>
        <w:rPr>
          <w:rFonts w:ascii="Times New Roman" w:hAnsi="Times New Roman" w:eastAsia="方正仿宋简体" w:cs="Times New Roman"/>
          <w:color w:val="000000"/>
          <w:sz w:val="32"/>
          <w:szCs w:val="32"/>
          <w:shd w:val="clear" w:fill="FFFFFF"/>
          <w:lang w:val="en-US" w:eastAsia="zh-CN"/>
        </w:rPr>
        <w:t>.经营场地无地质灾害和其他影响公共安全的隐患以及开业以来未发生安全责任事故和违法违规行为的佐证材料的原件、复印件；</w:t>
      </w:r>
    </w:p>
    <w:p w14:paraId="5DAE2B24">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hint="eastAsia" w:ascii="Times New Roman" w:hAnsi="Times New Roman" w:eastAsia="方正仿宋简体" w:cs="Times New Roman"/>
          <w:color w:val="000000"/>
          <w:sz w:val="32"/>
          <w:szCs w:val="32"/>
          <w:shd w:val="clear" w:fill="FFFFFF"/>
          <w:lang w:val="en-US" w:eastAsia="zh-CN"/>
        </w:rPr>
        <w:t>4</w:t>
      </w:r>
      <w:r>
        <w:rPr>
          <w:rFonts w:ascii="Times New Roman" w:hAnsi="Times New Roman" w:eastAsia="方正仿宋简体" w:cs="Times New Roman"/>
          <w:color w:val="000000"/>
          <w:sz w:val="32"/>
          <w:szCs w:val="32"/>
          <w:shd w:val="clear" w:fill="FFFFFF"/>
          <w:lang w:val="en-US" w:eastAsia="zh-CN"/>
        </w:rPr>
        <w:t>.法定代表人或负责人的有效身份证原件、复印件；</w:t>
      </w:r>
    </w:p>
    <w:p w14:paraId="11A4ADE8">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hint="eastAsia" w:ascii="Times New Roman" w:hAnsi="Times New Roman" w:eastAsia="方正仿宋简体" w:cs="Times New Roman"/>
          <w:color w:val="000000"/>
          <w:sz w:val="32"/>
          <w:szCs w:val="32"/>
          <w:shd w:val="clear" w:fill="FFFFFF"/>
          <w:lang w:val="en-US" w:eastAsia="zh-CN"/>
        </w:rPr>
        <w:t>5</w:t>
      </w:r>
      <w:r>
        <w:rPr>
          <w:rFonts w:ascii="Times New Roman" w:hAnsi="Times New Roman" w:eastAsia="方正仿宋简体" w:cs="Times New Roman"/>
          <w:color w:val="000000"/>
          <w:sz w:val="32"/>
          <w:szCs w:val="32"/>
          <w:shd w:val="clear" w:fill="FFFFFF"/>
          <w:lang w:val="en-US" w:eastAsia="zh-CN"/>
        </w:rPr>
        <w:t>.开江县“田城民宿”申报表；</w:t>
      </w:r>
    </w:p>
    <w:p w14:paraId="08E0B6F9">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hint="eastAsia" w:ascii="Times New Roman" w:hAnsi="Times New Roman" w:eastAsia="方正仿宋简体" w:cs="Times New Roman"/>
          <w:color w:val="000000"/>
          <w:sz w:val="32"/>
          <w:szCs w:val="32"/>
          <w:shd w:val="clear" w:fill="FFFFFF"/>
          <w:lang w:val="en-US" w:eastAsia="zh-CN"/>
        </w:rPr>
        <w:t>6</w:t>
      </w:r>
      <w:r>
        <w:rPr>
          <w:rFonts w:ascii="Times New Roman" w:hAnsi="Times New Roman" w:eastAsia="方正仿宋简体" w:cs="Times New Roman"/>
          <w:color w:val="000000"/>
          <w:sz w:val="32"/>
          <w:szCs w:val="32"/>
          <w:shd w:val="clear" w:fill="FFFFFF"/>
          <w:lang w:val="en-US" w:eastAsia="zh-CN"/>
        </w:rPr>
        <w:t>.开江县“田城民宿”评分细则自评表。</w:t>
      </w:r>
    </w:p>
    <w:p w14:paraId="5137336F">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b w:val="0"/>
          <w:bCs w:val="0"/>
          <w:color w:val="auto"/>
          <w:sz w:val="32"/>
          <w:szCs w:val="32"/>
          <w:lang w:val="en-US" w:eastAsia="zh-CN"/>
        </w:rPr>
      </w:pPr>
      <w:r>
        <w:rPr>
          <w:rFonts w:ascii="Times New Roman" w:hAnsi="Times New Roman" w:eastAsia="方正楷体简体" w:cs="Times New Roman"/>
          <w:b w:val="0"/>
          <w:bCs w:val="0"/>
          <w:color w:val="000000"/>
          <w:sz w:val="32"/>
          <w:szCs w:val="32"/>
          <w:shd w:val="clear" w:fill="FFFFFF"/>
          <w:lang w:val="en-US" w:eastAsia="zh-CN"/>
        </w:rPr>
        <w:t>（二）集中评选（每年</w:t>
      </w:r>
      <w:r>
        <w:rPr>
          <w:rFonts w:hint="eastAsia" w:ascii="Times New Roman" w:hAnsi="Times New Roman" w:eastAsia="方正楷体简体" w:cs="Times New Roman"/>
          <w:b w:val="0"/>
          <w:bCs w:val="0"/>
          <w:color w:val="000000"/>
          <w:sz w:val="32"/>
          <w:szCs w:val="32"/>
          <w:shd w:val="clear" w:fill="FFFFFF"/>
          <w:lang w:val="en-US" w:eastAsia="zh-CN"/>
        </w:rPr>
        <w:t>10</w:t>
      </w:r>
      <w:r>
        <w:rPr>
          <w:rFonts w:ascii="Times New Roman" w:hAnsi="Times New Roman" w:eastAsia="方正楷体简体" w:cs="Times New Roman"/>
          <w:b w:val="0"/>
          <w:bCs w:val="0"/>
          <w:color w:val="000000"/>
          <w:sz w:val="32"/>
          <w:szCs w:val="32"/>
          <w:shd w:val="clear" w:fill="FFFFFF"/>
          <w:lang w:val="en-US" w:eastAsia="zh-CN"/>
        </w:rPr>
        <w:t>月）。</w:t>
      </w:r>
      <w:r>
        <w:rPr>
          <w:rFonts w:ascii="Times New Roman" w:hAnsi="Times New Roman" w:eastAsia="方正仿宋简体" w:cs="Times New Roman"/>
          <w:b w:val="0"/>
          <w:bCs w:val="0"/>
          <w:color w:val="000000"/>
          <w:sz w:val="32"/>
          <w:szCs w:val="32"/>
          <w:shd w:val="clear" w:fill="FFFFFF"/>
          <w:lang w:val="en-US" w:eastAsia="zh-CN"/>
        </w:rPr>
        <w:t>县文体旅游局联合县公安局、县农业农村局、县自然资源局、</w:t>
      </w:r>
      <w:r>
        <w:rPr>
          <w:rFonts w:hint="eastAsia" w:ascii="Times New Roman" w:hAnsi="Times New Roman" w:eastAsia="方正仿宋简体" w:cs="Times New Roman"/>
          <w:b w:val="0"/>
          <w:bCs w:val="0"/>
          <w:color w:val="000000"/>
          <w:sz w:val="32"/>
          <w:szCs w:val="32"/>
          <w:shd w:val="clear" w:fill="FFFFFF"/>
          <w:lang w:val="en-US" w:eastAsia="zh-CN"/>
        </w:rPr>
        <w:t>开江生态环境局、</w:t>
      </w:r>
      <w:r>
        <w:rPr>
          <w:rFonts w:ascii="Times New Roman" w:hAnsi="Times New Roman" w:eastAsia="方正仿宋简体" w:cs="Times New Roman"/>
          <w:b w:val="0"/>
          <w:bCs w:val="0"/>
          <w:color w:val="000000"/>
          <w:sz w:val="32"/>
          <w:szCs w:val="32"/>
          <w:shd w:val="clear" w:fill="FFFFFF"/>
          <w:lang w:val="en-US" w:eastAsia="zh-CN"/>
        </w:rPr>
        <w:t>县商务局、县财政局、县市场监管局、</w:t>
      </w:r>
      <w:r>
        <w:rPr>
          <w:rFonts w:hint="eastAsia" w:ascii="Times New Roman" w:hAnsi="Times New Roman" w:eastAsia="方正仿宋简体" w:cs="Times New Roman"/>
          <w:b w:val="0"/>
          <w:bCs w:val="0"/>
          <w:color w:val="000000"/>
          <w:sz w:val="32"/>
          <w:szCs w:val="32"/>
          <w:shd w:val="clear" w:fill="FFFFFF"/>
          <w:lang w:val="en-US" w:eastAsia="zh-CN"/>
        </w:rPr>
        <w:t>县应急管理局、县行政审批局</w:t>
      </w:r>
      <w:r>
        <w:rPr>
          <w:rFonts w:ascii="Times New Roman" w:hAnsi="Times New Roman" w:eastAsia="方正仿宋简体" w:cs="Times New Roman"/>
          <w:b w:val="0"/>
          <w:bCs w:val="0"/>
          <w:color w:val="000000"/>
          <w:sz w:val="32"/>
          <w:szCs w:val="32"/>
          <w:shd w:val="clear" w:fill="FFFFFF"/>
          <w:lang w:val="en-US" w:eastAsia="zh-CN"/>
        </w:rPr>
        <w:t>对收到的申请资料进行</w:t>
      </w:r>
      <w:r>
        <w:rPr>
          <w:rFonts w:ascii="Times New Roman" w:hAnsi="Times New Roman" w:eastAsia="方正仿宋简体" w:cs="Times New Roman"/>
          <w:color w:val="000000"/>
          <w:sz w:val="32"/>
          <w:szCs w:val="32"/>
          <w:shd w:val="clear" w:fill="FFFFFF"/>
          <w:lang w:val="en-US" w:eastAsia="zh-CN"/>
        </w:rPr>
        <w:t>复审和</w:t>
      </w:r>
      <w:r>
        <w:rPr>
          <w:rFonts w:ascii="Times New Roman" w:hAnsi="Times New Roman" w:eastAsia="方正仿宋简体" w:cs="Times New Roman"/>
          <w:b w:val="0"/>
          <w:bCs w:val="0"/>
          <w:i w:val="0"/>
          <w:iCs w:val="0"/>
          <w:caps w:val="0"/>
          <w:smallCaps w:val="0"/>
          <w:color w:val="000000"/>
          <w:spacing w:val="0"/>
          <w:sz w:val="32"/>
          <w:szCs w:val="32"/>
          <w:shd w:val="clear" w:fill="FFFFFF"/>
        </w:rPr>
        <w:t>实地</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核查，</w:t>
      </w:r>
      <w:r>
        <w:rPr>
          <w:rFonts w:hint="eastAsia" w:ascii="Times New Roman" w:hAnsi="Times New Roman" w:eastAsia="方正仿宋简体" w:cs="Times New Roman"/>
          <w:b w:val="0"/>
          <w:bCs w:val="0"/>
          <w:i w:val="0"/>
          <w:iCs w:val="0"/>
          <w:caps w:val="0"/>
          <w:smallCaps w:val="0"/>
          <w:color w:val="000000"/>
          <w:spacing w:val="0"/>
          <w:sz w:val="32"/>
          <w:szCs w:val="32"/>
          <w:shd w:val="clear" w:fill="FFFFFF"/>
          <w:lang w:eastAsia="zh-CN"/>
        </w:rPr>
        <w:t>按评定总得分从高到低排序，</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共评选出</w:t>
      </w:r>
      <w:r>
        <w:rPr>
          <w:rFonts w:hint="eastAsia" w:ascii="Times New Roman" w:hAnsi="Times New Roman" w:eastAsia="方正仿宋简体" w:cs="Times New Roman"/>
          <w:b w:val="0"/>
          <w:bCs w:val="0"/>
          <w:i w:val="0"/>
          <w:iCs w:val="0"/>
          <w:caps w:val="0"/>
          <w:smallCaps w:val="0"/>
          <w:color w:val="000000"/>
          <w:spacing w:val="0"/>
          <w:sz w:val="32"/>
          <w:szCs w:val="32"/>
          <w:shd w:val="clear" w:fill="FFFFFF"/>
          <w:lang w:eastAsia="zh-CN"/>
        </w:rPr>
        <w:t>不超过</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10家“田城</w:t>
      </w:r>
      <w:r>
        <w:rPr>
          <w:rFonts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民宿</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”。其中，评定总得分在90-100分的评选为</w:t>
      </w:r>
      <w:r>
        <w:rPr>
          <w:rFonts w:hint="eastAsia"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三星级</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民宿；评定总得分在80-89分的评选为</w:t>
      </w:r>
      <w:r>
        <w:rPr>
          <w:rFonts w:hint="eastAsia"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二星级</w:t>
      </w:r>
      <w:r>
        <w:rPr>
          <w:rFonts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民宿</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；评定总得分在70-79分的评选为</w:t>
      </w:r>
      <w:r>
        <w:rPr>
          <w:rFonts w:hint="eastAsia"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一星级</w:t>
      </w:r>
      <w:r>
        <w:rPr>
          <w:rFonts w:ascii="Times New Roman" w:hAnsi="Times New Roman" w:eastAsia="方正仿宋简体" w:cs="Times New Roman"/>
          <w:b w:val="0"/>
          <w:bCs w:val="0"/>
          <w:i w:val="0"/>
          <w:iCs w:val="0"/>
          <w:caps w:val="0"/>
          <w:smallCaps w:val="0"/>
          <w:color w:val="000000"/>
          <w:spacing w:val="0"/>
          <w:sz w:val="32"/>
          <w:szCs w:val="32"/>
          <w:shd w:val="clear" w:fill="FFFFFF"/>
          <w:lang w:eastAsia="zh-CN"/>
        </w:rPr>
        <w:t>民宿。根据评选情况</w:t>
      </w:r>
      <w:r>
        <w:rPr>
          <w:rFonts w:ascii="Times New Roman" w:hAnsi="Times New Roman" w:eastAsia="方正仿宋简体" w:cs="Times New Roman"/>
          <w:b w:val="0"/>
          <w:bCs w:val="0"/>
          <w:i w:val="0"/>
          <w:iCs w:val="0"/>
          <w:caps w:val="0"/>
          <w:smallCaps w:val="0"/>
          <w:color w:val="000000"/>
          <w:spacing w:val="0"/>
          <w:sz w:val="32"/>
          <w:szCs w:val="32"/>
          <w:shd w:val="clear" w:fill="FFFFFF"/>
        </w:rPr>
        <w:t>提出拟</w:t>
      </w:r>
      <w:r>
        <w:rPr>
          <w:rFonts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评选</w:t>
      </w:r>
      <w:r>
        <w:rPr>
          <w:rFonts w:ascii="Times New Roman" w:hAnsi="Times New Roman" w:eastAsia="方正仿宋简体" w:cs="Times New Roman"/>
          <w:b w:val="0"/>
          <w:bCs w:val="0"/>
          <w:i w:val="0"/>
          <w:iCs w:val="0"/>
          <w:caps w:val="0"/>
          <w:smallCaps w:val="0"/>
          <w:color w:val="000000"/>
          <w:spacing w:val="0"/>
          <w:sz w:val="32"/>
          <w:szCs w:val="32"/>
          <w:shd w:val="clear" w:fill="FFFFFF"/>
        </w:rPr>
        <w:t>建议名单，</w:t>
      </w:r>
      <w:r>
        <w:rPr>
          <w:rFonts w:ascii="Times New Roman" w:hAnsi="Times New Roman" w:eastAsia="方正仿宋简体" w:cs="Times New Roman"/>
          <w:color w:val="000000"/>
          <w:sz w:val="32"/>
          <w:szCs w:val="32"/>
          <w:shd w:val="clear" w:fill="FFFFFF"/>
          <w:lang w:val="en-US" w:eastAsia="zh-CN"/>
        </w:rPr>
        <w:t>面向社会公示</w:t>
      </w:r>
      <w:r>
        <w:rPr>
          <w:rFonts w:ascii="Times New Roman" w:hAnsi="Times New Roman" w:eastAsia="方正仿宋简体" w:cs="Times New Roman"/>
          <w:b w:val="0"/>
          <w:bCs w:val="0"/>
          <w:i w:val="0"/>
          <w:iCs w:val="0"/>
          <w:caps w:val="0"/>
          <w:smallCaps w:val="0"/>
          <w:color w:val="000000"/>
          <w:spacing w:val="0"/>
          <w:sz w:val="32"/>
          <w:szCs w:val="32"/>
          <w:shd w:val="clear" w:fill="FFFFFF"/>
        </w:rPr>
        <w:t>（不少于5</w:t>
      </w:r>
      <w:r>
        <w:rPr>
          <w:rFonts w:ascii="Times New Roman" w:hAnsi="Times New Roman" w:eastAsia="方正仿宋简体" w:cs="Times New Roman"/>
          <w:color w:val="000000"/>
          <w:sz w:val="32"/>
          <w:szCs w:val="32"/>
          <w:shd w:val="clear" w:fill="FFFFFF"/>
          <w:lang w:val="en-US" w:eastAsia="zh-CN"/>
        </w:rPr>
        <w:t>个工作</w:t>
      </w:r>
      <w:r>
        <w:rPr>
          <w:rFonts w:ascii="Times New Roman" w:hAnsi="Times New Roman" w:eastAsia="方正仿宋简体" w:cs="Times New Roman"/>
          <w:b w:val="0"/>
          <w:bCs w:val="0"/>
          <w:i w:val="0"/>
          <w:iCs w:val="0"/>
          <w:caps w:val="0"/>
          <w:smallCaps w:val="0"/>
          <w:color w:val="000000"/>
          <w:spacing w:val="0"/>
          <w:sz w:val="32"/>
          <w:szCs w:val="32"/>
          <w:shd w:val="clear" w:fill="FFFFFF"/>
        </w:rPr>
        <w:t>日）。</w:t>
      </w:r>
    </w:p>
    <w:p w14:paraId="5AD9F438">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b w:val="0"/>
          <w:bCs w:val="0"/>
          <w:i w:val="0"/>
          <w:iCs w:val="0"/>
          <w:caps w:val="0"/>
          <w:smallCaps w:val="0"/>
          <w:color w:val="auto"/>
          <w:spacing w:val="0"/>
          <w:sz w:val="32"/>
          <w:szCs w:val="32"/>
          <w:shd w:val="clear" w:fill="FFFFFF"/>
        </w:rPr>
      </w:pPr>
      <w:r>
        <w:rPr>
          <w:rFonts w:ascii="Times New Roman" w:hAnsi="Times New Roman" w:eastAsia="方正楷体简体" w:cs="Times New Roman"/>
          <w:b w:val="0"/>
          <w:bCs w:val="0"/>
          <w:color w:val="000000"/>
          <w:sz w:val="32"/>
          <w:szCs w:val="32"/>
          <w:shd w:val="clear" w:fill="FFFFFF"/>
          <w:lang w:val="en-US" w:eastAsia="zh-CN"/>
        </w:rPr>
        <w:t>（三）认定发布（每年12月前）。</w:t>
      </w:r>
      <w:r>
        <w:rPr>
          <w:rFonts w:ascii="Times New Roman" w:hAnsi="Times New Roman" w:eastAsia="方正仿宋简体" w:cs="Times New Roman"/>
          <w:color w:val="000000"/>
          <w:sz w:val="32"/>
          <w:szCs w:val="32"/>
          <w:shd w:val="clear" w:fill="FFFFFF"/>
          <w:lang w:val="en-US" w:eastAsia="zh-CN"/>
        </w:rPr>
        <w:t>建议名单公示期间未收到投诉和举报，或投诉和举报问题经调查核实情况不属实，或投诉和举报情况属实但已整改到位且不影响评选的，</w:t>
      </w:r>
      <w:r>
        <w:rPr>
          <w:rFonts w:ascii="Times New Roman" w:hAnsi="Times New Roman" w:eastAsia="方正仿宋简体" w:cs="Times New Roman"/>
          <w:b w:val="0"/>
          <w:bCs w:val="0"/>
          <w:i w:val="0"/>
          <w:iCs w:val="0"/>
          <w:caps w:val="0"/>
          <w:smallCaps w:val="0"/>
          <w:color w:val="000000"/>
          <w:spacing w:val="0"/>
          <w:sz w:val="32"/>
          <w:szCs w:val="32"/>
          <w:shd w:val="clear" w:fill="FFFFFF"/>
        </w:rPr>
        <w:t>由</w:t>
      </w:r>
      <w:r>
        <w:rPr>
          <w:rFonts w:ascii="Times New Roman" w:hAnsi="Times New Roman" w:eastAsia="方正仿宋简体" w:cs="Times New Roman"/>
          <w:b w:val="0"/>
          <w:bCs w:val="0"/>
          <w:i w:val="0"/>
          <w:iCs w:val="0"/>
          <w:caps w:val="0"/>
          <w:smallCaps w:val="0"/>
          <w:color w:val="000000"/>
          <w:spacing w:val="0"/>
          <w:sz w:val="32"/>
          <w:szCs w:val="32"/>
          <w:shd w:val="clear" w:fill="FFFFFF"/>
          <w:lang w:val="en-US" w:eastAsia="zh-CN"/>
        </w:rPr>
        <w:t>县</w:t>
      </w:r>
      <w:r>
        <w:rPr>
          <w:rFonts w:ascii="Times New Roman" w:hAnsi="Times New Roman" w:eastAsia="方正仿宋简体" w:cs="Times New Roman"/>
          <w:b w:val="0"/>
          <w:bCs w:val="0"/>
          <w:color w:val="000000"/>
          <w:sz w:val="32"/>
          <w:szCs w:val="32"/>
          <w:shd w:val="clear" w:fill="FFFFFF"/>
          <w:lang w:val="en-US" w:eastAsia="zh-CN"/>
        </w:rPr>
        <w:t>文体旅游局</w:t>
      </w:r>
      <w:r>
        <w:rPr>
          <w:rFonts w:ascii="Times New Roman" w:hAnsi="Times New Roman" w:eastAsia="方正仿宋简体" w:cs="Times New Roman"/>
          <w:b w:val="0"/>
          <w:bCs w:val="0"/>
          <w:i w:val="0"/>
          <w:iCs w:val="0"/>
          <w:caps w:val="0"/>
          <w:smallCaps w:val="0"/>
          <w:color w:val="000000"/>
          <w:spacing w:val="0"/>
          <w:sz w:val="32"/>
          <w:szCs w:val="32"/>
          <w:shd w:val="clear" w:fill="FFFFFF"/>
        </w:rPr>
        <w:t>发文公布。</w:t>
      </w:r>
    </w:p>
    <w:p w14:paraId="2F828AF2">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四、激励支持</w:t>
      </w:r>
    </w:p>
    <w:p w14:paraId="341DD916">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highlight w:val="none"/>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（一）鼓励民宿评选。</w:t>
      </w:r>
      <w:r>
        <w:rPr>
          <w:rFonts w:ascii="Times New Roman" w:hAnsi="Times New Roman" w:eastAsia="方正仿宋简体" w:cs="Times New Roman"/>
          <w:color w:val="000000"/>
          <w:sz w:val="32"/>
          <w:szCs w:val="32"/>
          <w:shd w:val="clear" w:fill="FFFFFF"/>
          <w:lang w:val="en-US" w:eastAsia="zh-CN"/>
        </w:rPr>
        <w:t>对获评</w:t>
      </w:r>
      <w:r>
        <w:rPr>
          <w:rFonts w:hint="eastAsia" w:ascii="Times New Roman" w:hAnsi="Times New Roman" w:eastAsia="方正仿宋简体" w:cs="Times New Roman"/>
          <w:color w:val="000000"/>
          <w:sz w:val="32"/>
          <w:szCs w:val="32"/>
          <w:shd w:val="clear" w:fill="FFFFFF"/>
          <w:lang w:val="en-US" w:eastAsia="zh-CN"/>
        </w:rPr>
        <w:t>三星级</w:t>
      </w:r>
      <w:r>
        <w:rPr>
          <w:rFonts w:ascii="Times New Roman" w:hAnsi="Times New Roman" w:eastAsia="方正仿宋简体" w:cs="Times New Roman"/>
          <w:color w:val="000000"/>
          <w:sz w:val="32"/>
          <w:szCs w:val="32"/>
          <w:shd w:val="clear" w:fill="FFFFFF"/>
          <w:lang w:val="en-US" w:eastAsia="zh-CN"/>
        </w:rPr>
        <w:t>民宿、</w:t>
      </w:r>
      <w:r>
        <w:rPr>
          <w:rFonts w:hint="eastAsia" w:ascii="Times New Roman" w:hAnsi="Times New Roman" w:eastAsia="方正仿宋简体" w:cs="Times New Roman"/>
          <w:color w:val="000000"/>
          <w:sz w:val="32"/>
          <w:szCs w:val="32"/>
          <w:shd w:val="clear" w:fill="FFFFFF"/>
          <w:lang w:val="en-US" w:eastAsia="zh-CN"/>
        </w:rPr>
        <w:t>二星级</w:t>
      </w:r>
      <w:r>
        <w:rPr>
          <w:rFonts w:ascii="Times New Roman" w:hAnsi="Times New Roman" w:eastAsia="方正仿宋简体" w:cs="Times New Roman"/>
          <w:color w:val="000000"/>
          <w:sz w:val="32"/>
          <w:szCs w:val="32"/>
          <w:shd w:val="clear" w:fill="FFFFFF"/>
          <w:lang w:val="en-US" w:eastAsia="zh-CN"/>
        </w:rPr>
        <w:t>民宿、</w:t>
      </w:r>
      <w:r>
        <w:rPr>
          <w:rFonts w:hint="eastAsia" w:ascii="Times New Roman" w:hAnsi="Times New Roman" w:eastAsia="方正仿宋简体" w:cs="Times New Roman"/>
          <w:color w:val="000000"/>
          <w:sz w:val="32"/>
          <w:szCs w:val="32"/>
          <w:shd w:val="clear" w:fill="FFFFFF"/>
          <w:lang w:val="en-US" w:eastAsia="zh-CN"/>
        </w:rPr>
        <w:t>一星级</w:t>
      </w:r>
      <w:r>
        <w:rPr>
          <w:rFonts w:ascii="Times New Roman" w:hAnsi="Times New Roman" w:eastAsia="方正仿宋简体" w:cs="Times New Roman"/>
          <w:color w:val="000000"/>
          <w:sz w:val="32"/>
          <w:szCs w:val="32"/>
          <w:shd w:val="clear" w:fill="FFFFFF"/>
          <w:lang w:val="en-US" w:eastAsia="zh-CN"/>
        </w:rPr>
        <w:t>民宿的分别给予一次性奖励15万元、10万元、5万元。获评当年兑现40%，第二年、第三年经实地核查后再分别兑现40%、20%。</w:t>
      </w:r>
    </w:p>
    <w:p w14:paraId="017AB3BA">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u w:val="none"/>
          <w:shd w:val="clear" w:fill="FFFFFF"/>
          <w:lang w:val="en-US" w:eastAsia="zh-CN"/>
        </w:rPr>
      </w:pPr>
      <w:r>
        <w:rPr>
          <w:rFonts w:ascii="Times New Roman" w:hAnsi="Times New Roman" w:eastAsia="方正楷体简体" w:cs="Times New Roman"/>
          <w:b w:val="0"/>
          <w:bCs w:val="0"/>
          <w:color w:val="000000"/>
          <w:sz w:val="32"/>
          <w:szCs w:val="32"/>
          <w:shd w:val="clear" w:fill="FFFFFF"/>
          <w:lang w:val="en-US" w:eastAsia="zh-CN"/>
        </w:rPr>
        <w:t>（二）鼓励品牌创建。</w:t>
      </w:r>
      <w:r>
        <w:rPr>
          <w:rFonts w:ascii="Times New Roman" w:hAnsi="Times New Roman" w:eastAsia="方正仿宋简体" w:cs="Times New Roman"/>
          <w:color w:val="000000"/>
          <w:sz w:val="32"/>
          <w:szCs w:val="32"/>
          <w:u w:val="none"/>
          <w:shd w:val="clear" w:fill="FFFFFF"/>
          <w:lang w:val="en-US" w:eastAsia="zh-CN"/>
        </w:rPr>
        <w:t>对新创建为全国</w:t>
      </w:r>
      <w:r>
        <w:rPr>
          <w:rFonts w:ascii="Times New Roman" w:hAnsi="Times New Roman" w:eastAsia="方正仿宋简体" w:cs="Times New Roman"/>
          <w:color w:val="000000"/>
          <w:sz w:val="32"/>
          <w:szCs w:val="32"/>
          <w:u w:val="none"/>
          <w:shd w:val="clear" w:fill="FFFFFF"/>
        </w:rPr>
        <w:t>甲级、</w:t>
      </w:r>
      <w:r>
        <w:rPr>
          <w:rFonts w:ascii="Times New Roman" w:hAnsi="Times New Roman" w:eastAsia="方正仿宋简体" w:cs="Times New Roman"/>
          <w:color w:val="000000"/>
          <w:sz w:val="32"/>
          <w:szCs w:val="32"/>
          <w:u w:val="none"/>
          <w:shd w:val="clear" w:fill="FFFFFF"/>
          <w:lang w:val="en-US" w:eastAsia="zh-CN"/>
        </w:rPr>
        <w:t>全国</w:t>
      </w:r>
      <w:r>
        <w:rPr>
          <w:rFonts w:ascii="Times New Roman" w:hAnsi="Times New Roman" w:eastAsia="方正仿宋简体" w:cs="Times New Roman"/>
          <w:color w:val="000000"/>
          <w:sz w:val="32"/>
          <w:szCs w:val="32"/>
          <w:u w:val="none"/>
          <w:shd w:val="clear" w:fill="FFFFFF"/>
        </w:rPr>
        <w:t>乙级、</w:t>
      </w:r>
      <w:r>
        <w:rPr>
          <w:rFonts w:ascii="Times New Roman" w:hAnsi="Times New Roman" w:eastAsia="方正仿宋简体" w:cs="Times New Roman"/>
          <w:color w:val="000000"/>
          <w:sz w:val="32"/>
          <w:szCs w:val="32"/>
          <w:u w:val="none"/>
          <w:shd w:val="clear" w:fill="FFFFFF"/>
          <w:lang w:val="en-US" w:eastAsia="zh-CN"/>
        </w:rPr>
        <w:t>全国</w:t>
      </w:r>
      <w:r>
        <w:rPr>
          <w:rFonts w:ascii="Times New Roman" w:hAnsi="Times New Roman" w:eastAsia="方正仿宋简体" w:cs="Times New Roman"/>
          <w:color w:val="000000"/>
          <w:sz w:val="32"/>
          <w:szCs w:val="32"/>
          <w:u w:val="none"/>
          <w:shd w:val="clear" w:fill="FFFFFF"/>
        </w:rPr>
        <w:t>丙级</w:t>
      </w:r>
      <w:r>
        <w:rPr>
          <w:rFonts w:ascii="Times New Roman" w:hAnsi="Times New Roman" w:eastAsia="方正仿宋简体" w:cs="Times New Roman"/>
          <w:color w:val="000000"/>
          <w:sz w:val="32"/>
          <w:szCs w:val="32"/>
          <w:u w:val="none"/>
          <w:shd w:val="clear" w:fill="FFFFFF"/>
          <w:lang w:eastAsia="zh-CN"/>
        </w:rPr>
        <w:t>旅游</w:t>
      </w:r>
      <w:r>
        <w:rPr>
          <w:rFonts w:ascii="Times New Roman" w:hAnsi="Times New Roman" w:eastAsia="方正仿宋简体" w:cs="Times New Roman"/>
          <w:color w:val="000000"/>
          <w:sz w:val="32"/>
          <w:szCs w:val="32"/>
          <w:u w:val="none"/>
          <w:shd w:val="clear" w:fill="FFFFFF"/>
        </w:rPr>
        <w:t>民宿</w:t>
      </w:r>
      <w:r>
        <w:rPr>
          <w:rFonts w:ascii="Times New Roman" w:hAnsi="Times New Roman" w:eastAsia="方正仿宋简体" w:cs="Times New Roman"/>
          <w:color w:val="000000"/>
          <w:sz w:val="32"/>
          <w:szCs w:val="32"/>
          <w:u w:val="none"/>
          <w:shd w:val="clear" w:fill="FFFFFF"/>
          <w:lang w:eastAsia="zh-CN"/>
        </w:rPr>
        <w:t>的</w:t>
      </w:r>
      <w:r>
        <w:rPr>
          <w:rFonts w:ascii="Times New Roman" w:hAnsi="Times New Roman" w:eastAsia="方正仿宋简体" w:cs="Times New Roman"/>
          <w:color w:val="000000"/>
          <w:sz w:val="32"/>
          <w:szCs w:val="32"/>
          <w:u w:val="none"/>
          <w:shd w:val="clear" w:fill="FFFFFF"/>
        </w:rPr>
        <w:t>，分</w:t>
      </w:r>
      <w:r>
        <w:rPr>
          <w:rFonts w:ascii="Times New Roman" w:hAnsi="Times New Roman" w:eastAsia="方正仿宋简体" w:cs="Times New Roman"/>
          <w:color w:val="000000"/>
          <w:sz w:val="32"/>
          <w:szCs w:val="32"/>
          <w:u w:val="none"/>
          <w:shd w:val="clear" w:fill="FFFFFF"/>
          <w:lang w:eastAsia="zh-CN"/>
        </w:rPr>
        <w:t>别给予</w:t>
      </w:r>
      <w:r>
        <w:rPr>
          <w:rFonts w:ascii="Times New Roman" w:hAnsi="Times New Roman" w:eastAsia="方正仿宋简体" w:cs="Times New Roman"/>
          <w:color w:val="000000"/>
          <w:sz w:val="32"/>
          <w:szCs w:val="32"/>
          <w:u w:val="none"/>
          <w:shd w:val="clear" w:fill="FFFFFF"/>
        </w:rPr>
        <w:t>一次性奖励</w:t>
      </w:r>
      <w:r>
        <w:rPr>
          <w:rFonts w:hint="eastAsia" w:ascii="Times New Roman" w:hAnsi="Times New Roman" w:eastAsia="方正仿宋简体" w:cs="Times New Roman"/>
          <w:color w:val="000000"/>
          <w:sz w:val="32"/>
          <w:szCs w:val="32"/>
          <w:u w:val="none"/>
          <w:shd w:val="clear" w:fill="FFFFFF"/>
          <w:lang w:val="en-US" w:eastAsia="zh-CN"/>
        </w:rPr>
        <w:t>15</w:t>
      </w:r>
      <w:r>
        <w:rPr>
          <w:rFonts w:ascii="Times New Roman" w:hAnsi="Times New Roman" w:eastAsia="方正仿宋简体" w:cs="Times New Roman"/>
          <w:color w:val="000000"/>
          <w:sz w:val="32"/>
          <w:szCs w:val="32"/>
          <w:u w:val="none"/>
          <w:shd w:val="clear" w:fill="FFFFFF"/>
        </w:rPr>
        <w:t>万元、</w:t>
      </w:r>
      <w:r>
        <w:rPr>
          <w:rFonts w:hint="eastAsia" w:ascii="Times New Roman" w:hAnsi="Times New Roman" w:eastAsia="方正仿宋简体" w:cs="Times New Roman"/>
          <w:color w:val="000000"/>
          <w:sz w:val="32"/>
          <w:szCs w:val="32"/>
          <w:u w:val="none"/>
          <w:shd w:val="clear" w:fill="FFFFFF"/>
          <w:lang w:val="en-US" w:eastAsia="zh-CN"/>
        </w:rPr>
        <w:t>10</w:t>
      </w:r>
      <w:r>
        <w:rPr>
          <w:rFonts w:ascii="Times New Roman" w:hAnsi="Times New Roman" w:eastAsia="方正仿宋简体" w:cs="Times New Roman"/>
          <w:color w:val="000000"/>
          <w:sz w:val="32"/>
          <w:szCs w:val="32"/>
          <w:u w:val="none"/>
          <w:shd w:val="clear" w:fill="FFFFFF"/>
        </w:rPr>
        <w:t>万元、</w:t>
      </w:r>
      <w:r>
        <w:rPr>
          <w:rFonts w:hint="eastAsia" w:ascii="Times New Roman" w:hAnsi="Times New Roman" w:eastAsia="方正仿宋简体" w:cs="Times New Roman"/>
          <w:color w:val="000000"/>
          <w:sz w:val="32"/>
          <w:szCs w:val="32"/>
          <w:u w:val="none"/>
          <w:shd w:val="clear" w:fill="FFFFFF"/>
          <w:lang w:val="en-US" w:eastAsia="zh-CN"/>
        </w:rPr>
        <w:t>5</w:t>
      </w:r>
      <w:r>
        <w:rPr>
          <w:rFonts w:ascii="Times New Roman" w:hAnsi="Times New Roman" w:eastAsia="方正仿宋简体" w:cs="Times New Roman"/>
          <w:color w:val="000000"/>
          <w:sz w:val="32"/>
          <w:szCs w:val="32"/>
          <w:u w:val="none"/>
          <w:shd w:val="clear" w:fill="FFFFFF"/>
        </w:rPr>
        <w:t>万元。</w:t>
      </w:r>
      <w:r>
        <w:rPr>
          <w:rFonts w:ascii="Times New Roman" w:hAnsi="Times New Roman" w:eastAsia="方正仿宋简体" w:cs="Times New Roman"/>
          <w:color w:val="000000"/>
          <w:sz w:val="32"/>
          <w:szCs w:val="32"/>
          <w:u w:val="none"/>
          <w:shd w:val="clear" w:fill="FFFFFF"/>
          <w:lang w:eastAsia="zh-CN"/>
        </w:rPr>
        <w:t>对新创建</w:t>
      </w:r>
      <w:r>
        <w:rPr>
          <w:rFonts w:ascii="Times New Roman" w:hAnsi="Times New Roman" w:eastAsia="方正仿宋简体" w:cs="Times New Roman"/>
          <w:color w:val="000000"/>
          <w:sz w:val="32"/>
          <w:szCs w:val="32"/>
          <w:u w:val="none"/>
          <w:shd w:val="clear" w:fill="FFFFFF"/>
        </w:rPr>
        <w:t>为天府旅游名宿</w:t>
      </w:r>
      <w:r>
        <w:rPr>
          <w:rFonts w:ascii="Times New Roman" w:hAnsi="Times New Roman" w:eastAsia="方正仿宋简体" w:cs="Times New Roman"/>
          <w:color w:val="000000"/>
          <w:sz w:val="32"/>
          <w:szCs w:val="32"/>
          <w:u w:val="none"/>
          <w:shd w:val="clear" w:fill="FFFFFF"/>
          <w:lang w:eastAsia="zh-CN"/>
        </w:rPr>
        <w:t>的</w:t>
      </w:r>
      <w:r>
        <w:rPr>
          <w:rFonts w:ascii="Times New Roman" w:hAnsi="Times New Roman" w:eastAsia="方正仿宋简体" w:cs="Times New Roman"/>
          <w:color w:val="000000"/>
          <w:sz w:val="32"/>
          <w:szCs w:val="32"/>
          <w:u w:val="none"/>
          <w:shd w:val="clear" w:fill="FFFFFF"/>
        </w:rPr>
        <w:t>，</w:t>
      </w:r>
      <w:r>
        <w:rPr>
          <w:rFonts w:ascii="Times New Roman" w:hAnsi="Times New Roman" w:eastAsia="方正仿宋简体" w:cs="Times New Roman"/>
          <w:color w:val="000000"/>
          <w:sz w:val="32"/>
          <w:szCs w:val="32"/>
          <w:u w:val="none"/>
          <w:shd w:val="clear" w:fill="FFFFFF"/>
          <w:lang w:eastAsia="zh-CN"/>
        </w:rPr>
        <w:t>给予一次性</w:t>
      </w:r>
      <w:r>
        <w:rPr>
          <w:rFonts w:ascii="Times New Roman" w:hAnsi="Times New Roman" w:eastAsia="方正仿宋简体" w:cs="Times New Roman"/>
          <w:color w:val="000000"/>
          <w:sz w:val="32"/>
          <w:szCs w:val="32"/>
          <w:u w:val="none"/>
          <w:shd w:val="clear" w:fill="FFFFFF"/>
        </w:rPr>
        <w:t>奖励</w:t>
      </w:r>
      <w:r>
        <w:rPr>
          <w:rFonts w:ascii="Times New Roman" w:hAnsi="Times New Roman" w:eastAsia="方正仿宋简体" w:cs="Times New Roman"/>
          <w:color w:val="000000"/>
          <w:sz w:val="32"/>
          <w:szCs w:val="32"/>
          <w:u w:val="none"/>
          <w:shd w:val="clear" w:fill="FFFFFF"/>
          <w:lang w:val="en-US" w:eastAsia="zh-CN"/>
        </w:rPr>
        <w:t>6</w:t>
      </w:r>
      <w:r>
        <w:rPr>
          <w:rFonts w:ascii="Times New Roman" w:hAnsi="Times New Roman" w:eastAsia="方正仿宋简体" w:cs="Times New Roman"/>
          <w:color w:val="000000"/>
          <w:sz w:val="32"/>
          <w:szCs w:val="32"/>
          <w:u w:val="none"/>
          <w:shd w:val="clear" w:fill="FFFFFF"/>
        </w:rPr>
        <w:t>万元。</w:t>
      </w:r>
    </w:p>
    <w:p w14:paraId="5DE15AF8">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五、工作</w:t>
      </w:r>
      <w:r>
        <w:rPr>
          <w:rFonts w:hint="eastAsia" w:ascii="Times New Roman" w:hAnsi="Times New Roman" w:eastAsia="方正黑体简体" w:cs="Times New Roman"/>
          <w:color w:val="000000"/>
          <w:sz w:val="32"/>
          <w:szCs w:val="32"/>
          <w:shd w:val="clear" w:fill="FFFFFF"/>
          <w:lang w:val="en-US" w:eastAsia="zh-CN"/>
        </w:rPr>
        <w:t>要求</w:t>
      </w:r>
    </w:p>
    <w:p w14:paraId="4856351E">
      <w:pPr>
        <w:keepNext w:val="0"/>
        <w:keepLines w:val="0"/>
        <w:pageBreakBefore w:val="0"/>
        <w:widowControl w:val="0"/>
        <w:numPr>
          <w:ilvl w:val="0"/>
          <w:numId w:val="0"/>
        </w:numPr>
        <w:overflowPunct/>
        <w:bidi w:val="0"/>
        <w:snapToGrid/>
        <w:spacing w:line="578" w:lineRule="exact"/>
        <w:ind w:left="0" w:firstLine="643"/>
        <w:jc w:val="both"/>
        <w:textAlignment w:val="auto"/>
        <w:rPr>
          <w:rFonts w:hint="default" w:ascii="Times New Roman" w:hAnsi="Times New Roman" w:eastAsia="方正仿宋简体" w:cs="Times New Roman"/>
          <w:color w:val="000000"/>
          <w:sz w:val="32"/>
          <w:szCs w:val="32"/>
          <w:shd w:val="clear" w:fill="FFFFFF"/>
          <w:lang w:val="en-US" w:eastAsia="zh-CN"/>
        </w:rPr>
      </w:pPr>
      <w:r>
        <w:rPr>
          <w:rFonts w:ascii="Times New Roman" w:hAnsi="Times New Roman" w:eastAsia="方正仿宋简体" w:cs="Times New Roman"/>
          <w:b/>
          <w:bCs/>
          <w:color w:val="000000"/>
          <w:sz w:val="32"/>
          <w:szCs w:val="32"/>
          <w:shd w:val="clear" w:fill="FFFFFF"/>
          <w:lang w:val="en-US" w:eastAsia="zh-CN"/>
        </w:rPr>
        <w:t>一是提高思想认识。</w:t>
      </w:r>
      <w:r>
        <w:rPr>
          <w:rFonts w:ascii="Times New Roman" w:hAnsi="Times New Roman" w:eastAsia="方正仿宋简体" w:cs="Times New Roman"/>
          <w:color w:val="000000"/>
          <w:sz w:val="32"/>
          <w:szCs w:val="32"/>
          <w:shd w:val="clear" w:fill="FFFFFF"/>
          <w:lang w:val="en-US" w:eastAsia="zh-CN"/>
        </w:rPr>
        <w:t>充分认识民宿发展是提升旅游产品供给力的重要一环，是满足人民群众日益增长的美好生活需要的内在要求。评选“田城民宿”是深化农旅融合，推动乡村振兴的主要路径。</w:t>
      </w:r>
      <w:r>
        <w:rPr>
          <w:rFonts w:ascii="Times New Roman" w:hAnsi="Times New Roman" w:eastAsia="方正仿宋简体" w:cs="Times New Roman"/>
          <w:b/>
          <w:bCs/>
          <w:color w:val="000000"/>
          <w:sz w:val="32"/>
          <w:szCs w:val="32"/>
          <w:shd w:val="clear" w:fill="FFFFFF"/>
          <w:lang w:val="en-US" w:eastAsia="zh-CN"/>
        </w:rPr>
        <w:t>二是强化工作责任。</w:t>
      </w:r>
      <w:r>
        <w:rPr>
          <w:rFonts w:ascii="Times New Roman" w:hAnsi="Times New Roman" w:eastAsia="方正仿宋简体" w:cs="Times New Roman"/>
          <w:color w:val="000000"/>
          <w:sz w:val="32"/>
          <w:szCs w:val="32"/>
          <w:shd w:val="clear" w:fill="FFFFFF"/>
          <w:lang w:val="en-US" w:eastAsia="zh-CN"/>
        </w:rPr>
        <w:t>参与民宿评选的相关部门要坚持将此评选工作作为农文旅融合发展和乡村振兴的重要举措，切实加强领导，落实专人负责，注重评选质量。</w:t>
      </w:r>
      <w:r>
        <w:rPr>
          <w:rFonts w:ascii="Times New Roman" w:hAnsi="Times New Roman" w:eastAsia="方正仿宋简体" w:cs="Times New Roman"/>
          <w:b/>
          <w:bCs/>
          <w:color w:val="000000"/>
          <w:sz w:val="32"/>
          <w:szCs w:val="32"/>
          <w:shd w:val="clear" w:fill="FFFFFF"/>
          <w:lang w:val="en-US" w:eastAsia="zh-CN"/>
        </w:rPr>
        <w:t>三是</w:t>
      </w:r>
      <w:r>
        <w:rPr>
          <w:rFonts w:hint="eastAsia" w:ascii="Times New Roman" w:hAnsi="Times New Roman" w:eastAsia="方正仿宋简体" w:cs="Times New Roman"/>
          <w:b/>
          <w:bCs/>
          <w:color w:val="000000"/>
          <w:sz w:val="32"/>
          <w:szCs w:val="32"/>
          <w:shd w:val="clear" w:fill="FFFFFF"/>
          <w:lang w:val="en-US" w:eastAsia="zh-CN"/>
        </w:rPr>
        <w:t>加强</w:t>
      </w:r>
      <w:r>
        <w:rPr>
          <w:rFonts w:ascii="Times New Roman" w:hAnsi="Times New Roman" w:eastAsia="方正仿宋简体" w:cs="Times New Roman"/>
          <w:b/>
          <w:bCs/>
          <w:color w:val="000000"/>
          <w:sz w:val="32"/>
          <w:szCs w:val="32"/>
          <w:shd w:val="clear" w:fill="FFFFFF"/>
          <w:lang w:val="en-US" w:eastAsia="zh-CN"/>
        </w:rPr>
        <w:t>宣传营销。</w:t>
      </w:r>
      <w:r>
        <w:rPr>
          <w:rFonts w:ascii="Times New Roman" w:hAnsi="Times New Roman" w:eastAsia="方正仿宋简体" w:cs="Times New Roman"/>
          <w:color w:val="000000"/>
          <w:sz w:val="32"/>
          <w:szCs w:val="32"/>
          <w:shd w:val="clear" w:fill="FFFFFF"/>
          <w:lang w:val="en-US" w:eastAsia="zh-CN"/>
        </w:rPr>
        <w:t>及时汇总成果，形成发展经验，发布“田城民宿”评选相关宣传信息，鼓励全县民宿行业规范化、标准化发展。</w:t>
      </w:r>
      <w:r>
        <w:rPr>
          <w:rFonts w:hint="eastAsia" w:ascii="Times New Roman" w:hAnsi="Times New Roman" w:eastAsia="方正仿宋简体" w:cs="Times New Roman"/>
          <w:b/>
          <w:bCs/>
          <w:color w:val="000000"/>
          <w:sz w:val="32"/>
          <w:szCs w:val="32"/>
          <w:shd w:val="clear" w:fill="FFFFFF"/>
          <w:lang w:val="en-US" w:eastAsia="zh-CN"/>
        </w:rPr>
        <w:t>四是持续有效发力。</w:t>
      </w:r>
      <w:r>
        <w:rPr>
          <w:rFonts w:hint="eastAsia" w:ascii="Times New Roman" w:hAnsi="Times New Roman" w:eastAsia="方正仿宋简体" w:cs="Times New Roman"/>
          <w:color w:val="000000"/>
          <w:sz w:val="32"/>
          <w:szCs w:val="32"/>
          <w:shd w:val="clear" w:fill="FFFFFF"/>
          <w:lang w:val="en-US" w:eastAsia="zh-CN"/>
        </w:rPr>
        <w:t>此次评选工作为期2年（2025年、2026年），每年严格按照程序评选一批“田城民宿”，并及时兑现激励资金（资金来源为县本级财政资金），推动民宿产业实现可持续性发展。</w:t>
      </w:r>
    </w:p>
    <w:p w14:paraId="73AAF0E1">
      <w:pPr>
        <w:keepNext w:val="0"/>
        <w:keepLines w:val="0"/>
        <w:pageBreakBefore w:val="0"/>
        <w:widowControl w:val="0"/>
        <w:numPr>
          <w:ilvl w:val="0"/>
          <w:numId w:val="0"/>
        </w:numPr>
        <w:overflowPunct/>
        <w:bidi w:val="0"/>
        <w:snapToGrid/>
        <w:spacing w:line="578" w:lineRule="exact"/>
        <w:ind w:left="0" w:firstLine="640"/>
        <w:jc w:val="both"/>
        <w:textAlignment w:val="auto"/>
        <w:rPr>
          <w:rFonts w:hint="default" w:ascii="Times New Roman" w:hAnsi="Times New Roman" w:eastAsia="方正仿宋简体" w:cs="Times New Roman"/>
          <w:color w:val="auto"/>
          <w:sz w:val="32"/>
          <w:szCs w:val="32"/>
          <w:u w:val="none"/>
          <w:shd w:val="clear" w:fill="FFFFFF"/>
          <w:lang w:val="en-US" w:eastAsia="zh-CN"/>
        </w:rPr>
      </w:pPr>
    </w:p>
    <w:p w14:paraId="02A21D2F">
      <w:pPr>
        <w:keepNext w:val="0"/>
        <w:keepLines w:val="0"/>
        <w:pageBreakBefore w:val="0"/>
        <w:widowControl w:val="0"/>
        <w:numPr>
          <w:ilvl w:val="0"/>
          <w:numId w:val="0"/>
        </w:numPr>
        <w:overflowPunct/>
        <w:bidi w:val="0"/>
        <w:snapToGrid/>
        <w:spacing w:line="578" w:lineRule="exact"/>
        <w:ind w:left="0" w:firstLine="640"/>
        <w:jc w:val="both"/>
        <w:textAlignment w:val="auto"/>
        <w:rPr>
          <w:rFonts w:ascii="Times New Roman" w:hAnsi="Times New Roman" w:eastAsia="方正仿宋简体" w:cs="Times New Roman"/>
          <w:color w:val="auto"/>
          <w:sz w:val="32"/>
          <w:szCs w:val="32"/>
          <w:shd w:val="clear" w:fill="FFFFFF"/>
          <w:lang w:val="en-US" w:eastAsia="zh-CN"/>
        </w:rPr>
      </w:pPr>
      <w:r>
        <w:rPr>
          <w:rFonts w:ascii="Times New Roman" w:hAnsi="Times New Roman" w:eastAsia="方正仿宋简体" w:cs="Times New Roman"/>
          <w:color w:val="000000"/>
          <w:sz w:val="32"/>
          <w:szCs w:val="32"/>
          <w:shd w:val="clear" w:fill="FFFFFF"/>
          <w:lang w:val="en-US" w:eastAsia="zh-CN"/>
        </w:rPr>
        <w:t>附件：1.开江县“田城民宿”申报表</w:t>
      </w:r>
    </w:p>
    <w:p w14:paraId="5755EB57">
      <w:pPr>
        <w:keepNext w:val="0"/>
        <w:keepLines w:val="0"/>
        <w:pageBreakBefore w:val="0"/>
        <w:widowControl w:val="0"/>
        <w:numPr>
          <w:ilvl w:val="0"/>
          <w:numId w:val="0"/>
        </w:numPr>
        <w:overflowPunct/>
        <w:bidi w:val="0"/>
        <w:snapToGrid/>
        <w:spacing w:line="578" w:lineRule="exact"/>
        <w:ind w:left="0" w:firstLine="1600"/>
        <w:jc w:val="both"/>
        <w:textAlignment w:val="auto"/>
        <w:rPr>
          <w:rFonts w:ascii="Times New Roman" w:hAnsi="Times New Roman" w:eastAsia="方正仿宋简体" w:cs="Times New Roman"/>
          <w:color w:val="auto"/>
          <w:sz w:val="32"/>
          <w:szCs w:val="32"/>
          <w:shd w:val="clear" w:fill="FFFFFF"/>
          <w:lang w:val="en-US" w:eastAsia="zh-CN"/>
        </w:rPr>
        <w:sectPr>
          <w:pgSz w:w="11906" w:h="16838"/>
          <w:pgMar w:top="2098" w:right="1474" w:bottom="1984" w:left="1587" w:header="0" w:footer="1417" w:gutter="0"/>
          <w:pgNumType w:fmt="numberInDash"/>
          <w:cols w:space="720" w:num="1"/>
          <w:formProt w:val="0"/>
          <w:docGrid w:type="lines" w:linePitch="312" w:charSpace="0"/>
        </w:sectPr>
      </w:pPr>
      <w:r>
        <w:rPr>
          <w:rFonts w:ascii="Times New Roman" w:hAnsi="Times New Roman" w:eastAsia="方正仿宋简体" w:cs="Times New Roman"/>
          <w:color w:val="000000"/>
          <w:sz w:val="32"/>
          <w:szCs w:val="32"/>
          <w:shd w:val="clear" w:fill="FFFFFF"/>
          <w:lang w:val="en-US" w:eastAsia="zh-CN"/>
        </w:rPr>
        <w:t>2.开江县“田城民宿”评分细则</w:t>
      </w:r>
      <w:r>
        <w:br w:type="page"/>
      </w:r>
    </w:p>
    <w:p w14:paraId="69DD0A9B">
      <w:pPr>
        <w:keepNext w:val="0"/>
        <w:keepLines w:val="0"/>
        <w:widowControl/>
        <w:overflowPunct/>
        <w:bidi w:val="0"/>
        <w:snapToGrid w:val="0"/>
        <w:spacing w:before="0" w:after="0" w:line="640" w:lineRule="exact"/>
        <w:jc w:val="left"/>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附件1</w:t>
      </w:r>
    </w:p>
    <w:p w14:paraId="2989C2FD">
      <w:pPr>
        <w:keepNext w:val="0"/>
        <w:keepLines w:val="0"/>
        <w:pageBreakBefore w:val="0"/>
        <w:widowControl/>
        <w:overflowPunct/>
        <w:bidi w:val="0"/>
        <w:snapToGrid w:val="0"/>
        <w:spacing w:before="0" w:after="0" w:line="640" w:lineRule="exact"/>
        <w:jc w:val="left"/>
        <w:textAlignment w:val="auto"/>
        <w:rPr>
          <w:rFonts w:ascii="Times New Roman" w:hAnsi="Times New Roman" w:eastAsia="黑体" w:cs="Times New Roman"/>
          <w:color w:val="auto"/>
          <w:sz w:val="32"/>
          <w:szCs w:val="32"/>
          <w:shd w:val="clear" w:fill="FFFFFF"/>
          <w:lang w:val="en-US" w:eastAsia="zh-CN"/>
        </w:rPr>
      </w:pPr>
    </w:p>
    <w:p w14:paraId="47FDEB0F">
      <w:pPr>
        <w:keepNext w:val="0"/>
        <w:keepLines w:val="0"/>
        <w:pageBreakBefore w:val="0"/>
        <w:widowControl/>
        <w:overflowPunct/>
        <w:bidi w:val="0"/>
        <w:snapToGrid w:val="0"/>
        <w:spacing w:before="0" w:after="0" w:line="640" w:lineRule="exact"/>
        <w:jc w:val="center"/>
        <w:textAlignment w:val="auto"/>
        <w:rPr>
          <w:rFonts w:ascii="Times New Roman" w:hAnsi="Times New Roman" w:eastAsia="方正小标宋简体" w:cs="Times New Roman"/>
          <w:b w:val="0"/>
          <w:bCs/>
          <w:color w:val="auto"/>
          <w:kern w:val="2"/>
          <w:sz w:val="44"/>
          <w:szCs w:val="44"/>
        </w:rPr>
      </w:pPr>
      <w:r>
        <w:rPr>
          <w:rFonts w:ascii="Times New Roman" w:hAnsi="Times New Roman" w:eastAsia="方正小标宋简体" w:cs="Times New Roman"/>
          <w:b w:val="0"/>
          <w:bCs/>
          <w:color w:val="auto"/>
          <w:kern w:val="2"/>
          <w:sz w:val="44"/>
          <w:szCs w:val="44"/>
          <w:lang w:val="en-US" w:eastAsia="zh-CN"/>
        </w:rPr>
        <w:t>开江县</w:t>
      </w:r>
      <w:r>
        <w:rPr>
          <w:rFonts w:ascii="Times New Roman" w:hAnsi="Times New Roman" w:eastAsia="方正小标宋简体" w:cs="Times New Roman"/>
          <w:b w:val="0"/>
          <w:bCs/>
          <w:color w:val="auto"/>
          <w:kern w:val="2"/>
          <w:sz w:val="44"/>
          <w:szCs w:val="44"/>
          <w:lang w:eastAsia="zh-CN"/>
        </w:rPr>
        <w:t>“</w:t>
      </w:r>
      <w:r>
        <w:rPr>
          <w:rFonts w:ascii="Times New Roman" w:hAnsi="Times New Roman" w:eastAsia="方正小标宋简体" w:cs="Times New Roman"/>
          <w:b w:val="0"/>
          <w:bCs/>
          <w:color w:val="auto"/>
          <w:kern w:val="2"/>
          <w:sz w:val="44"/>
          <w:szCs w:val="44"/>
          <w:lang w:val="en-US" w:eastAsia="zh-CN"/>
        </w:rPr>
        <w:t>田城民宿</w:t>
      </w:r>
      <w:r>
        <w:rPr>
          <w:rFonts w:ascii="Times New Roman" w:hAnsi="Times New Roman" w:eastAsia="方正小标宋简体" w:cs="Times New Roman"/>
          <w:b w:val="0"/>
          <w:bCs/>
          <w:color w:val="auto"/>
          <w:kern w:val="2"/>
          <w:sz w:val="44"/>
          <w:szCs w:val="44"/>
          <w:lang w:eastAsia="zh-CN"/>
        </w:rPr>
        <w:t>”申报表</w:t>
      </w:r>
    </w:p>
    <w:tbl>
      <w:tblPr>
        <w:tblStyle w:val="7"/>
        <w:tblpPr w:leftFromText="180" w:rightFromText="180" w:vertAnchor="text" w:horzAnchor="page" w:tblpX="1084" w:tblpY="47"/>
        <w:tblW w:w="9794" w:type="dxa"/>
        <w:tblInd w:w="5" w:type="dxa"/>
        <w:tblLayout w:type="fixed"/>
        <w:tblCellMar>
          <w:top w:w="0" w:type="dxa"/>
          <w:left w:w="5" w:type="dxa"/>
          <w:bottom w:w="0" w:type="dxa"/>
          <w:right w:w="5" w:type="dxa"/>
        </w:tblCellMar>
      </w:tblPr>
      <w:tblGrid>
        <w:gridCol w:w="1864"/>
        <w:gridCol w:w="1485"/>
        <w:gridCol w:w="1952"/>
        <w:gridCol w:w="2"/>
        <w:gridCol w:w="1133"/>
        <w:gridCol w:w="2188"/>
        <w:gridCol w:w="1170"/>
      </w:tblGrid>
      <w:tr w14:paraId="67A871B9">
        <w:tblPrEx>
          <w:tblCellMar>
            <w:top w:w="0" w:type="dxa"/>
            <w:left w:w="5" w:type="dxa"/>
            <w:bottom w:w="0" w:type="dxa"/>
            <w:right w:w="5" w:type="dxa"/>
          </w:tblCellMar>
        </w:tblPrEx>
        <w:trPr>
          <w:trHeight w:val="587"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32F3DEF1">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lang w:val="en-US" w:eastAsia="zh-CN"/>
              </w:rPr>
            </w:pPr>
            <w:r>
              <w:rPr>
                <w:rFonts w:ascii="Times New Roman" w:hAnsi="Times New Roman" w:eastAsia="方正仿宋简体" w:cs="Times New Roman"/>
                <w:color w:val="auto"/>
                <w:lang w:val="en-US" w:eastAsia="zh-CN"/>
              </w:rPr>
              <w:t>企业名称</w:t>
            </w:r>
          </w:p>
        </w:tc>
        <w:tc>
          <w:tcPr>
            <w:tcW w:w="7930" w:type="dxa"/>
            <w:gridSpan w:val="6"/>
            <w:tcBorders>
              <w:top w:val="single" w:color="000000" w:sz="4" w:space="0"/>
              <w:left w:val="single" w:color="000000" w:sz="4" w:space="0"/>
              <w:bottom w:val="single" w:color="000000" w:sz="4" w:space="0"/>
              <w:right w:val="single" w:color="000000" w:sz="4" w:space="0"/>
            </w:tcBorders>
            <w:vAlign w:val="center"/>
          </w:tcPr>
          <w:p w14:paraId="258F4390">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r>
      <w:tr w14:paraId="3DE041A6">
        <w:tblPrEx>
          <w:tblCellMar>
            <w:top w:w="0" w:type="dxa"/>
            <w:left w:w="5" w:type="dxa"/>
            <w:bottom w:w="0" w:type="dxa"/>
            <w:right w:w="5" w:type="dxa"/>
          </w:tblCellMar>
        </w:tblPrEx>
        <w:trPr>
          <w:trHeight w:val="549"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093B0A9E">
            <w:pPr>
              <w:pStyle w:val="6"/>
              <w:keepNext w:val="0"/>
              <w:keepLines w:val="0"/>
              <w:widowControl w:val="0"/>
              <w:suppressAutoHyphens/>
              <w:overflowPunct/>
              <w:bidi w:val="0"/>
              <w:snapToGrid/>
              <w:spacing w:before="0" w:after="0" w:line="206"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6"/>
              </w:rPr>
              <w:t>地址</w:t>
            </w:r>
          </w:p>
        </w:tc>
        <w:tc>
          <w:tcPr>
            <w:tcW w:w="3439" w:type="dxa"/>
            <w:gridSpan w:val="3"/>
            <w:tcBorders>
              <w:top w:val="single" w:color="auto" w:sz="4" w:space="0"/>
              <w:left w:val="single" w:color="000000" w:sz="4" w:space="0"/>
              <w:bottom w:val="single" w:color="000000" w:sz="4" w:space="0"/>
              <w:right w:val="single" w:color="auto" w:sz="4" w:space="0"/>
            </w:tcBorders>
            <w:vAlign w:val="center"/>
          </w:tcPr>
          <w:p w14:paraId="34EB9481">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c>
          <w:tcPr>
            <w:tcW w:w="1133" w:type="dxa"/>
            <w:tcBorders>
              <w:top w:val="single" w:color="000000" w:sz="4" w:space="0"/>
              <w:left w:val="single" w:color="auto" w:sz="4" w:space="0"/>
              <w:bottom w:val="single" w:color="000000" w:sz="4" w:space="0"/>
              <w:right w:val="single" w:color="auto" w:sz="4" w:space="0"/>
            </w:tcBorders>
            <w:vAlign w:val="center"/>
          </w:tcPr>
          <w:p w14:paraId="20F51E86">
            <w:pPr>
              <w:pStyle w:val="6"/>
              <w:keepNext w:val="0"/>
              <w:keepLines w:val="0"/>
              <w:widowControl w:val="0"/>
              <w:suppressAutoHyphens/>
              <w:overflowPunct/>
              <w:bidi w:val="0"/>
              <w:snapToGrid/>
              <w:spacing w:before="0" w:after="0" w:line="206" w:lineRule="auto"/>
              <w:ind w:left="0" w:firstLine="0"/>
              <w:jc w:val="center"/>
              <w:textAlignment w:val="auto"/>
              <w:rPr>
                <w:rFonts w:hint="eastAsia" w:ascii="Times New Roman" w:hAnsi="Times New Roman" w:eastAsia="方正仿宋简体" w:cs="Times New Roman"/>
                <w:color w:val="auto"/>
                <w:sz w:val="21"/>
                <w:lang w:eastAsia="zh-CN"/>
              </w:rPr>
            </w:pPr>
            <w:r>
              <w:rPr>
                <w:rFonts w:hint="eastAsia" w:ascii="Times New Roman" w:hAnsi="Times New Roman" w:eastAsia="方正仿宋简体" w:cs="Times New Roman"/>
                <w:color w:val="auto"/>
                <w:spacing w:val="6"/>
                <w:lang w:eastAsia="zh-CN"/>
              </w:rPr>
              <w:t>开业日期</w:t>
            </w:r>
          </w:p>
        </w:tc>
        <w:tc>
          <w:tcPr>
            <w:tcW w:w="3358" w:type="dxa"/>
            <w:gridSpan w:val="2"/>
            <w:tcBorders>
              <w:top w:val="single" w:color="000000" w:sz="4" w:space="0"/>
              <w:left w:val="single" w:color="auto" w:sz="4" w:space="0"/>
              <w:bottom w:val="single" w:color="000000" w:sz="4" w:space="0"/>
              <w:right w:val="single" w:color="000000" w:sz="4" w:space="0"/>
            </w:tcBorders>
            <w:vAlign w:val="center"/>
          </w:tcPr>
          <w:p w14:paraId="371947E9">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r>
      <w:tr w14:paraId="2908BAD6">
        <w:tblPrEx>
          <w:tblCellMar>
            <w:top w:w="0" w:type="dxa"/>
            <w:left w:w="5" w:type="dxa"/>
            <w:bottom w:w="0" w:type="dxa"/>
            <w:right w:w="5" w:type="dxa"/>
          </w:tblCellMar>
        </w:tblPrEx>
        <w:trPr>
          <w:trHeight w:val="587"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5519EC06">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法定代表人</w:t>
            </w:r>
          </w:p>
        </w:tc>
        <w:tc>
          <w:tcPr>
            <w:tcW w:w="1485" w:type="dxa"/>
            <w:tcBorders>
              <w:top w:val="single" w:color="000000" w:sz="4" w:space="0"/>
              <w:left w:val="single" w:color="000000" w:sz="4" w:space="0"/>
              <w:bottom w:val="single" w:color="000000" w:sz="4" w:space="0"/>
              <w:right w:val="single" w:color="000000" w:sz="4" w:space="0"/>
            </w:tcBorders>
            <w:vAlign w:val="center"/>
          </w:tcPr>
          <w:p w14:paraId="6248F86A">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c>
          <w:tcPr>
            <w:tcW w:w="1952" w:type="dxa"/>
            <w:tcBorders>
              <w:top w:val="single" w:color="000000" w:sz="4" w:space="0"/>
              <w:left w:val="single" w:color="000000" w:sz="4" w:space="0"/>
              <w:bottom w:val="single" w:color="000000" w:sz="4" w:space="0"/>
              <w:right w:val="single" w:color="000000" w:sz="4" w:space="0"/>
            </w:tcBorders>
            <w:vAlign w:val="center"/>
          </w:tcPr>
          <w:p w14:paraId="7D5A43BA">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经办人</w:t>
            </w: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22652546">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c>
          <w:tcPr>
            <w:tcW w:w="2188" w:type="dxa"/>
            <w:tcBorders>
              <w:top w:val="single" w:color="000000" w:sz="4" w:space="0"/>
              <w:left w:val="single" w:color="000000" w:sz="4" w:space="0"/>
              <w:bottom w:val="single" w:color="000000" w:sz="4" w:space="0"/>
              <w:right w:val="single" w:color="000000" w:sz="4" w:space="0"/>
            </w:tcBorders>
            <w:vAlign w:val="center"/>
          </w:tcPr>
          <w:p w14:paraId="42E05BF8">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联系电话</w:t>
            </w:r>
          </w:p>
        </w:tc>
        <w:tc>
          <w:tcPr>
            <w:tcW w:w="1170" w:type="dxa"/>
            <w:tcBorders>
              <w:top w:val="single" w:color="000000" w:sz="4" w:space="0"/>
              <w:left w:val="single" w:color="000000" w:sz="4" w:space="0"/>
              <w:bottom w:val="single" w:color="000000" w:sz="4" w:space="0"/>
              <w:right w:val="single" w:color="000000" w:sz="4" w:space="0"/>
            </w:tcBorders>
            <w:vAlign w:val="center"/>
          </w:tcPr>
          <w:p w14:paraId="78F8A421">
            <w:pPr>
              <w:keepNext w:val="0"/>
              <w:keepLines w:val="0"/>
              <w:widowControl w:val="0"/>
              <w:suppressAutoHyphens/>
              <w:overflowPunct/>
              <w:bidi w:val="0"/>
              <w:snapToGrid/>
              <w:spacing w:before="0" w:after="0"/>
              <w:ind w:left="0" w:firstLine="0"/>
              <w:jc w:val="center"/>
              <w:textAlignment w:val="auto"/>
              <w:rPr>
                <w:rFonts w:ascii="Times New Roman" w:hAnsi="Times New Roman" w:eastAsia="方正仿宋简体" w:cs="Times New Roman"/>
                <w:color w:val="auto"/>
                <w:sz w:val="21"/>
              </w:rPr>
            </w:pPr>
          </w:p>
        </w:tc>
      </w:tr>
      <w:tr w14:paraId="342796FA">
        <w:tblPrEx>
          <w:tblCellMar>
            <w:top w:w="0" w:type="dxa"/>
            <w:left w:w="5" w:type="dxa"/>
            <w:bottom w:w="0" w:type="dxa"/>
            <w:right w:w="5" w:type="dxa"/>
          </w:tblCellMar>
        </w:tblPrEx>
        <w:trPr>
          <w:trHeight w:val="981"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000A9C85">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建筑情况</w:t>
            </w:r>
          </w:p>
        </w:tc>
        <w:tc>
          <w:tcPr>
            <w:tcW w:w="7930" w:type="dxa"/>
            <w:gridSpan w:val="6"/>
            <w:tcBorders>
              <w:top w:val="single" w:color="000000" w:sz="4" w:space="0"/>
              <w:left w:val="single" w:color="000000" w:sz="4" w:space="0"/>
              <w:bottom w:val="single" w:color="000000" w:sz="4" w:space="0"/>
              <w:right w:val="single" w:color="000000" w:sz="4" w:space="0"/>
            </w:tcBorders>
            <w:vAlign w:val="center"/>
          </w:tcPr>
          <w:p w14:paraId="3BA176AD">
            <w:pPr>
              <w:pStyle w:val="6"/>
              <w:keepNext w:val="0"/>
              <w:keepLines w:val="0"/>
              <w:widowControl w:val="0"/>
              <w:suppressAutoHyphens/>
              <w:overflowPunct/>
              <w:bidi w:val="0"/>
              <w:snapToGrid/>
              <w:spacing w:before="0" w:after="0" w:line="400" w:lineRule="exact"/>
              <w:ind w:left="0" w:firstLine="0"/>
              <w:jc w:val="both"/>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6"/>
              </w:rPr>
              <w:t>占地面积</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6"/>
              </w:rPr>
              <w:t>平方米，建筑面积</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6"/>
              </w:rPr>
              <w:t>平方米，客房总体面积</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6"/>
              </w:rPr>
              <w:t>平方米，建</w:t>
            </w:r>
            <w:r>
              <w:rPr>
                <w:rFonts w:ascii="Times New Roman" w:hAnsi="Times New Roman" w:eastAsia="方正仿宋简体" w:cs="Times New Roman"/>
                <w:color w:val="auto"/>
                <w:spacing w:val="-3"/>
              </w:rPr>
              <w:t>筑结构</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3"/>
              </w:rPr>
              <w:t>栋，楼层数</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3"/>
              </w:rPr>
              <w:t>层，庭院面积</w:t>
            </w: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17"/>
              </w:rPr>
              <w:t xml:space="preserve"> </w:t>
            </w:r>
            <w:r>
              <w:rPr>
                <w:rFonts w:ascii="Times New Roman" w:hAnsi="Times New Roman" w:eastAsia="方正仿宋简体" w:cs="Times New Roman"/>
                <w:color w:val="auto"/>
                <w:spacing w:val="-118"/>
              </w:rPr>
              <w:t xml:space="preserve"> </w:t>
            </w:r>
            <w:r>
              <w:rPr>
                <w:rFonts w:ascii="Times New Roman" w:hAnsi="Times New Roman" w:eastAsia="方正仿宋简体" w:cs="Times New Roman"/>
                <w:color w:val="auto"/>
                <w:spacing w:val="-3"/>
              </w:rPr>
              <w:t>平方米。</w:t>
            </w:r>
          </w:p>
        </w:tc>
      </w:tr>
      <w:tr w14:paraId="3AA6AB6D">
        <w:tblPrEx>
          <w:tblCellMar>
            <w:top w:w="0" w:type="dxa"/>
            <w:left w:w="5" w:type="dxa"/>
            <w:bottom w:w="0" w:type="dxa"/>
            <w:right w:w="5" w:type="dxa"/>
          </w:tblCellMar>
        </w:tblPrEx>
        <w:trPr>
          <w:trHeight w:val="926"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4CEC7CC5">
            <w:pPr>
              <w:pStyle w:val="6"/>
              <w:keepNext w:val="0"/>
              <w:keepLines w:val="0"/>
              <w:widowControl w:val="0"/>
              <w:suppressAutoHyphens/>
              <w:overflowPunct/>
              <w:bidi w:val="0"/>
              <w:snapToGrid/>
              <w:spacing w:before="0" w:after="0" w:line="199"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经营情况</w:t>
            </w:r>
          </w:p>
        </w:tc>
        <w:tc>
          <w:tcPr>
            <w:tcW w:w="7930" w:type="dxa"/>
            <w:gridSpan w:val="6"/>
            <w:tcBorders>
              <w:top w:val="single" w:color="000000" w:sz="4" w:space="0"/>
              <w:left w:val="single" w:color="000000" w:sz="4" w:space="0"/>
              <w:bottom w:val="single" w:color="000000" w:sz="4" w:space="0"/>
              <w:right w:val="single" w:color="000000" w:sz="4" w:space="0"/>
            </w:tcBorders>
            <w:vAlign w:val="center"/>
          </w:tcPr>
          <w:p w14:paraId="533BC594">
            <w:pPr>
              <w:pStyle w:val="6"/>
              <w:keepNext w:val="0"/>
              <w:keepLines w:val="0"/>
              <w:widowControl w:val="0"/>
              <w:suppressAutoHyphens/>
              <w:overflowPunct/>
              <w:bidi w:val="0"/>
              <w:snapToGrid/>
              <w:spacing w:before="0" w:after="0" w:line="218" w:lineRule="auto"/>
              <w:ind w:left="0" w:firstLine="0"/>
              <w:jc w:val="both"/>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125"/>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
              </w:rPr>
              <w:t>年</w:t>
            </w:r>
            <w:r>
              <w:rPr>
                <w:rFonts w:ascii="Times New Roman" w:hAnsi="Times New Roman" w:eastAsia="方正仿宋简体" w:cs="Times New Roman"/>
                <w:color w:val="auto"/>
                <w:spacing w:val="-1"/>
                <w:lang w:eastAsia="zh-CN"/>
              </w:rPr>
              <w:t>度（申请当年），</w:t>
            </w:r>
            <w:r>
              <w:rPr>
                <w:rFonts w:ascii="Times New Roman" w:hAnsi="Times New Roman" w:eastAsia="方正仿宋简体" w:cs="Times New Roman"/>
                <w:color w:val="auto"/>
                <w:spacing w:val="-1"/>
              </w:rPr>
              <w:t>共接待游客</w:t>
            </w:r>
            <w:r>
              <w:rPr>
                <w:rFonts w:ascii="Times New Roman" w:hAnsi="Times New Roman" w:eastAsia="方正仿宋简体" w:cs="Times New Roman"/>
                <w:color w:val="auto"/>
                <w:spacing w:val="-129"/>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
              </w:rPr>
              <w:t>人次，实现旅游收入</w:t>
            </w:r>
            <w:r>
              <w:rPr>
                <w:rFonts w:ascii="Times New Roman" w:hAnsi="Times New Roman" w:eastAsia="方正仿宋简体" w:cs="Times New Roman"/>
                <w:color w:val="auto"/>
                <w:spacing w:val="-129"/>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
                <w:u w:val="single" w:color="FFFFFF"/>
                <w:lang w:val="en-US" w:eastAsia="zh-CN"/>
              </w:rPr>
              <w:t xml:space="preserve"> </w:t>
            </w:r>
            <w:r>
              <w:rPr>
                <w:rFonts w:ascii="Times New Roman" w:hAnsi="Times New Roman" w:eastAsia="方正仿宋简体" w:cs="Times New Roman"/>
                <w:color w:val="auto"/>
                <w:spacing w:val="-1"/>
              </w:rPr>
              <w:t>元。</w:t>
            </w:r>
          </w:p>
        </w:tc>
      </w:tr>
      <w:tr w14:paraId="3ABB8655">
        <w:tblPrEx>
          <w:tblCellMar>
            <w:top w:w="0" w:type="dxa"/>
            <w:left w:w="5" w:type="dxa"/>
            <w:bottom w:w="0" w:type="dxa"/>
            <w:right w:w="5" w:type="dxa"/>
          </w:tblCellMar>
        </w:tblPrEx>
        <w:trPr>
          <w:trHeight w:val="795"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5D3F8299">
            <w:pPr>
              <w:pStyle w:val="6"/>
              <w:keepNext w:val="0"/>
              <w:keepLines w:val="0"/>
              <w:widowControl w:val="0"/>
              <w:suppressAutoHyphens/>
              <w:overflowPunct/>
              <w:bidi w:val="0"/>
              <w:snapToGrid/>
              <w:spacing w:before="0" w:after="0" w:line="199"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管理情况</w:t>
            </w:r>
          </w:p>
        </w:tc>
        <w:tc>
          <w:tcPr>
            <w:tcW w:w="7930" w:type="dxa"/>
            <w:gridSpan w:val="6"/>
            <w:tcBorders>
              <w:top w:val="single" w:color="000000" w:sz="4" w:space="0"/>
              <w:left w:val="single" w:color="000000" w:sz="4" w:space="0"/>
              <w:bottom w:val="single" w:color="000000" w:sz="4" w:space="0"/>
              <w:right w:val="single" w:color="000000" w:sz="4" w:space="0"/>
            </w:tcBorders>
            <w:vAlign w:val="center"/>
          </w:tcPr>
          <w:p w14:paraId="7BDBC801">
            <w:pPr>
              <w:pStyle w:val="6"/>
              <w:keepNext w:val="0"/>
              <w:keepLines w:val="0"/>
              <w:widowControl w:val="0"/>
              <w:suppressAutoHyphens/>
              <w:overflowPunct/>
              <w:bidi w:val="0"/>
              <w:snapToGrid/>
              <w:spacing w:before="0" w:after="0" w:line="216" w:lineRule="auto"/>
              <w:ind w:left="0" w:firstLine="0"/>
              <w:jc w:val="both"/>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4"/>
                <w:lang w:eastAsia="zh-CN"/>
              </w:rPr>
              <w:t>（</w:t>
            </w:r>
            <w:r>
              <w:rPr>
                <w:rFonts w:ascii="Times New Roman" w:hAnsi="Times New Roman" w:eastAsia="方正仿宋简体" w:cs="Times New Roman"/>
                <w:color w:val="auto"/>
                <w:spacing w:val="-4"/>
                <w:lang w:val="en-US" w:eastAsia="zh-CN"/>
              </w:rPr>
              <w:t xml:space="preserve">  </w:t>
            </w:r>
            <w:r>
              <w:rPr>
                <w:rFonts w:ascii="Times New Roman" w:hAnsi="Times New Roman" w:eastAsia="方正仿宋简体" w:cs="Times New Roman"/>
                <w:color w:val="auto"/>
                <w:spacing w:val="-4"/>
                <w:lang w:eastAsia="zh-CN"/>
              </w:rPr>
              <w:t>）</w:t>
            </w:r>
            <w:r>
              <w:rPr>
                <w:rFonts w:ascii="Times New Roman" w:hAnsi="Times New Roman" w:eastAsia="方正仿宋简体" w:cs="Times New Roman"/>
                <w:color w:val="auto"/>
                <w:spacing w:val="-4"/>
              </w:rPr>
              <w:t>自主管理</w:t>
            </w:r>
            <w:r>
              <w:rPr>
                <w:rFonts w:ascii="Times New Roman" w:hAnsi="Times New Roman" w:eastAsia="方正仿宋简体" w:cs="Times New Roman"/>
                <w:color w:val="auto"/>
                <w:spacing w:val="23"/>
              </w:rPr>
              <w:t xml:space="preserve">   </w:t>
            </w:r>
            <w:r>
              <w:rPr>
                <w:rFonts w:ascii="Times New Roman" w:hAnsi="Times New Roman" w:eastAsia="方正仿宋简体" w:cs="Times New Roman"/>
                <w:color w:val="auto"/>
                <w:spacing w:val="-4"/>
                <w:lang w:eastAsia="zh-CN"/>
              </w:rPr>
              <w:t>（</w:t>
            </w:r>
            <w:r>
              <w:rPr>
                <w:rFonts w:ascii="Times New Roman" w:hAnsi="Times New Roman" w:eastAsia="方正仿宋简体" w:cs="Times New Roman"/>
                <w:color w:val="auto"/>
                <w:spacing w:val="-4"/>
                <w:lang w:val="en-US" w:eastAsia="zh-CN"/>
              </w:rPr>
              <w:t xml:space="preserve">  </w:t>
            </w:r>
            <w:r>
              <w:rPr>
                <w:rFonts w:ascii="Times New Roman" w:hAnsi="Times New Roman" w:eastAsia="方正仿宋简体" w:cs="Times New Roman"/>
                <w:color w:val="auto"/>
                <w:spacing w:val="-4"/>
                <w:lang w:eastAsia="zh-CN"/>
              </w:rPr>
              <w:t>）</w:t>
            </w:r>
            <w:r>
              <w:rPr>
                <w:rFonts w:ascii="Times New Roman" w:hAnsi="Times New Roman" w:eastAsia="方正仿宋简体" w:cs="Times New Roman"/>
                <w:color w:val="auto"/>
                <w:spacing w:val="-4"/>
              </w:rPr>
              <w:t>委托管理：管理公司名称</w:t>
            </w:r>
          </w:p>
        </w:tc>
      </w:tr>
      <w:tr w14:paraId="069421AB">
        <w:tblPrEx>
          <w:tblCellMar>
            <w:top w:w="0" w:type="dxa"/>
            <w:left w:w="5" w:type="dxa"/>
            <w:bottom w:w="0" w:type="dxa"/>
            <w:right w:w="5" w:type="dxa"/>
          </w:tblCellMar>
        </w:tblPrEx>
        <w:trPr>
          <w:trHeight w:val="833"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0FF5771B">
            <w:pPr>
              <w:pStyle w:val="6"/>
              <w:keepNext w:val="0"/>
              <w:keepLines w:val="0"/>
              <w:widowControl w:val="0"/>
              <w:suppressAutoHyphens/>
              <w:overflowPunct/>
              <w:bidi w:val="0"/>
              <w:snapToGrid/>
              <w:spacing w:before="0" w:after="0" w:line="196"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1"/>
              </w:rPr>
              <w:t>人力资源情况</w:t>
            </w:r>
          </w:p>
        </w:tc>
        <w:tc>
          <w:tcPr>
            <w:tcW w:w="7930" w:type="dxa"/>
            <w:gridSpan w:val="6"/>
            <w:tcBorders>
              <w:top w:val="single" w:color="000000" w:sz="4" w:space="0"/>
              <w:left w:val="single" w:color="000000" w:sz="4" w:space="0"/>
              <w:bottom w:val="single" w:color="000000" w:sz="4" w:space="0"/>
              <w:right w:val="single" w:color="000000" w:sz="4" w:space="0"/>
            </w:tcBorders>
            <w:vAlign w:val="center"/>
          </w:tcPr>
          <w:p w14:paraId="3896DB20">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员工总人数：</w:t>
            </w:r>
            <w:r>
              <w:rPr>
                <w:rFonts w:ascii="Times New Roman" w:hAnsi="Times New Roman" w:eastAsia="方正仿宋简体" w:cs="Times New Roman"/>
                <w:color w:val="auto"/>
                <w:spacing w:val="-129"/>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
                <w:u w:val="single" w:color="FFFFFF"/>
                <w:lang w:val="en-US" w:eastAsia="zh-CN"/>
              </w:rPr>
              <w:t xml:space="preserve"> </w:t>
            </w:r>
            <w:r>
              <w:rPr>
                <w:rFonts w:ascii="Times New Roman" w:hAnsi="Times New Roman" w:eastAsia="方正仿宋简体" w:cs="Times New Roman"/>
                <w:color w:val="auto"/>
                <w:spacing w:val="-3"/>
              </w:rPr>
              <w:t>人</w:t>
            </w:r>
            <w:r>
              <w:rPr>
                <w:rFonts w:ascii="Times New Roman" w:hAnsi="Times New Roman" w:eastAsia="方正仿宋简体" w:cs="Times New Roman"/>
                <w:color w:val="auto"/>
                <w:spacing w:val="15"/>
              </w:rPr>
              <w:t xml:space="preserve">  </w:t>
            </w:r>
            <w:r>
              <w:rPr>
                <w:rFonts w:ascii="Times New Roman" w:hAnsi="Times New Roman" w:eastAsia="方正仿宋简体" w:cs="Times New Roman"/>
                <w:color w:val="auto"/>
                <w:spacing w:val="-3"/>
              </w:rPr>
              <w:t>当地员工人数</w:t>
            </w:r>
            <w:r>
              <w:rPr>
                <w:rFonts w:ascii="Times New Roman" w:hAnsi="Times New Roman" w:eastAsia="方正仿宋简体" w:cs="Times New Roman"/>
                <w:color w:val="auto"/>
                <w:spacing w:val="-129"/>
              </w:rPr>
              <w:t xml:space="preserve"> </w:t>
            </w:r>
            <w:r>
              <w:rPr>
                <w:rFonts w:ascii="Times New Roman" w:hAnsi="Times New Roman" w:eastAsia="方正仿宋简体" w:cs="Times New Roman"/>
                <w:color w:val="auto"/>
                <w:spacing w:val="1"/>
                <w:u w:val="single" w:color="FFFFFF"/>
              </w:rPr>
              <w:t xml:space="preserve">   </w:t>
            </w:r>
            <w:r>
              <w:rPr>
                <w:rFonts w:ascii="Times New Roman" w:hAnsi="Times New Roman" w:eastAsia="方正仿宋简体" w:cs="Times New Roman"/>
                <w:color w:val="auto"/>
                <w:spacing w:val="1"/>
                <w:u w:val="single" w:color="FFFFFF"/>
                <w:lang w:val="en-US" w:eastAsia="zh-CN"/>
              </w:rPr>
              <w:t xml:space="preserve"> </w:t>
            </w:r>
            <w:r>
              <w:rPr>
                <w:rFonts w:ascii="Times New Roman" w:hAnsi="Times New Roman" w:eastAsia="方正仿宋简体" w:cs="Times New Roman"/>
                <w:color w:val="auto"/>
                <w:spacing w:val="-3"/>
              </w:rPr>
              <w:t>人</w:t>
            </w:r>
          </w:p>
        </w:tc>
      </w:tr>
      <w:tr w14:paraId="74090BDD">
        <w:tblPrEx>
          <w:tblCellMar>
            <w:top w:w="0" w:type="dxa"/>
            <w:left w:w="5" w:type="dxa"/>
            <w:bottom w:w="0" w:type="dxa"/>
            <w:right w:w="5" w:type="dxa"/>
          </w:tblCellMar>
        </w:tblPrEx>
        <w:trPr>
          <w:trHeight w:val="700"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4BAE3157">
            <w:pPr>
              <w:pStyle w:val="6"/>
              <w:keepNext w:val="0"/>
              <w:keepLines w:val="0"/>
              <w:pageBreakBefore w:val="0"/>
              <w:widowControl w:val="0"/>
              <w:suppressAutoHyphens/>
              <w:kinsoku/>
              <w:wordWrap/>
              <w:overflowPunct/>
              <w:topLinePunct w:val="0"/>
              <w:autoSpaceDE/>
              <w:autoSpaceDN/>
              <w:bidi w:val="0"/>
              <w:adjustRightInd/>
              <w:snapToGrid/>
              <w:spacing w:before="0" w:after="0" w:line="300" w:lineRule="exact"/>
              <w:ind w:left="0" w:firstLine="0"/>
              <w:jc w:val="center"/>
              <w:textAlignment w:val="auto"/>
              <w:rPr>
                <w:rFonts w:hint="eastAsia" w:ascii="Times New Roman" w:hAnsi="Times New Roman" w:eastAsia="方正仿宋简体" w:cs="Times New Roman"/>
                <w:color w:val="auto"/>
                <w:lang w:eastAsia="zh-CN"/>
              </w:rPr>
            </w:pPr>
            <w:r>
              <w:rPr>
                <w:rFonts w:hint="eastAsia" w:ascii="Times New Roman" w:hAnsi="Times New Roman" w:eastAsia="方正仿宋简体" w:cs="Times New Roman"/>
                <w:color w:val="auto"/>
                <w:lang w:eastAsia="zh-CN"/>
              </w:rPr>
              <w:t>农村宅基地</w:t>
            </w:r>
          </w:p>
          <w:p w14:paraId="281B7444">
            <w:pPr>
              <w:pStyle w:val="6"/>
              <w:keepNext w:val="0"/>
              <w:keepLines w:val="0"/>
              <w:pageBreakBefore w:val="0"/>
              <w:widowControl w:val="0"/>
              <w:suppressAutoHyphens/>
              <w:kinsoku/>
              <w:wordWrap/>
              <w:overflowPunct/>
              <w:topLinePunct w:val="0"/>
              <w:autoSpaceDE/>
              <w:autoSpaceDN/>
              <w:bidi w:val="0"/>
              <w:adjustRightInd/>
              <w:snapToGrid/>
              <w:spacing w:before="0" w:after="0" w:line="300" w:lineRule="exact"/>
              <w:ind w:left="0" w:firstLine="0"/>
              <w:jc w:val="center"/>
              <w:textAlignment w:val="auto"/>
              <w:rPr>
                <w:rFonts w:hint="eastAsia" w:ascii="Times New Roman" w:hAnsi="Times New Roman" w:eastAsia="方正仿宋简体" w:cs="Times New Roman"/>
                <w:color w:val="auto"/>
                <w:lang w:eastAsia="zh-CN"/>
              </w:rPr>
            </w:pPr>
            <w:r>
              <w:rPr>
                <w:rFonts w:hint="eastAsia" w:ascii="Times New Roman" w:hAnsi="Times New Roman" w:eastAsia="方正仿宋简体" w:cs="Times New Roman"/>
                <w:color w:val="auto"/>
                <w:lang w:eastAsia="zh-CN"/>
              </w:rPr>
              <w:t>使用证</w:t>
            </w:r>
          </w:p>
        </w:tc>
        <w:tc>
          <w:tcPr>
            <w:tcW w:w="1485" w:type="dxa"/>
            <w:tcBorders>
              <w:top w:val="single" w:color="000000" w:sz="4" w:space="0"/>
              <w:left w:val="single" w:color="000000" w:sz="4" w:space="0"/>
              <w:bottom w:val="single" w:color="000000" w:sz="4" w:space="0"/>
              <w:right w:val="single" w:color="000000" w:sz="4" w:space="0"/>
            </w:tcBorders>
            <w:vAlign w:val="center"/>
          </w:tcPr>
          <w:p w14:paraId="7C9809B4">
            <w:pPr>
              <w:pStyle w:val="6"/>
              <w:keepNext w:val="0"/>
              <w:keepLines w:val="0"/>
              <w:widowControl w:val="0"/>
              <w:suppressAutoHyphens/>
              <w:overflowPunct/>
              <w:bidi w:val="0"/>
              <w:snapToGrid/>
              <w:spacing w:before="0" w:after="0" w:line="204" w:lineRule="auto"/>
              <w:ind w:left="0" w:firstLine="0"/>
              <w:jc w:val="center"/>
              <w:textAlignment w:val="auto"/>
              <w:rPr>
                <w:rFonts w:ascii="Times New Roman" w:hAnsi="Times New Roman" w:eastAsia="方正仿宋简体" w:cs="Times New Roman"/>
                <w:color w:val="auto"/>
                <w:sz w:val="21"/>
              </w:rPr>
            </w:pPr>
            <w:r>
              <w:rPr>
                <w:rFonts w:ascii="Times New Roman" w:hAnsi="Times New Roman" w:eastAsia="方正仿宋简体" w:cs="Times New Roman"/>
                <w:color w:val="auto"/>
                <w:spacing w:val="3"/>
              </w:rPr>
              <w:t>有/无</w:t>
            </w:r>
          </w:p>
        </w:tc>
        <w:tc>
          <w:tcPr>
            <w:tcW w:w="1952" w:type="dxa"/>
            <w:tcBorders>
              <w:top w:val="single" w:color="000000" w:sz="4" w:space="0"/>
              <w:left w:val="single" w:color="000000" w:sz="4" w:space="0"/>
              <w:bottom w:val="single" w:color="000000" w:sz="4" w:space="0"/>
              <w:right w:val="single" w:color="000000" w:sz="4" w:space="0"/>
            </w:tcBorders>
            <w:vAlign w:val="center"/>
          </w:tcPr>
          <w:p w14:paraId="1DBABCFD">
            <w:pPr>
              <w:pStyle w:val="6"/>
              <w:keepNext w:val="0"/>
              <w:keepLines w:val="0"/>
              <w:widowControl w:val="0"/>
              <w:suppressAutoHyphens/>
              <w:overflowPunct/>
              <w:bidi w:val="0"/>
              <w:snapToGrid/>
              <w:spacing w:before="0" w:after="0" w:line="216" w:lineRule="auto"/>
              <w:ind w:left="0" w:firstLine="0"/>
              <w:jc w:val="center"/>
              <w:textAlignment w:val="auto"/>
              <w:rPr>
                <w:rFonts w:hint="eastAsia" w:ascii="Times New Roman" w:hAnsi="Times New Roman" w:eastAsia="方正仿宋简体" w:cs="Times New Roman"/>
                <w:color w:val="auto"/>
                <w:lang w:eastAsia="zh-CN"/>
              </w:rPr>
            </w:pPr>
            <w:r>
              <w:rPr>
                <w:rFonts w:hint="eastAsia" w:ascii="Times New Roman" w:hAnsi="Times New Roman" w:eastAsia="方正仿宋简体" w:cs="Times New Roman"/>
                <w:color w:val="auto"/>
                <w:lang w:eastAsia="zh-CN"/>
              </w:rPr>
              <w:t>土地规划使用证</w:t>
            </w: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40D14178">
            <w:pPr>
              <w:pStyle w:val="6"/>
              <w:keepNext w:val="0"/>
              <w:keepLines w:val="0"/>
              <w:widowControl w:val="0"/>
              <w:suppressAutoHyphens/>
              <w:overflowPunct/>
              <w:bidi w:val="0"/>
              <w:snapToGrid/>
              <w:spacing w:before="0" w:after="0" w:line="211"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有/无</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BD9">
            <w:pPr>
              <w:pStyle w:val="6"/>
              <w:keepNext w:val="0"/>
              <w:keepLines w:val="0"/>
              <w:widowControl w:val="0"/>
              <w:suppressAutoHyphens/>
              <w:overflowPunct/>
              <w:bidi w:val="0"/>
              <w:snapToGrid/>
              <w:spacing w:before="0" w:after="0" w:line="216" w:lineRule="auto"/>
              <w:ind w:left="0" w:leftChars="0" w:firstLine="0" w:firstLineChars="0"/>
              <w:jc w:val="center"/>
              <w:textAlignment w:val="auto"/>
              <w:rPr>
                <w:rFonts w:ascii="Times New Roman" w:hAnsi="Times New Roman" w:eastAsia="方正仿宋简体" w:cs="Times New Roman"/>
                <w:color w:val="auto"/>
                <w:kern w:val="2"/>
                <w:sz w:val="26"/>
                <w:szCs w:val="26"/>
                <w:lang w:val="en-US" w:eastAsia="en-US" w:bidi="ar-SA"/>
              </w:rPr>
            </w:pPr>
            <w:r>
              <w:rPr>
                <w:rFonts w:ascii="Times New Roman" w:hAnsi="Times New Roman" w:eastAsia="方正仿宋简体" w:cs="Times New Roman"/>
                <w:color w:val="auto"/>
                <w:spacing w:val="5"/>
              </w:rPr>
              <w:t>营业执照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2DF">
            <w:pPr>
              <w:pStyle w:val="6"/>
              <w:keepNext w:val="0"/>
              <w:keepLines w:val="0"/>
              <w:widowControl w:val="0"/>
              <w:suppressAutoHyphens/>
              <w:overflowPunct/>
              <w:bidi w:val="0"/>
              <w:snapToGrid/>
              <w:spacing w:before="0" w:after="0" w:line="211" w:lineRule="auto"/>
              <w:ind w:left="0" w:leftChars="0" w:firstLine="0" w:firstLineChars="0"/>
              <w:jc w:val="center"/>
              <w:textAlignment w:val="auto"/>
              <w:rPr>
                <w:rFonts w:ascii="Times New Roman" w:hAnsi="Times New Roman" w:eastAsia="方正仿宋简体" w:cs="Times New Roman"/>
                <w:color w:val="auto"/>
                <w:kern w:val="2"/>
                <w:sz w:val="26"/>
                <w:szCs w:val="26"/>
                <w:lang w:val="en-US" w:eastAsia="en-US" w:bidi="ar-SA"/>
              </w:rPr>
            </w:pPr>
            <w:r>
              <w:rPr>
                <w:rFonts w:ascii="Times New Roman" w:hAnsi="Times New Roman" w:eastAsia="方正仿宋简体" w:cs="Times New Roman"/>
                <w:color w:val="auto"/>
                <w:spacing w:val="3"/>
              </w:rPr>
              <w:t>有/无</w:t>
            </w:r>
          </w:p>
        </w:tc>
      </w:tr>
      <w:tr w14:paraId="6442CCE4">
        <w:tblPrEx>
          <w:tblCellMar>
            <w:top w:w="0" w:type="dxa"/>
            <w:left w:w="5" w:type="dxa"/>
            <w:bottom w:w="0" w:type="dxa"/>
            <w:right w:w="5" w:type="dxa"/>
          </w:tblCellMar>
        </w:tblPrEx>
        <w:trPr>
          <w:trHeight w:val="737" w:hRule="exact"/>
        </w:trPr>
        <w:tc>
          <w:tcPr>
            <w:tcW w:w="1864" w:type="dxa"/>
            <w:tcBorders>
              <w:top w:val="single" w:color="000000" w:sz="4" w:space="0"/>
              <w:left w:val="single" w:color="000000" w:sz="4" w:space="0"/>
              <w:bottom w:val="single" w:color="000000" w:sz="4" w:space="0"/>
              <w:right w:val="single" w:color="000000" w:sz="4" w:space="0"/>
            </w:tcBorders>
            <w:vAlign w:val="center"/>
          </w:tcPr>
          <w:p w14:paraId="736CD496">
            <w:pPr>
              <w:pStyle w:val="6"/>
              <w:keepNext w:val="0"/>
              <w:keepLines w:val="0"/>
              <w:widowControl w:val="0"/>
              <w:suppressAutoHyphens/>
              <w:overflowPunct/>
              <w:bidi w:val="0"/>
              <w:snapToGrid/>
              <w:spacing w:before="0" w:after="0" w:line="204"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1"/>
              </w:rPr>
              <w:t>特种行业许可证</w:t>
            </w:r>
          </w:p>
        </w:tc>
        <w:tc>
          <w:tcPr>
            <w:tcW w:w="1485" w:type="dxa"/>
            <w:tcBorders>
              <w:top w:val="single" w:color="000000" w:sz="4" w:space="0"/>
              <w:left w:val="single" w:color="000000" w:sz="4" w:space="0"/>
              <w:bottom w:val="single" w:color="000000" w:sz="4" w:space="0"/>
              <w:right w:val="single" w:color="000000" w:sz="4" w:space="0"/>
            </w:tcBorders>
            <w:vAlign w:val="center"/>
          </w:tcPr>
          <w:p w14:paraId="63816254">
            <w:pPr>
              <w:pStyle w:val="6"/>
              <w:keepNext w:val="0"/>
              <w:keepLines w:val="0"/>
              <w:widowControl w:val="0"/>
              <w:suppressAutoHyphens/>
              <w:overflowPunct/>
              <w:bidi w:val="0"/>
              <w:snapToGrid/>
              <w:spacing w:before="0" w:after="0" w:line="204"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有/无</w:t>
            </w:r>
          </w:p>
        </w:tc>
        <w:tc>
          <w:tcPr>
            <w:tcW w:w="1952" w:type="dxa"/>
            <w:tcBorders>
              <w:top w:val="single" w:color="000000" w:sz="4" w:space="0"/>
              <w:left w:val="single" w:color="000000" w:sz="4" w:space="0"/>
              <w:bottom w:val="single" w:color="000000" w:sz="4" w:space="0"/>
              <w:right w:val="single" w:color="000000" w:sz="4" w:space="0"/>
            </w:tcBorders>
            <w:vAlign w:val="center"/>
          </w:tcPr>
          <w:p w14:paraId="51D9EF44">
            <w:pPr>
              <w:pStyle w:val="6"/>
              <w:keepNext w:val="0"/>
              <w:keepLines w:val="0"/>
              <w:widowControl w:val="0"/>
              <w:suppressAutoHyphens/>
              <w:overflowPunct/>
              <w:bidi w:val="0"/>
              <w:snapToGrid/>
              <w:spacing w:before="0" w:after="0" w:line="204"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卫生许可证</w:t>
            </w: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3D3ACA19">
            <w:pPr>
              <w:pStyle w:val="6"/>
              <w:keepNext w:val="0"/>
              <w:keepLines w:val="0"/>
              <w:widowControl w:val="0"/>
              <w:suppressAutoHyphens/>
              <w:overflowPunct/>
              <w:bidi w:val="0"/>
              <w:snapToGrid/>
              <w:spacing w:before="0" w:after="0" w:line="211"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有/无</w:t>
            </w:r>
          </w:p>
        </w:tc>
        <w:tc>
          <w:tcPr>
            <w:tcW w:w="2188" w:type="dxa"/>
            <w:tcBorders>
              <w:top w:val="single" w:color="000000" w:sz="4" w:space="0"/>
              <w:left w:val="single" w:color="000000" w:sz="4" w:space="0"/>
              <w:bottom w:val="single" w:color="000000" w:sz="4" w:space="0"/>
              <w:right w:val="single" w:color="000000" w:sz="4" w:space="0"/>
            </w:tcBorders>
            <w:vAlign w:val="center"/>
          </w:tcPr>
          <w:p w14:paraId="49AB122C">
            <w:pPr>
              <w:pStyle w:val="6"/>
              <w:keepNext w:val="0"/>
              <w:keepLines w:val="0"/>
              <w:widowControl w:val="0"/>
              <w:suppressAutoHyphens/>
              <w:overflowPunct/>
              <w:bidi w:val="0"/>
              <w:snapToGrid/>
              <w:spacing w:before="0" w:after="0" w:line="204"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1"/>
              </w:rPr>
              <w:t>食品经营许可证</w:t>
            </w:r>
          </w:p>
        </w:tc>
        <w:tc>
          <w:tcPr>
            <w:tcW w:w="1170" w:type="dxa"/>
            <w:tcBorders>
              <w:top w:val="single" w:color="000000" w:sz="4" w:space="0"/>
              <w:left w:val="single" w:color="000000" w:sz="4" w:space="0"/>
              <w:bottom w:val="single" w:color="000000" w:sz="4" w:space="0"/>
              <w:right w:val="single" w:color="000000" w:sz="4" w:space="0"/>
            </w:tcBorders>
            <w:vAlign w:val="center"/>
          </w:tcPr>
          <w:p w14:paraId="278751F7">
            <w:pPr>
              <w:pStyle w:val="6"/>
              <w:keepNext w:val="0"/>
              <w:keepLines w:val="0"/>
              <w:widowControl w:val="0"/>
              <w:suppressAutoHyphens/>
              <w:overflowPunct/>
              <w:bidi w:val="0"/>
              <w:snapToGrid/>
              <w:spacing w:before="0" w:after="0" w:line="218" w:lineRule="auto"/>
              <w:ind w:lef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3"/>
              </w:rPr>
              <w:t>有/无</w:t>
            </w:r>
          </w:p>
        </w:tc>
      </w:tr>
      <w:tr w14:paraId="1C87C5F3">
        <w:tblPrEx>
          <w:tblCellMar>
            <w:top w:w="0" w:type="dxa"/>
            <w:left w:w="5" w:type="dxa"/>
            <w:bottom w:w="0" w:type="dxa"/>
            <w:right w:w="5" w:type="dxa"/>
          </w:tblCellMar>
        </w:tblPrEx>
        <w:trPr>
          <w:trHeight w:val="1568" w:hRule="atLeast"/>
        </w:trPr>
        <w:tc>
          <w:tcPr>
            <w:tcW w:w="9794" w:type="dxa"/>
            <w:gridSpan w:val="7"/>
            <w:tcBorders>
              <w:top w:val="single" w:color="000000" w:sz="4" w:space="0"/>
              <w:left w:val="single" w:color="000000" w:sz="4" w:space="0"/>
              <w:bottom w:val="single" w:color="000000" w:sz="4" w:space="0"/>
              <w:right w:val="single" w:color="000000" w:sz="4" w:space="0"/>
            </w:tcBorders>
          </w:tcPr>
          <w:p w14:paraId="42386AC7">
            <w:pPr>
              <w:pStyle w:val="6"/>
              <w:keepNext w:val="0"/>
              <w:keepLines w:val="0"/>
              <w:widowControl w:val="0"/>
              <w:suppressAutoHyphens/>
              <w:overflowPunct/>
              <w:bidi w:val="0"/>
              <w:snapToGrid/>
              <w:spacing w:before="157" w:after="0" w:line="400" w:lineRule="exact"/>
              <w:ind w:left="0" w:right="0" w:firstLine="520"/>
              <w:textAlignment w:val="auto"/>
              <w:rPr>
                <w:rFonts w:ascii="Times New Roman" w:hAnsi="Times New Roman" w:eastAsia="方正仿宋简体" w:cs="Times New Roman"/>
                <w:color w:val="auto"/>
              </w:rPr>
            </w:pPr>
            <w:r>
              <w:rPr>
                <w:rFonts w:ascii="Times New Roman" w:hAnsi="Times New Roman" w:eastAsia="方正仿宋简体" w:cs="Times New Roman"/>
                <w:color w:val="auto"/>
              </w:rPr>
              <w:t>郑重承诺：所报资料信息及所附证明材料全部属实。如有虚假，自愿承担相应法律责任。</w:t>
            </w:r>
          </w:p>
          <w:p w14:paraId="0DF0EB4A">
            <w:pPr>
              <w:pStyle w:val="6"/>
              <w:widowControl w:val="0"/>
              <w:suppressAutoHyphens/>
              <w:spacing w:before="27" w:after="0" w:line="218" w:lineRule="auto"/>
              <w:ind w:left="5394" w:firstLine="0"/>
              <w:rPr>
                <w:rFonts w:ascii="Times New Roman" w:hAnsi="Times New Roman" w:eastAsia="方正仿宋简体" w:cs="Times New Roman"/>
                <w:color w:val="auto"/>
              </w:rPr>
            </w:pPr>
            <w:r>
              <w:rPr>
                <w:rFonts w:ascii="Times New Roman" w:hAnsi="Times New Roman" w:eastAsia="方正仿宋简体" w:cs="Times New Roman"/>
                <w:color w:val="auto"/>
              </w:rPr>
              <w:t>法定代表人签字：</w:t>
            </w:r>
          </w:p>
        </w:tc>
      </w:tr>
      <w:tr w14:paraId="2F80116F">
        <w:tblPrEx>
          <w:tblCellMar>
            <w:top w:w="0" w:type="dxa"/>
            <w:left w:w="5" w:type="dxa"/>
            <w:bottom w:w="0" w:type="dxa"/>
            <w:right w:w="5" w:type="dxa"/>
          </w:tblCellMar>
        </w:tblPrEx>
        <w:trPr>
          <w:trHeight w:val="2273" w:hRule="atLeast"/>
        </w:trPr>
        <w:tc>
          <w:tcPr>
            <w:tcW w:w="1864" w:type="dxa"/>
            <w:tcBorders>
              <w:top w:val="single" w:color="000000" w:sz="4" w:space="0"/>
              <w:left w:val="single" w:color="000000" w:sz="4" w:space="0"/>
              <w:bottom w:val="single" w:color="000000" w:sz="4" w:space="0"/>
              <w:right w:val="single" w:color="000000" w:sz="4" w:space="0"/>
            </w:tcBorders>
            <w:vAlign w:val="center"/>
          </w:tcPr>
          <w:p w14:paraId="37D70141">
            <w:pPr>
              <w:pStyle w:val="6"/>
              <w:keepNext w:val="0"/>
              <w:keepLines w:val="0"/>
              <w:widowControl w:val="0"/>
              <w:suppressAutoHyphens/>
              <w:overflowPunct/>
              <w:bidi w:val="0"/>
              <w:snapToGrid/>
              <w:spacing w:before="0" w:after="0" w:line="400" w:lineRule="exact"/>
              <w:ind w:left="0" w:right="0" w:firstLine="0"/>
              <w:jc w:val="center"/>
              <w:textAlignment w:val="auto"/>
              <w:rPr>
                <w:rFonts w:ascii="Times New Roman" w:hAnsi="Times New Roman" w:eastAsia="方正仿宋简体" w:cs="Times New Roman"/>
                <w:color w:val="auto"/>
                <w:spacing w:val="2"/>
                <w:lang w:eastAsia="zh-CN"/>
              </w:rPr>
            </w:pPr>
            <w:r>
              <w:rPr>
                <w:rFonts w:ascii="Times New Roman" w:hAnsi="Times New Roman" w:eastAsia="方正仿宋简体" w:cs="Times New Roman"/>
                <w:color w:val="auto"/>
                <w:spacing w:val="2"/>
                <w:lang w:eastAsia="zh-CN"/>
              </w:rPr>
              <w:t>所属乡镇</w:t>
            </w:r>
          </w:p>
          <w:p w14:paraId="5DAE0980">
            <w:pPr>
              <w:pStyle w:val="6"/>
              <w:keepNext w:val="0"/>
              <w:keepLines w:val="0"/>
              <w:widowControl w:val="0"/>
              <w:suppressAutoHyphens/>
              <w:overflowPunct/>
              <w:bidi w:val="0"/>
              <w:snapToGrid/>
              <w:spacing w:before="0" w:after="0" w:line="400" w:lineRule="exact"/>
              <w:ind w:left="0" w:right="0" w:firstLine="0"/>
              <w:jc w:val="center"/>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lang w:eastAsia="zh-CN"/>
              </w:rPr>
              <w:t>（街道）</w:t>
            </w:r>
            <w:r>
              <w:rPr>
                <w:rFonts w:ascii="Times New Roman" w:hAnsi="Times New Roman" w:eastAsia="方正仿宋简体" w:cs="Times New Roman"/>
                <w:color w:val="auto"/>
                <w:spacing w:val="2"/>
              </w:rPr>
              <w:t>审核</w:t>
            </w:r>
          </w:p>
        </w:tc>
        <w:tc>
          <w:tcPr>
            <w:tcW w:w="7930" w:type="dxa"/>
            <w:gridSpan w:val="6"/>
            <w:tcBorders>
              <w:top w:val="single" w:color="000000" w:sz="4" w:space="0"/>
              <w:left w:val="single" w:color="000000" w:sz="4" w:space="0"/>
              <w:bottom w:val="single" w:color="000000" w:sz="4" w:space="0"/>
              <w:right w:val="single" w:color="000000" w:sz="4" w:space="0"/>
            </w:tcBorders>
          </w:tcPr>
          <w:p w14:paraId="1540CFB1">
            <w:pPr>
              <w:pStyle w:val="6"/>
              <w:keepNext w:val="0"/>
              <w:keepLines w:val="0"/>
              <w:widowControl w:val="0"/>
              <w:suppressAutoHyphens/>
              <w:overflowPunct/>
              <w:bidi w:val="0"/>
              <w:snapToGrid/>
              <w:spacing w:before="157" w:after="0" w:line="400" w:lineRule="exact"/>
              <w:ind w:left="0" w:right="0" w:firstLine="528"/>
              <w:textAlignment w:val="auto"/>
              <w:rPr>
                <w:rFonts w:ascii="Times New Roman" w:hAnsi="Times New Roman" w:eastAsia="方正仿宋简体" w:cs="Times New Roman"/>
                <w:color w:val="auto"/>
              </w:rPr>
            </w:pPr>
            <w:r>
              <w:rPr>
                <w:rFonts w:ascii="Times New Roman" w:hAnsi="Times New Roman" w:eastAsia="方正仿宋简体" w:cs="Times New Roman"/>
                <w:color w:val="auto"/>
                <w:spacing w:val="2"/>
              </w:rPr>
              <w:t>经审核，</w:t>
            </w:r>
            <w:r>
              <w:rPr>
                <w:rFonts w:ascii="Times New Roman" w:hAnsi="Times New Roman" w:eastAsia="方正仿宋简体" w:cs="Times New Roman"/>
                <w:color w:val="auto"/>
                <w:spacing w:val="2"/>
                <w:u w:val="single" w:color="FFFFFF"/>
              </w:rPr>
              <w:t xml:space="preserve">                      </w:t>
            </w:r>
            <w:r>
              <w:rPr>
                <w:rFonts w:ascii="Times New Roman" w:hAnsi="Times New Roman" w:eastAsia="方正仿宋简体" w:cs="Times New Roman"/>
                <w:color w:val="auto"/>
                <w:spacing w:val="2"/>
              </w:rPr>
              <w:t>上报的</w:t>
            </w:r>
            <w:r>
              <w:rPr>
                <w:rFonts w:ascii="Times New Roman" w:hAnsi="Times New Roman" w:eastAsia="方正仿宋简体" w:cs="Times New Roman"/>
                <w:color w:val="auto"/>
                <w:spacing w:val="2"/>
                <w:u w:val="single" w:color="FFFFFF"/>
              </w:rPr>
              <w:t xml:space="preserve">     </w:t>
            </w:r>
            <w:r>
              <w:rPr>
                <w:rFonts w:ascii="Times New Roman" w:hAnsi="Times New Roman" w:eastAsia="方正仿宋简体" w:cs="Times New Roman"/>
                <w:color w:val="auto"/>
                <w:spacing w:val="2"/>
              </w:rPr>
              <w:t>年“田城</w:t>
            </w:r>
            <w:r>
              <w:rPr>
                <w:rFonts w:ascii="Times New Roman" w:hAnsi="Times New Roman" w:eastAsia="方正仿宋简体" w:cs="Times New Roman"/>
                <w:color w:val="auto"/>
                <w:spacing w:val="2"/>
                <w:lang w:val="en-US" w:eastAsia="zh-CN"/>
              </w:rPr>
              <w:t>民宿</w:t>
            </w:r>
            <w:r>
              <w:rPr>
                <w:rFonts w:ascii="Times New Roman" w:hAnsi="Times New Roman" w:eastAsia="方正仿宋简体" w:cs="Times New Roman"/>
                <w:color w:val="auto"/>
                <w:spacing w:val="2"/>
              </w:rPr>
              <w:t>”</w:t>
            </w:r>
            <w:r>
              <w:rPr>
                <w:rFonts w:ascii="Times New Roman" w:hAnsi="Times New Roman" w:eastAsia="方正仿宋简体" w:cs="Times New Roman"/>
                <w:color w:val="auto"/>
              </w:rPr>
              <w:t>资料真实、完整、有效，现予上报，请审批。</w:t>
            </w:r>
          </w:p>
          <w:p w14:paraId="638337EA">
            <w:pPr>
              <w:keepNext w:val="0"/>
              <w:keepLines w:val="0"/>
              <w:widowControl w:val="0"/>
              <w:suppressAutoHyphens/>
              <w:overflowPunct/>
              <w:bidi w:val="0"/>
              <w:snapToGrid/>
              <w:spacing w:before="0" w:after="0" w:line="400" w:lineRule="exact"/>
              <w:textAlignment w:val="auto"/>
              <w:rPr>
                <w:rFonts w:ascii="Times New Roman" w:hAnsi="Times New Roman" w:eastAsia="方正仿宋简体" w:cs="Times New Roman"/>
                <w:color w:val="auto"/>
                <w:sz w:val="21"/>
              </w:rPr>
            </w:pPr>
          </w:p>
          <w:p w14:paraId="657E3FE6">
            <w:pPr>
              <w:pStyle w:val="6"/>
              <w:keepNext w:val="0"/>
              <w:keepLines w:val="0"/>
              <w:widowControl w:val="0"/>
              <w:suppressAutoHyphens/>
              <w:overflowPunct/>
              <w:bidi w:val="0"/>
              <w:snapToGrid/>
              <w:spacing w:before="84" w:after="0" w:line="400" w:lineRule="exact"/>
              <w:ind w:left="3521" w:firstLine="0"/>
              <w:textAlignment w:val="auto"/>
              <w:rPr>
                <w:rFonts w:ascii="Times New Roman" w:hAnsi="Times New Roman" w:eastAsia="方正仿宋简体" w:cs="Times New Roman"/>
                <w:color w:val="auto"/>
              </w:rPr>
            </w:pPr>
            <w:r>
              <w:rPr>
                <w:rFonts w:ascii="Times New Roman" w:hAnsi="Times New Roman" w:eastAsia="方正仿宋简体" w:cs="Times New Roman"/>
                <w:color w:val="auto"/>
              </w:rPr>
              <w:t>负责人签字：</w:t>
            </w:r>
          </w:p>
          <w:p w14:paraId="073E0608">
            <w:pPr>
              <w:pStyle w:val="6"/>
              <w:keepNext w:val="0"/>
              <w:keepLines w:val="0"/>
              <w:widowControl w:val="0"/>
              <w:suppressAutoHyphens/>
              <w:overflowPunct/>
              <w:bidi w:val="0"/>
              <w:snapToGrid/>
              <w:spacing w:before="49" w:after="0" w:line="400" w:lineRule="exact"/>
              <w:ind w:left="3932" w:firstLine="0"/>
              <w:textAlignment w:val="auto"/>
              <w:rPr>
                <w:rFonts w:ascii="Times New Roman" w:hAnsi="Times New Roman" w:eastAsia="方正仿宋简体" w:cs="Times New Roman"/>
                <w:color w:val="auto"/>
                <w:lang w:eastAsia="zh-CN"/>
              </w:rPr>
            </w:pPr>
            <w:r>
              <w:rPr>
                <w:rFonts w:ascii="Times New Roman" w:hAnsi="Times New Roman" w:eastAsia="方正仿宋简体" w:cs="Times New Roman"/>
                <w:color w:val="auto"/>
                <w:spacing w:val="-19"/>
              </w:rPr>
              <w:t>年</w:t>
            </w:r>
            <w:r>
              <w:rPr>
                <w:rFonts w:ascii="Times New Roman" w:hAnsi="Times New Roman" w:eastAsia="方正仿宋简体" w:cs="Times New Roman"/>
                <w:color w:val="auto"/>
                <w:spacing w:val="7"/>
              </w:rPr>
              <w:t xml:space="preserve">     </w:t>
            </w:r>
            <w:r>
              <w:rPr>
                <w:rFonts w:ascii="Times New Roman" w:hAnsi="Times New Roman" w:eastAsia="方正仿宋简体" w:cs="Times New Roman"/>
                <w:color w:val="auto"/>
                <w:spacing w:val="-19"/>
              </w:rPr>
              <w:t>月      日</w:t>
            </w:r>
            <w:r>
              <w:rPr>
                <w:rFonts w:ascii="Times New Roman" w:hAnsi="Times New Roman" w:eastAsia="方正仿宋简体" w:cs="Times New Roman"/>
                <w:color w:val="auto"/>
                <w:spacing w:val="-5"/>
              </w:rPr>
              <w:t xml:space="preserve"> </w:t>
            </w:r>
            <w:r>
              <w:rPr>
                <w:rFonts w:ascii="Times New Roman" w:hAnsi="Times New Roman" w:eastAsia="方正仿宋简体" w:cs="Times New Roman"/>
                <w:color w:val="auto"/>
                <w:spacing w:val="-19"/>
                <w:lang w:eastAsia="zh-CN"/>
              </w:rPr>
              <w:t>（</w:t>
            </w:r>
            <w:r>
              <w:rPr>
                <w:rFonts w:ascii="Times New Roman" w:hAnsi="Times New Roman" w:eastAsia="方正仿宋简体" w:cs="Times New Roman"/>
                <w:color w:val="auto"/>
                <w:spacing w:val="-52"/>
              </w:rPr>
              <w:t xml:space="preserve"> </w:t>
            </w:r>
            <w:r>
              <w:rPr>
                <w:rFonts w:ascii="Times New Roman" w:hAnsi="Times New Roman" w:eastAsia="方正仿宋简体" w:cs="Times New Roman"/>
                <w:color w:val="auto"/>
                <w:spacing w:val="-19"/>
              </w:rPr>
              <w:t>盖</w:t>
            </w:r>
            <w:r>
              <w:rPr>
                <w:rFonts w:ascii="Times New Roman" w:hAnsi="Times New Roman" w:eastAsia="方正仿宋简体" w:cs="Times New Roman"/>
                <w:color w:val="auto"/>
                <w:spacing w:val="-43"/>
              </w:rPr>
              <w:t xml:space="preserve"> </w:t>
            </w:r>
            <w:r>
              <w:rPr>
                <w:rFonts w:ascii="Times New Roman" w:hAnsi="Times New Roman" w:eastAsia="方正仿宋简体" w:cs="Times New Roman"/>
                <w:color w:val="auto"/>
                <w:spacing w:val="-19"/>
              </w:rPr>
              <w:t>章</w:t>
            </w:r>
            <w:r>
              <w:rPr>
                <w:rFonts w:ascii="Times New Roman" w:hAnsi="Times New Roman" w:eastAsia="方正仿宋简体" w:cs="Times New Roman"/>
                <w:color w:val="auto"/>
                <w:spacing w:val="-51"/>
              </w:rPr>
              <w:t xml:space="preserve"> </w:t>
            </w:r>
            <w:r>
              <w:rPr>
                <w:rFonts w:ascii="Times New Roman" w:hAnsi="Times New Roman" w:eastAsia="方正仿宋简体" w:cs="Times New Roman"/>
                <w:color w:val="auto"/>
                <w:spacing w:val="-19"/>
                <w:lang w:eastAsia="zh-CN"/>
              </w:rPr>
              <w:t>）</w:t>
            </w:r>
          </w:p>
        </w:tc>
      </w:tr>
    </w:tbl>
    <w:p w14:paraId="7FF61425">
      <w:pPr>
        <w:spacing w:line="65" w:lineRule="exact"/>
        <w:rPr>
          <w:rFonts w:ascii="Times New Roman" w:hAnsi="Times New Roman" w:cs="Times New Roman"/>
          <w:color w:val="auto"/>
        </w:rPr>
      </w:pPr>
    </w:p>
    <w:p w14:paraId="149D4ECF">
      <w:pPr>
        <w:keepNext w:val="0"/>
        <w:keepLines w:val="0"/>
        <w:pageBreakBefore w:val="0"/>
        <w:widowControl/>
        <w:overflowPunct/>
        <w:bidi w:val="0"/>
        <w:snapToGrid w:val="0"/>
        <w:spacing w:before="0" w:after="0" w:line="640" w:lineRule="exact"/>
        <w:jc w:val="left"/>
        <w:textAlignment w:val="auto"/>
        <w:rPr>
          <w:rFonts w:ascii="Times New Roman" w:hAnsi="Times New Roman" w:eastAsia="方正黑体简体" w:cs="Times New Roman"/>
          <w:color w:val="auto"/>
          <w:sz w:val="32"/>
          <w:szCs w:val="32"/>
          <w:shd w:val="clear" w:fill="FFFFFF"/>
          <w:lang w:val="en-US" w:eastAsia="zh-CN"/>
        </w:rPr>
      </w:pPr>
      <w:r>
        <w:rPr>
          <w:rFonts w:ascii="Times New Roman" w:hAnsi="Times New Roman" w:eastAsia="方正黑体简体" w:cs="Times New Roman"/>
          <w:color w:val="000000"/>
          <w:sz w:val="32"/>
          <w:szCs w:val="32"/>
          <w:shd w:val="clear" w:fill="FFFFFF"/>
          <w:lang w:val="en-US" w:eastAsia="zh-CN"/>
        </w:rPr>
        <w:t>附件2</w:t>
      </w:r>
    </w:p>
    <w:p w14:paraId="31F14AC8">
      <w:pPr>
        <w:keepNext w:val="0"/>
        <w:keepLines w:val="0"/>
        <w:pageBreakBefore w:val="0"/>
        <w:widowControl/>
        <w:overflowPunct/>
        <w:bidi w:val="0"/>
        <w:snapToGrid w:val="0"/>
        <w:spacing w:before="0" w:after="0" w:line="640" w:lineRule="exact"/>
        <w:jc w:val="center"/>
        <w:textAlignment w:val="auto"/>
        <w:rPr>
          <w:rFonts w:ascii="Times New Roman" w:hAnsi="Times New Roman" w:eastAsia="方正小标宋简体" w:cs="Times New Roman"/>
          <w:b w:val="0"/>
          <w:bCs/>
          <w:color w:val="auto"/>
          <w:kern w:val="2"/>
          <w:sz w:val="44"/>
          <w:szCs w:val="44"/>
        </w:rPr>
      </w:pPr>
      <w:r>
        <w:rPr>
          <w:rFonts w:ascii="Times New Roman" w:hAnsi="Times New Roman" w:eastAsia="方正小标宋简体" w:cs="Times New Roman"/>
          <w:b w:val="0"/>
          <w:bCs/>
          <w:color w:val="auto"/>
          <w:kern w:val="2"/>
          <w:sz w:val="44"/>
          <w:szCs w:val="44"/>
          <w:lang w:val="en-US" w:eastAsia="zh-CN"/>
        </w:rPr>
        <w:t>开江县</w:t>
      </w:r>
      <w:r>
        <w:rPr>
          <w:rFonts w:ascii="Times New Roman" w:hAnsi="Times New Roman" w:eastAsia="方正小标宋简体" w:cs="Times New Roman"/>
          <w:b w:val="0"/>
          <w:bCs/>
          <w:color w:val="auto"/>
          <w:kern w:val="2"/>
          <w:sz w:val="44"/>
          <w:szCs w:val="44"/>
          <w:lang w:eastAsia="zh-CN"/>
        </w:rPr>
        <w:t>“</w:t>
      </w:r>
      <w:r>
        <w:rPr>
          <w:rFonts w:ascii="Times New Roman" w:hAnsi="Times New Roman" w:eastAsia="方正小标宋简体" w:cs="Times New Roman"/>
          <w:b w:val="0"/>
          <w:bCs/>
          <w:color w:val="auto"/>
          <w:kern w:val="2"/>
          <w:sz w:val="44"/>
          <w:szCs w:val="44"/>
          <w:lang w:val="en-US" w:eastAsia="zh-CN"/>
        </w:rPr>
        <w:t>田城民宿</w:t>
      </w:r>
      <w:r>
        <w:rPr>
          <w:rFonts w:ascii="Times New Roman" w:hAnsi="Times New Roman" w:eastAsia="方正小标宋简体" w:cs="Times New Roman"/>
          <w:b w:val="0"/>
          <w:bCs/>
          <w:color w:val="auto"/>
          <w:kern w:val="2"/>
          <w:sz w:val="44"/>
          <w:szCs w:val="44"/>
          <w:lang w:eastAsia="zh-CN"/>
        </w:rPr>
        <w:t>”</w:t>
      </w:r>
      <w:r>
        <w:rPr>
          <w:rFonts w:ascii="Times New Roman" w:hAnsi="Times New Roman" w:eastAsia="方正小标宋简体" w:cs="Times New Roman"/>
          <w:b w:val="0"/>
          <w:bCs/>
          <w:color w:val="auto"/>
          <w:kern w:val="2"/>
          <w:sz w:val="44"/>
          <w:szCs w:val="44"/>
        </w:rPr>
        <w:t>评分细则</w:t>
      </w:r>
    </w:p>
    <w:p w14:paraId="49628B5F">
      <w:pPr>
        <w:keepNext w:val="0"/>
        <w:keepLines w:val="0"/>
        <w:pageBreakBefore w:val="0"/>
        <w:widowControl/>
        <w:overflowPunct/>
        <w:bidi w:val="0"/>
        <w:snapToGrid w:val="0"/>
        <w:spacing w:before="0" w:after="0" w:line="640" w:lineRule="exact"/>
        <w:ind w:firstLine="440"/>
        <w:jc w:val="both"/>
        <w:textAlignment w:val="auto"/>
        <w:rPr>
          <w:rFonts w:ascii="Times New Roman" w:hAnsi="Times New Roman" w:eastAsia="方正仿宋简体" w:cs="Times New Roman"/>
          <w:b w:val="0"/>
          <w:bCs/>
          <w:color w:val="auto"/>
          <w:kern w:val="2"/>
          <w:sz w:val="22"/>
          <w:szCs w:val="22"/>
          <w:lang w:val="en-US" w:eastAsia="zh-CN"/>
        </w:rPr>
      </w:pPr>
      <w:r>
        <w:rPr>
          <w:rFonts w:ascii="Times New Roman" w:hAnsi="Times New Roman" w:eastAsia="方正仿宋简体" w:cs="Times New Roman"/>
          <w:b w:val="0"/>
          <w:bCs/>
          <w:color w:val="auto"/>
          <w:kern w:val="2"/>
          <w:sz w:val="22"/>
          <w:szCs w:val="22"/>
          <w:lang w:eastAsia="zh-CN"/>
        </w:rPr>
        <w:t>受检企业：</w:t>
      </w:r>
      <w:r>
        <w:rPr>
          <w:rFonts w:ascii="Times New Roman" w:hAnsi="Times New Roman" w:eastAsia="方正仿宋简体" w:cs="Times New Roman"/>
          <w:b w:val="0"/>
          <w:bCs/>
          <w:color w:val="auto"/>
          <w:kern w:val="2"/>
          <w:sz w:val="22"/>
          <w:szCs w:val="22"/>
          <w:lang w:val="en-US" w:eastAsia="zh-CN"/>
        </w:rPr>
        <w:t xml:space="preserve">                                            检查时间：</w:t>
      </w:r>
    </w:p>
    <w:tbl>
      <w:tblPr>
        <w:tblStyle w:val="4"/>
        <w:tblW w:w="9788"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34"/>
        <w:gridCol w:w="6288"/>
        <w:gridCol w:w="454"/>
        <w:gridCol w:w="454"/>
      </w:tblGrid>
      <w:tr w14:paraId="75E4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8" w:type="dxa"/>
            <w:vAlign w:val="center"/>
          </w:tcPr>
          <w:p w14:paraId="4C64A8C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黑体简体" w:cs="Times New Roman"/>
                <w:b w:val="0"/>
                <w:bCs/>
                <w:color w:val="auto"/>
                <w:kern w:val="2"/>
                <w:position w:val="0"/>
                <w:sz w:val="22"/>
                <w:szCs w:val="22"/>
                <w:vertAlign w:val="baseline"/>
                <w:lang w:val="en-US" w:eastAsia="zh-CN"/>
              </w:rPr>
            </w:pPr>
            <w:r>
              <w:rPr>
                <w:rFonts w:hint="eastAsia" w:ascii="Times New Roman" w:hAnsi="Times New Roman" w:eastAsia="方正黑体简体" w:cs="Times New Roman"/>
                <w:b w:val="0"/>
                <w:bCs/>
                <w:color w:val="auto"/>
                <w:kern w:val="2"/>
                <w:position w:val="0"/>
                <w:sz w:val="22"/>
                <w:szCs w:val="22"/>
                <w:vertAlign w:val="baseline"/>
                <w:lang w:val="en-US" w:eastAsia="zh-CN"/>
              </w:rPr>
              <w:t>类别</w:t>
            </w:r>
          </w:p>
        </w:tc>
        <w:tc>
          <w:tcPr>
            <w:tcW w:w="1134" w:type="dxa"/>
            <w:vAlign w:val="center"/>
          </w:tcPr>
          <w:p w14:paraId="2F2CECF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黑体简体" w:cs="Times New Roman"/>
                <w:b/>
                <w:bCs w:val="0"/>
                <w:color w:val="auto"/>
                <w:kern w:val="2"/>
                <w:position w:val="0"/>
                <w:sz w:val="22"/>
                <w:szCs w:val="22"/>
                <w:vertAlign w:val="baseline"/>
                <w:lang w:val="en-US" w:eastAsia="zh-CN"/>
              </w:rPr>
            </w:pPr>
            <w:r>
              <w:rPr>
                <w:rFonts w:hint="eastAsia" w:ascii="Times New Roman" w:hAnsi="Times New Roman" w:eastAsia="方正黑体简体" w:cs="Times New Roman"/>
                <w:b w:val="0"/>
                <w:bCs/>
                <w:color w:val="auto"/>
                <w:kern w:val="2"/>
                <w:position w:val="0"/>
                <w:sz w:val="22"/>
                <w:szCs w:val="22"/>
                <w:vertAlign w:val="baseline"/>
                <w:lang w:val="en-US" w:eastAsia="zh-CN"/>
              </w:rPr>
              <w:t>事项</w:t>
            </w:r>
          </w:p>
        </w:tc>
        <w:tc>
          <w:tcPr>
            <w:tcW w:w="6288" w:type="dxa"/>
            <w:vAlign w:val="center"/>
          </w:tcPr>
          <w:p w14:paraId="0AAEF908">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黑体简体" w:cs="Times New Roman"/>
                <w:b w:val="0"/>
                <w:bCs/>
                <w:color w:val="auto"/>
                <w:kern w:val="2"/>
                <w:position w:val="0"/>
                <w:sz w:val="22"/>
                <w:szCs w:val="22"/>
                <w:vertAlign w:val="baseline"/>
                <w:lang w:val="en-US" w:eastAsia="zh-CN"/>
              </w:rPr>
            </w:pPr>
            <w:r>
              <w:rPr>
                <w:rFonts w:ascii="Times New Roman" w:hAnsi="Times New Roman" w:eastAsia="方正黑体简体" w:cs="Times New Roman"/>
                <w:b w:val="0"/>
                <w:bCs/>
                <w:color w:val="auto"/>
                <w:kern w:val="2"/>
                <w:position w:val="0"/>
                <w:sz w:val="22"/>
                <w:szCs w:val="22"/>
                <w:vertAlign w:val="baseline"/>
                <w:lang w:val="en-US" w:eastAsia="zh-CN"/>
              </w:rPr>
              <w:t>要求描述（评分标准）</w:t>
            </w:r>
          </w:p>
        </w:tc>
        <w:tc>
          <w:tcPr>
            <w:tcW w:w="454" w:type="dxa"/>
            <w:vAlign w:val="center"/>
          </w:tcPr>
          <w:p w14:paraId="1222AE3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黑体简体" w:cs="Times New Roman"/>
                <w:b w:val="0"/>
                <w:bCs/>
                <w:color w:val="auto"/>
                <w:kern w:val="2"/>
                <w:position w:val="0"/>
                <w:sz w:val="22"/>
                <w:szCs w:val="22"/>
                <w:vertAlign w:val="baseline"/>
                <w:lang w:val="en-US" w:eastAsia="zh-CN"/>
              </w:rPr>
            </w:pPr>
            <w:r>
              <w:rPr>
                <w:rFonts w:ascii="Times New Roman" w:hAnsi="Times New Roman" w:eastAsia="方正黑体简体" w:cs="Times New Roman"/>
                <w:b w:val="0"/>
                <w:bCs/>
                <w:color w:val="auto"/>
                <w:kern w:val="2"/>
                <w:position w:val="0"/>
                <w:sz w:val="22"/>
                <w:szCs w:val="22"/>
                <w:vertAlign w:val="baseline"/>
                <w:lang w:val="en-US" w:eastAsia="zh-CN"/>
              </w:rPr>
              <w:t>自评分</w:t>
            </w:r>
          </w:p>
        </w:tc>
        <w:tc>
          <w:tcPr>
            <w:tcW w:w="454" w:type="dxa"/>
            <w:vAlign w:val="center"/>
          </w:tcPr>
          <w:p w14:paraId="36F99DBD">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黑体简体" w:cs="Times New Roman"/>
                <w:b w:val="0"/>
                <w:bCs/>
                <w:color w:val="auto"/>
                <w:kern w:val="2"/>
                <w:position w:val="0"/>
                <w:sz w:val="22"/>
                <w:szCs w:val="22"/>
                <w:vertAlign w:val="baseline"/>
                <w:lang w:val="en-US" w:eastAsia="zh-CN"/>
              </w:rPr>
            </w:pPr>
            <w:r>
              <w:rPr>
                <w:rFonts w:ascii="Times New Roman" w:hAnsi="Times New Roman" w:eastAsia="方正黑体简体" w:cs="Times New Roman"/>
                <w:b w:val="0"/>
                <w:bCs/>
                <w:color w:val="auto"/>
                <w:kern w:val="2"/>
                <w:position w:val="0"/>
                <w:sz w:val="22"/>
                <w:szCs w:val="22"/>
                <w:vertAlign w:val="baseline"/>
                <w:lang w:val="en-US" w:eastAsia="zh-CN"/>
              </w:rPr>
              <w:t>评定分</w:t>
            </w:r>
          </w:p>
        </w:tc>
      </w:tr>
      <w:tr w14:paraId="5B3F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8" w:type="dxa"/>
            <w:vMerge w:val="restart"/>
            <w:vAlign w:val="center"/>
          </w:tcPr>
          <w:p w14:paraId="2F3D395B">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合法合规</w:t>
            </w:r>
          </w:p>
          <w:p w14:paraId="5778C7CA">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经营和安全管理规范</w:t>
            </w:r>
          </w:p>
          <w:p w14:paraId="016DE240">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（13分）</w:t>
            </w:r>
          </w:p>
        </w:tc>
        <w:tc>
          <w:tcPr>
            <w:tcW w:w="1134" w:type="dxa"/>
            <w:shd w:val="clear" w:color="auto" w:fill="auto"/>
            <w:vAlign w:val="center"/>
          </w:tcPr>
          <w:p w14:paraId="285EB548">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营业证照</w:t>
            </w:r>
          </w:p>
          <w:p w14:paraId="0077BA0D">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bidi="ar-SA"/>
              </w:rPr>
            </w:pPr>
            <w:r>
              <w:rPr>
                <w:rFonts w:hint="eastAsia" w:ascii="Times New Roman" w:hAnsi="Times New Roman" w:eastAsia="方正仿宋简体" w:cs="Times New Roman"/>
                <w:b/>
                <w:bCs w:val="0"/>
                <w:color w:val="auto"/>
                <w:kern w:val="2"/>
                <w:position w:val="0"/>
                <w:sz w:val="22"/>
                <w:szCs w:val="22"/>
                <w:vertAlign w:val="baseline"/>
                <w:lang w:val="en-US" w:eastAsia="zh-CN"/>
              </w:rPr>
              <w:t>（7分）</w:t>
            </w:r>
          </w:p>
        </w:tc>
        <w:tc>
          <w:tcPr>
            <w:tcW w:w="6288" w:type="dxa"/>
            <w:shd w:val="clear" w:color="auto" w:fill="auto"/>
            <w:vAlign w:val="center"/>
          </w:tcPr>
          <w:p w14:paraId="5878857F">
            <w:pPr>
              <w:keepNext w:val="0"/>
              <w:keepLines w:val="0"/>
              <w:widowControl w:val="0"/>
              <w:numPr>
                <w:ilvl w:val="-1"/>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（1）有农村宅基地使用证、土地规划使用证等用地合法合规相关佐证，得1分。</w:t>
            </w:r>
          </w:p>
          <w:p w14:paraId="4359CE2C">
            <w:pPr>
              <w:keepNext w:val="0"/>
              <w:keepLines w:val="0"/>
              <w:widowControl w:val="0"/>
              <w:numPr>
                <w:ilvl w:val="-1"/>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（2）有营业执照、卫生许可证、特种行业许可证，兼营食品销售和餐饮服务的民宿有食品经营许可证，得4分。</w:t>
            </w:r>
          </w:p>
          <w:p w14:paraId="27FC502B">
            <w:pPr>
              <w:keepNext w:val="0"/>
              <w:keepLines w:val="0"/>
              <w:widowControl w:val="0"/>
              <w:numPr>
                <w:ilvl w:val="-1"/>
                <w:numId w:val="0"/>
              </w:numPr>
              <w:suppressAutoHyphens/>
              <w:overflowPunct/>
              <w:bidi w:val="0"/>
              <w:snapToGrid w:val="0"/>
              <w:spacing w:before="0" w:after="0" w:line="340" w:lineRule="exact"/>
              <w:ind w:left="0" w:leftChars="0" w:firstLine="0" w:firstLineChars="0"/>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bidi="ar-SA"/>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（3）有经营场地无地质灾害和其他影响公共安全的隐患证明，开业以来未发生安全责任事故和违法违规行为证明，得2分。</w:t>
            </w:r>
          </w:p>
        </w:tc>
        <w:tc>
          <w:tcPr>
            <w:tcW w:w="454" w:type="dxa"/>
            <w:vAlign w:val="center"/>
          </w:tcPr>
          <w:p w14:paraId="5F9A660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c>
          <w:tcPr>
            <w:tcW w:w="454" w:type="dxa"/>
            <w:vAlign w:val="center"/>
          </w:tcPr>
          <w:p w14:paraId="2413B5B1">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r>
      <w:tr w14:paraId="7DAF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458" w:type="dxa"/>
            <w:vMerge w:val="continue"/>
            <w:vAlign w:val="center"/>
          </w:tcPr>
          <w:p w14:paraId="34BDC99B">
            <w:pPr>
              <w:keepNext w:val="0"/>
              <w:keepLines w:val="0"/>
              <w:widowControl w:val="0"/>
              <w:suppressAutoHyphens/>
              <w:overflowPunct/>
              <w:bidi w:val="0"/>
              <w:snapToGrid w:val="0"/>
              <w:spacing w:before="0" w:after="0" w:line="340" w:lineRule="exact"/>
              <w:jc w:val="center"/>
              <w:textAlignment w:val="auto"/>
              <w:rPr>
                <w:rFonts w:hint="default" w:ascii="Times New Roman" w:hAnsi="Times New Roman" w:eastAsia="方正仿宋简体" w:cs="Times New Roman"/>
                <w:b/>
                <w:bCs w:val="0"/>
                <w:color w:val="auto"/>
                <w:kern w:val="2"/>
                <w:position w:val="0"/>
                <w:sz w:val="22"/>
                <w:szCs w:val="22"/>
                <w:vertAlign w:val="baseline"/>
                <w:lang w:val="en-US" w:eastAsia="zh-CN"/>
              </w:rPr>
            </w:pPr>
          </w:p>
        </w:tc>
        <w:tc>
          <w:tcPr>
            <w:tcW w:w="1134" w:type="dxa"/>
            <w:vAlign w:val="center"/>
          </w:tcPr>
          <w:p w14:paraId="49C71BD2">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安全管理（6分）</w:t>
            </w:r>
          </w:p>
        </w:tc>
        <w:tc>
          <w:tcPr>
            <w:tcW w:w="6288" w:type="dxa"/>
            <w:vAlign w:val="center"/>
          </w:tcPr>
          <w:p w14:paraId="425A095A">
            <w:pPr>
              <w:keepNext w:val="0"/>
              <w:keepLines w:val="0"/>
              <w:widowControl w:val="0"/>
              <w:numPr>
                <w:ilvl w:val="-1"/>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（1）安装住宿人员信息登记管理系统实行实名登记，得1分。</w:t>
            </w:r>
          </w:p>
          <w:p w14:paraId="7D3DA537">
            <w:pPr>
              <w:keepNext w:val="0"/>
              <w:keepLines w:val="0"/>
              <w:widowControl w:val="0"/>
              <w:numPr>
                <w:ilvl w:val="-1"/>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（2）水边、台阶等易发生危险的区域和设施设置清晰、醒目的安全警示标志，得1分；防盗、视频监控等必要的安全技术防范措施到位，得1分。</w:t>
            </w:r>
          </w:p>
          <w:p w14:paraId="7EC34291">
            <w:pPr>
              <w:keepNext w:val="0"/>
              <w:keepLines w:val="0"/>
              <w:widowControl w:val="0"/>
              <w:numPr>
                <w:ilvl w:val="-1"/>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（3）建立消防、食品、治安等安全管理制度和突发事件应急预案，落实安全责任，定期演练，得1分。</w:t>
            </w:r>
          </w:p>
          <w:p w14:paraId="5C75685D">
            <w:pPr>
              <w:keepNext w:val="0"/>
              <w:keepLines w:val="0"/>
              <w:widowControl w:val="0"/>
              <w:numPr>
                <w:ilvl w:val="-1"/>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（4）走廊、楼梯口等有位置合理、标识清楚应急照明灯和紧急出口标识，得1分；灭火器、室内消火栓等消防设施配备齐全，且有定期维保记录，得1分。</w:t>
            </w:r>
          </w:p>
        </w:tc>
        <w:tc>
          <w:tcPr>
            <w:tcW w:w="454" w:type="dxa"/>
            <w:vAlign w:val="center"/>
          </w:tcPr>
          <w:p w14:paraId="47336BC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c>
          <w:tcPr>
            <w:tcW w:w="454" w:type="dxa"/>
            <w:vAlign w:val="center"/>
          </w:tcPr>
          <w:p w14:paraId="53431D8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r>
      <w:tr w14:paraId="2975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8" w:type="dxa"/>
            <w:vMerge w:val="restart"/>
            <w:vAlign w:val="center"/>
          </w:tcPr>
          <w:p w14:paraId="5C9C169D">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环境和建筑</w:t>
            </w:r>
          </w:p>
          <w:p w14:paraId="4D0EF428">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（共15分）</w:t>
            </w:r>
          </w:p>
        </w:tc>
        <w:tc>
          <w:tcPr>
            <w:tcW w:w="1134" w:type="dxa"/>
            <w:vAlign w:val="center"/>
          </w:tcPr>
          <w:p w14:paraId="0B00F79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周边环境（9分）</w:t>
            </w:r>
          </w:p>
        </w:tc>
        <w:tc>
          <w:tcPr>
            <w:tcW w:w="6288" w:type="dxa"/>
            <w:vAlign w:val="center"/>
          </w:tcPr>
          <w:p w14:paraId="7CEBB1AE">
            <w:pPr>
              <w:keepNext w:val="0"/>
              <w:keepLines w:val="0"/>
              <w:widowControl w:val="0"/>
              <w:numPr>
                <w:ilvl w:val="0"/>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民宿位于三里田园（阡陌里）、莲花世界（宝塔坝广场周边200米范围内、青堆子社区4组老棺山至宝塔坝社区2组新宁河沿线50米范围内）、稻渔之窗（镇龙寺村1-3组、10-11组）、李家大院（竹溪村5组）、田米水乡（黄泥塝村6-7组）五个区域内，得5分。</w:t>
            </w:r>
          </w:p>
          <w:p w14:paraId="5CD8E50D">
            <w:pPr>
              <w:keepNext w:val="0"/>
              <w:keepLines w:val="0"/>
              <w:widowControl w:val="0"/>
              <w:numPr>
                <w:ilvl w:val="0"/>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（2）民宿周边</w:t>
            </w:r>
            <w:r>
              <w:rPr>
                <w:rFonts w:ascii="Times New Roman" w:hAnsi="Times New Roman" w:eastAsia="方正仿宋简体" w:cs="Times New Roman"/>
                <w:b w:val="0"/>
                <w:bCs/>
                <w:color w:val="auto"/>
                <w:kern w:val="2"/>
                <w:position w:val="0"/>
                <w:sz w:val="22"/>
                <w:szCs w:val="22"/>
                <w:vertAlign w:val="baseline"/>
                <w:lang w:val="en-US" w:eastAsia="zh-CN"/>
              </w:rPr>
              <w:t>区域环境干净整洁</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空气</w:t>
            </w:r>
            <w:r>
              <w:rPr>
                <w:rFonts w:hint="eastAsia" w:ascii="Times New Roman" w:hAnsi="Times New Roman" w:eastAsia="方正仿宋简体" w:cs="Times New Roman"/>
                <w:b w:val="0"/>
                <w:bCs/>
                <w:color w:val="auto"/>
                <w:kern w:val="2"/>
                <w:position w:val="0"/>
                <w:sz w:val="22"/>
                <w:szCs w:val="22"/>
                <w:vertAlign w:val="baseline"/>
                <w:lang w:val="en-US" w:eastAsia="zh-CN"/>
              </w:rPr>
              <w:t>、地表水</w:t>
            </w:r>
            <w:r>
              <w:rPr>
                <w:rFonts w:ascii="Times New Roman" w:hAnsi="Times New Roman" w:eastAsia="方正仿宋简体" w:cs="Times New Roman"/>
                <w:b w:val="0"/>
                <w:bCs/>
                <w:color w:val="auto"/>
                <w:kern w:val="2"/>
                <w:position w:val="0"/>
                <w:sz w:val="22"/>
                <w:szCs w:val="22"/>
                <w:vertAlign w:val="baseline"/>
                <w:lang w:val="en-US" w:eastAsia="zh-CN"/>
              </w:rPr>
              <w:t>质量优良</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14DC1189">
            <w:pPr>
              <w:keepNext w:val="0"/>
              <w:keepLines w:val="0"/>
              <w:widowControl w:val="0"/>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（3）民宿</w:t>
            </w:r>
            <w:r>
              <w:rPr>
                <w:rFonts w:ascii="Times New Roman" w:hAnsi="Times New Roman" w:eastAsia="方正仿宋简体" w:cs="Times New Roman"/>
                <w:b w:val="0"/>
                <w:bCs/>
                <w:color w:val="auto"/>
                <w:kern w:val="2"/>
                <w:position w:val="0"/>
                <w:sz w:val="22"/>
                <w:szCs w:val="22"/>
                <w:vertAlign w:val="baseline"/>
                <w:lang w:val="en-US" w:eastAsia="zh-CN"/>
              </w:rPr>
              <w:t>污水统一截污纳管或自行有效处理，达标排放</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A46FCA6">
            <w:pPr>
              <w:keepNext w:val="0"/>
              <w:keepLines w:val="0"/>
              <w:widowControl w:val="0"/>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w:t>
            </w:r>
            <w:r>
              <w:rPr>
                <w:rFonts w:ascii="Times New Roman" w:hAnsi="Times New Roman" w:eastAsia="方正仿宋简体" w:cs="Times New Roman"/>
                <w:b w:val="0"/>
                <w:bCs/>
                <w:color w:val="auto"/>
                <w:kern w:val="2"/>
                <w:position w:val="0"/>
                <w:sz w:val="22"/>
                <w:szCs w:val="22"/>
                <w:vertAlign w:val="baseline"/>
                <w:lang w:val="en-US" w:eastAsia="zh-CN"/>
              </w:rPr>
              <w:t>附近有地方特色景点</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得1分；有休闲娱乐点位</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得1分；有运动场所</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得1分</w:t>
            </w:r>
            <w:r>
              <w:rPr>
                <w:rFonts w:hint="eastAsia" w:ascii="Times New Roman" w:hAnsi="Times New Roman" w:eastAsia="方正仿宋简体" w:cs="Times New Roman"/>
                <w:b w:val="0"/>
                <w:bCs/>
                <w:color w:val="auto"/>
                <w:kern w:val="2"/>
                <w:position w:val="0"/>
                <w:sz w:val="22"/>
                <w:szCs w:val="22"/>
                <w:vertAlign w:val="baseline"/>
                <w:lang w:val="en-US" w:eastAsia="zh-CN"/>
              </w:rPr>
              <w:t>。（最高得1分）</w:t>
            </w:r>
          </w:p>
          <w:p w14:paraId="67F9AE63">
            <w:pPr>
              <w:keepNext w:val="0"/>
              <w:keepLines w:val="0"/>
              <w:widowControl w:val="0"/>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w:t>
            </w:r>
            <w:r>
              <w:rPr>
                <w:rFonts w:ascii="Times New Roman" w:hAnsi="Times New Roman" w:eastAsia="方正仿宋简体" w:cs="Times New Roman"/>
                <w:b w:val="0"/>
                <w:bCs/>
                <w:color w:val="auto"/>
                <w:kern w:val="2"/>
                <w:position w:val="0"/>
                <w:sz w:val="22"/>
                <w:szCs w:val="22"/>
                <w:vertAlign w:val="baseline"/>
                <w:lang w:val="en-US" w:eastAsia="zh-CN"/>
              </w:rPr>
              <w:t>院落场地面积</w:t>
            </w:r>
            <w:r>
              <w:rPr>
                <w:rFonts w:ascii="Times New Roman" w:hAnsi="Times New Roman" w:eastAsia="Calibri"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主体建筑基底面积，绿化效果好</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2CC8348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c>
          <w:tcPr>
            <w:tcW w:w="454" w:type="dxa"/>
            <w:vAlign w:val="center"/>
          </w:tcPr>
          <w:p w14:paraId="2CC62801">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p>
        </w:tc>
      </w:tr>
      <w:tr w14:paraId="5394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58" w:type="dxa"/>
            <w:vMerge w:val="continue"/>
            <w:vAlign w:val="center"/>
          </w:tcPr>
          <w:p w14:paraId="38982E3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69F3B723">
            <w:pPr>
              <w:keepNext w:val="0"/>
              <w:keepLines w:val="0"/>
              <w:widowControl w:val="0"/>
              <w:numPr>
                <w:ilvl w:val="0"/>
                <w:numId w:val="0"/>
              </w:numPr>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标识系统（3分）</w:t>
            </w:r>
          </w:p>
        </w:tc>
        <w:tc>
          <w:tcPr>
            <w:tcW w:w="6288" w:type="dxa"/>
            <w:vAlign w:val="center"/>
          </w:tcPr>
          <w:p w14:paraId="0F52AB80">
            <w:pPr>
              <w:keepNext w:val="0"/>
              <w:keepLines w:val="0"/>
              <w:widowControl w:val="0"/>
              <w:numPr>
                <w:ilvl w:val="0"/>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所在乡村（社区）</w:t>
            </w:r>
            <w:r>
              <w:rPr>
                <w:rFonts w:hint="eastAsia" w:ascii="Times New Roman" w:hAnsi="Times New Roman" w:eastAsia="方正仿宋简体" w:cs="Times New Roman"/>
                <w:b w:val="0"/>
                <w:bCs/>
                <w:color w:val="auto"/>
                <w:kern w:val="2"/>
                <w:position w:val="0"/>
                <w:sz w:val="22"/>
                <w:szCs w:val="22"/>
                <w:vertAlign w:val="baseline"/>
                <w:lang w:val="en-US" w:eastAsia="zh-CN"/>
              </w:rPr>
              <w:t>、周边交通节点</w:t>
            </w:r>
            <w:r>
              <w:rPr>
                <w:rFonts w:ascii="Times New Roman" w:hAnsi="Times New Roman" w:eastAsia="方正仿宋简体" w:cs="Times New Roman"/>
                <w:b w:val="0"/>
                <w:bCs/>
                <w:color w:val="auto"/>
                <w:kern w:val="2"/>
                <w:position w:val="0"/>
                <w:sz w:val="22"/>
                <w:szCs w:val="22"/>
                <w:vertAlign w:val="baseline"/>
                <w:lang w:val="en-US" w:eastAsia="zh-CN"/>
              </w:rPr>
              <w:t>设有民宿导向系统，得0.5分；标志牌位置合理，标识醒目美观，得0.5分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74A75806">
            <w:pPr>
              <w:keepNext w:val="0"/>
              <w:keepLines w:val="0"/>
              <w:widowControl w:val="0"/>
              <w:numPr>
                <w:ilvl w:val="0"/>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导航地图准确标识，方便游客到达</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7FDD0C3">
            <w:pPr>
              <w:keepNext w:val="0"/>
              <w:keepLines w:val="0"/>
              <w:widowControl w:val="0"/>
              <w:numPr>
                <w:ilvl w:val="0"/>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（3）民宿各功能区均要有对应的标识标牌，得1分。</w:t>
            </w:r>
          </w:p>
        </w:tc>
        <w:tc>
          <w:tcPr>
            <w:tcW w:w="454" w:type="dxa"/>
            <w:vAlign w:val="center"/>
          </w:tcPr>
          <w:p w14:paraId="2AF94A0A">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798BBD3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0A1E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shd w:val="clear" w:color="auto" w:fill="auto"/>
            <w:vAlign w:val="center"/>
          </w:tcPr>
          <w:p w14:paraId="612522FD">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bidi="ar-SA"/>
              </w:rPr>
            </w:pPr>
          </w:p>
        </w:tc>
        <w:tc>
          <w:tcPr>
            <w:tcW w:w="1134" w:type="dxa"/>
            <w:shd w:val="clear" w:color="auto" w:fill="auto"/>
            <w:vAlign w:val="center"/>
          </w:tcPr>
          <w:p w14:paraId="0B22916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停车设施（2分）</w:t>
            </w:r>
          </w:p>
        </w:tc>
        <w:tc>
          <w:tcPr>
            <w:tcW w:w="6288" w:type="dxa"/>
            <w:shd w:val="clear" w:color="auto" w:fill="auto"/>
            <w:vAlign w:val="center"/>
          </w:tcPr>
          <w:p w14:paraId="3AA18840">
            <w:pPr>
              <w:keepNext w:val="0"/>
              <w:keepLines w:val="0"/>
              <w:widowControl w:val="0"/>
              <w:suppressAutoHyphens/>
              <w:overflowPunct/>
              <w:bidi w:val="0"/>
              <w:snapToGrid w:val="0"/>
              <w:spacing w:before="0" w:after="0" w:line="340" w:lineRule="exact"/>
              <w:jc w:val="both"/>
              <w:textAlignment w:val="auto"/>
              <w:rPr>
                <w:rFonts w:ascii="Times New Roman" w:hAnsi="Times New Roman" w:eastAsia="方正仿宋简体" w:cs="Times New Roman"/>
                <w:b w:val="0"/>
                <w:bCs/>
                <w:color w:val="auto"/>
                <w:kern w:val="2"/>
                <w:position w:val="0"/>
                <w:sz w:val="22"/>
                <w:szCs w:val="22"/>
                <w:vertAlign w:val="baseline"/>
                <w:lang w:val="en-US" w:eastAsia="zh-CN" w:bidi="ar-SA"/>
              </w:rPr>
            </w:pPr>
            <w:r>
              <w:rPr>
                <w:rFonts w:ascii="Times New Roman" w:hAnsi="Times New Roman" w:eastAsia="方正仿宋简体" w:cs="Times New Roman"/>
                <w:b w:val="0"/>
                <w:bCs/>
                <w:color w:val="auto"/>
                <w:kern w:val="2"/>
                <w:position w:val="0"/>
                <w:sz w:val="22"/>
                <w:szCs w:val="22"/>
                <w:vertAlign w:val="baseline"/>
                <w:lang w:val="en-US" w:eastAsia="zh-CN"/>
              </w:rPr>
              <w:t>民宿附近有公共停车场，得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分；有自有停车场</w:t>
            </w:r>
            <w:r>
              <w:rPr>
                <w:rFonts w:hint="eastAsia" w:ascii="Times New Roman" w:hAnsi="Times New Roman" w:eastAsia="方正仿宋简体" w:cs="Times New Roman"/>
                <w:b w:val="0"/>
                <w:bCs/>
                <w:color w:val="auto"/>
                <w:kern w:val="2"/>
                <w:position w:val="0"/>
                <w:sz w:val="22"/>
                <w:szCs w:val="22"/>
                <w:vertAlign w:val="baseline"/>
                <w:lang w:val="en-US" w:eastAsia="zh-CN"/>
              </w:rPr>
              <w:t>且车位不少于40%客房数</w:t>
            </w:r>
            <w:r>
              <w:rPr>
                <w:rFonts w:ascii="Times New Roman" w:hAnsi="Times New Roman" w:eastAsia="方正仿宋简体" w:cs="Times New Roman"/>
                <w:b w:val="0"/>
                <w:bCs/>
                <w:color w:val="auto"/>
                <w:kern w:val="2"/>
                <w:position w:val="0"/>
                <w:sz w:val="22"/>
                <w:szCs w:val="22"/>
                <w:vertAlign w:val="baseline"/>
                <w:lang w:val="en-US" w:eastAsia="zh-CN"/>
              </w:rPr>
              <w:t>，得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356EE1F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220FDD6B">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26D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shd w:val="clear" w:color="auto" w:fill="auto"/>
            <w:vAlign w:val="center"/>
          </w:tcPr>
          <w:p w14:paraId="59234CC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bidi="ar-SA"/>
              </w:rPr>
            </w:pPr>
          </w:p>
        </w:tc>
        <w:tc>
          <w:tcPr>
            <w:tcW w:w="1134" w:type="dxa"/>
            <w:shd w:val="clear" w:color="auto" w:fill="auto"/>
            <w:vAlign w:val="center"/>
          </w:tcPr>
          <w:p w14:paraId="6754FAF8">
            <w:pPr>
              <w:keepNext w:val="0"/>
              <w:keepLines w:val="0"/>
              <w:widowControl w:val="0"/>
              <w:numPr>
                <w:ilvl w:val="0"/>
                <w:numId w:val="0"/>
              </w:numPr>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建筑布局（1分）</w:t>
            </w:r>
          </w:p>
        </w:tc>
        <w:tc>
          <w:tcPr>
            <w:tcW w:w="6288" w:type="dxa"/>
            <w:shd w:val="clear" w:color="auto" w:fill="auto"/>
            <w:vAlign w:val="center"/>
          </w:tcPr>
          <w:p w14:paraId="1AF34A1C">
            <w:pPr>
              <w:keepNext w:val="0"/>
              <w:keepLines w:val="0"/>
              <w:widowControl w:val="0"/>
              <w:numPr>
                <w:ilvl w:val="0"/>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建筑外观体现地域特色，与周围环境相协调，整洁美观，维护良好</w:t>
            </w:r>
            <w:r>
              <w:rPr>
                <w:rFonts w:hint="eastAsia" w:ascii="Times New Roman" w:hAnsi="Times New Roman" w:eastAsia="方正仿宋简体" w:cs="Times New Roman"/>
                <w:b w:val="0"/>
                <w:bCs/>
                <w:color w:val="auto"/>
                <w:kern w:val="2"/>
                <w:position w:val="0"/>
                <w:sz w:val="22"/>
                <w:szCs w:val="22"/>
                <w:vertAlign w:val="baseline"/>
                <w:lang w:val="en-US" w:eastAsia="zh-CN"/>
              </w:rPr>
              <w:t>，安全稳固，得0.5分。</w:t>
            </w:r>
          </w:p>
          <w:p w14:paraId="33B8B0F6">
            <w:pPr>
              <w:keepNext w:val="0"/>
              <w:keepLines w:val="0"/>
              <w:widowControl w:val="0"/>
              <w:numPr>
                <w:ilvl w:val="0"/>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bidi="ar-SA"/>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主客区相对独立，主人生活区设置合理、方便舒适</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tc>
        <w:tc>
          <w:tcPr>
            <w:tcW w:w="454" w:type="dxa"/>
            <w:vAlign w:val="center"/>
          </w:tcPr>
          <w:p w14:paraId="1D96A24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4E74446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0E1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vMerge w:val="restart"/>
            <w:shd w:val="clear" w:color="auto" w:fill="auto"/>
            <w:vAlign w:val="center"/>
          </w:tcPr>
          <w:p w14:paraId="7EC2C15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设施和设备</w:t>
            </w:r>
          </w:p>
          <w:p w14:paraId="421EC98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bidi="ar-SA"/>
              </w:rPr>
            </w:pPr>
            <w:r>
              <w:rPr>
                <w:rFonts w:hint="eastAsia" w:ascii="Times New Roman" w:hAnsi="Times New Roman" w:eastAsia="方正仿宋简体" w:cs="Times New Roman"/>
                <w:b/>
                <w:bCs w:val="0"/>
                <w:color w:val="auto"/>
                <w:kern w:val="2"/>
                <w:position w:val="0"/>
                <w:sz w:val="22"/>
                <w:szCs w:val="22"/>
                <w:vertAlign w:val="baseline"/>
                <w:lang w:val="en-US" w:eastAsia="zh-CN"/>
              </w:rPr>
              <w:t>（共29分）</w:t>
            </w:r>
          </w:p>
        </w:tc>
        <w:tc>
          <w:tcPr>
            <w:tcW w:w="1134" w:type="dxa"/>
            <w:shd w:val="clear" w:color="auto" w:fill="auto"/>
            <w:vAlign w:val="center"/>
          </w:tcPr>
          <w:p w14:paraId="5DC54BF6">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客房</w:t>
            </w:r>
          </w:p>
          <w:p w14:paraId="676E296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（13分）</w:t>
            </w:r>
          </w:p>
        </w:tc>
        <w:tc>
          <w:tcPr>
            <w:tcW w:w="6288" w:type="dxa"/>
            <w:shd w:val="clear" w:color="auto" w:fill="auto"/>
            <w:vAlign w:val="center"/>
          </w:tcPr>
          <w:p w14:paraId="32BE2942">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（1）客房门安全有效，有防盗锁、门窥镜等防盗设施，得0.5分；</w:t>
            </w:r>
            <w:r>
              <w:rPr>
                <w:rFonts w:ascii="Times New Roman" w:hAnsi="Times New Roman" w:eastAsia="方正仿宋简体" w:cs="Times New Roman"/>
                <w:b w:val="0"/>
                <w:bCs/>
                <w:color w:val="auto"/>
                <w:kern w:val="2"/>
                <w:position w:val="0"/>
                <w:sz w:val="22"/>
                <w:szCs w:val="22"/>
                <w:vertAlign w:val="baseline"/>
                <w:lang w:val="en-US" w:eastAsia="zh-CN"/>
              </w:rPr>
              <w:t>有消防逃生示意图</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p w14:paraId="57FBDA18">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有2种及以上不同风格或不同房型</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593DD8A7">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50%及以上客房有阳台或独立庭院</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59DB7EAE">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w:t>
            </w:r>
            <w:r>
              <w:rPr>
                <w:rFonts w:ascii="Times New Roman" w:hAnsi="Times New Roman" w:eastAsia="方正仿宋简体" w:cs="Times New Roman"/>
                <w:b w:val="0"/>
                <w:bCs/>
                <w:color w:val="auto"/>
                <w:kern w:val="2"/>
                <w:position w:val="0"/>
                <w:sz w:val="22"/>
                <w:szCs w:val="22"/>
                <w:vertAlign w:val="baseline"/>
                <w:lang w:val="en-US" w:eastAsia="zh-CN"/>
              </w:rPr>
              <w:t>70%及以上客房净面积（不含卫生间）不小于30m</w:t>
            </w:r>
            <w:r>
              <w:rPr>
                <w:rFonts w:ascii="Times New Roman" w:hAnsi="Times New Roman" w:eastAsia="方正仿宋简体" w:cs="Times New Roman"/>
                <w:b w:val="0"/>
                <w:bCs/>
                <w:color w:val="auto"/>
                <w:kern w:val="2"/>
                <w:sz w:val="22"/>
                <w:szCs w:val="22"/>
                <w:vertAlign w:val="superscript"/>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,得2分；不小于20m</w:t>
            </w:r>
            <w:r>
              <w:rPr>
                <w:rFonts w:ascii="Times New Roman" w:hAnsi="Times New Roman" w:eastAsia="方正仿宋简体" w:cs="Times New Roman"/>
                <w:b w:val="0"/>
                <w:bCs/>
                <w:color w:val="auto"/>
                <w:kern w:val="2"/>
                <w:sz w:val="22"/>
                <w:szCs w:val="22"/>
                <w:vertAlign w:val="superscript"/>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03223992">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w:t>
            </w:r>
            <w:r>
              <w:rPr>
                <w:rFonts w:ascii="Times New Roman" w:hAnsi="Times New Roman" w:eastAsia="方正仿宋简体" w:cs="Times New Roman"/>
                <w:b w:val="0"/>
                <w:bCs/>
                <w:color w:val="auto"/>
                <w:kern w:val="2"/>
                <w:position w:val="0"/>
                <w:sz w:val="22"/>
                <w:szCs w:val="22"/>
                <w:vertAlign w:val="baseline"/>
                <w:lang w:val="en-US" w:eastAsia="zh-CN"/>
              </w:rPr>
              <w:t>床垫长度不小于1.9m</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单人床宽度不小于1.2m，双人床宽度不小于1.8m</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r>
              <w:rPr>
                <w:rFonts w:ascii="Times New Roman" w:hAnsi="Times New Roman" w:eastAsia="方正仿宋简体" w:cs="Times New Roman"/>
                <w:b w:val="0"/>
                <w:bCs/>
                <w:color w:val="auto"/>
                <w:kern w:val="2"/>
                <w:position w:val="0"/>
                <w:sz w:val="22"/>
                <w:szCs w:val="22"/>
                <w:vertAlign w:val="baseline"/>
                <w:lang w:val="en-US" w:eastAsia="zh-CN"/>
              </w:rPr>
              <w:t>床垫较为舒适，品质较好</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p w14:paraId="15AB7A44">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方正仿宋简体" w:cs="Times New Roman"/>
                <w:b w:val="0"/>
                <w:bCs/>
                <w:color w:val="auto"/>
                <w:kern w:val="2"/>
                <w:position w:val="0"/>
                <w:sz w:val="22"/>
                <w:szCs w:val="22"/>
                <w:vertAlign w:val="baseline"/>
                <w:lang w:val="en-US" w:eastAsia="zh-CN"/>
              </w:rPr>
              <w:t>（6）每间客房有写字台、座椅、衣橱、衣架、行李架、烧水壶、电视机、电吹风，得2分。</w:t>
            </w:r>
          </w:p>
          <w:p w14:paraId="28C7B77D">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（7）每间客房</w:t>
            </w:r>
            <w:r>
              <w:rPr>
                <w:rFonts w:ascii="Times New Roman" w:hAnsi="Times New Roman" w:eastAsia="方正仿宋简体" w:cs="Times New Roman"/>
                <w:b w:val="0"/>
                <w:bCs/>
                <w:color w:val="auto"/>
                <w:kern w:val="2"/>
                <w:position w:val="0"/>
                <w:sz w:val="22"/>
                <w:szCs w:val="22"/>
                <w:vertAlign w:val="baseline"/>
                <w:lang w:val="en-US" w:eastAsia="zh-CN"/>
              </w:rPr>
              <w:t>床单、被套、被芯、枕套、枕芯、面巾、地巾、浴巾材质较好，体感舒适</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清洁卫生</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05C12BC">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（8）每间</w:t>
            </w:r>
            <w:r>
              <w:rPr>
                <w:rFonts w:ascii="Times New Roman" w:hAnsi="Times New Roman" w:eastAsia="方正仿宋简体" w:cs="Times New Roman"/>
                <w:b w:val="0"/>
                <w:bCs/>
                <w:color w:val="auto"/>
                <w:kern w:val="2"/>
                <w:position w:val="0"/>
                <w:sz w:val="22"/>
                <w:szCs w:val="22"/>
                <w:vertAlign w:val="baseline"/>
                <w:lang w:val="en-US" w:eastAsia="zh-CN"/>
              </w:rPr>
              <w:t>客房照明充足，遮光</w:t>
            </w:r>
            <w:r>
              <w:rPr>
                <w:rFonts w:hint="eastAsia" w:ascii="Times New Roman" w:hAnsi="Times New Roman" w:eastAsia="方正仿宋简体" w:cs="Times New Roman"/>
                <w:b w:val="0"/>
                <w:bCs/>
                <w:color w:val="auto"/>
                <w:kern w:val="2"/>
                <w:position w:val="0"/>
                <w:sz w:val="22"/>
                <w:szCs w:val="22"/>
                <w:vertAlign w:val="baseline"/>
                <w:lang w:val="en-US" w:eastAsia="zh-CN"/>
              </w:rPr>
              <w:t>窗帘效果好，得0.5分；采取有效隔音措施，客房噪音低于45db，得0.5分。</w:t>
            </w:r>
          </w:p>
          <w:p w14:paraId="5EAD432D">
            <w:pPr>
              <w:keepNext w:val="0"/>
              <w:keepLines w:val="0"/>
              <w:widowControl w:val="0"/>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（9）每间客房</w:t>
            </w:r>
            <w:r>
              <w:rPr>
                <w:rFonts w:ascii="Times New Roman" w:hAnsi="Times New Roman" w:eastAsia="方正仿宋简体" w:cs="Times New Roman"/>
                <w:b w:val="0"/>
                <w:bCs/>
                <w:color w:val="auto"/>
                <w:kern w:val="2"/>
                <w:position w:val="0"/>
                <w:sz w:val="22"/>
                <w:szCs w:val="22"/>
                <w:vertAlign w:val="baseline"/>
                <w:lang w:val="en-US" w:eastAsia="zh-CN"/>
              </w:rPr>
              <w:t>有空调或暖气等温度调节设备，</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r>
              <w:rPr>
                <w:rFonts w:ascii="Times New Roman" w:hAnsi="Times New Roman" w:eastAsia="方正仿宋简体" w:cs="Times New Roman"/>
                <w:b w:val="0"/>
                <w:bCs/>
                <w:color w:val="auto"/>
                <w:kern w:val="2"/>
                <w:position w:val="0"/>
                <w:sz w:val="22"/>
                <w:szCs w:val="22"/>
                <w:vertAlign w:val="baseline"/>
                <w:lang w:val="en-US" w:eastAsia="zh-CN"/>
              </w:rPr>
              <w:t>有</w:t>
            </w:r>
            <w:r>
              <w:rPr>
                <w:rFonts w:hint="eastAsia" w:ascii="Times New Roman" w:hAnsi="Times New Roman" w:eastAsia="方正仿宋简体" w:cs="Times New Roman"/>
                <w:b w:val="0"/>
                <w:bCs/>
                <w:color w:val="auto"/>
                <w:kern w:val="2"/>
                <w:position w:val="0"/>
                <w:sz w:val="22"/>
                <w:szCs w:val="22"/>
                <w:vertAlign w:val="baseline"/>
                <w:lang w:val="en-US" w:eastAsia="zh-CN"/>
              </w:rPr>
              <w:t>专业的</w:t>
            </w:r>
            <w:r>
              <w:rPr>
                <w:rFonts w:ascii="Times New Roman" w:hAnsi="Times New Roman" w:eastAsia="方正仿宋简体" w:cs="Times New Roman"/>
                <w:b w:val="0"/>
                <w:bCs/>
                <w:color w:val="auto"/>
                <w:kern w:val="2"/>
                <w:position w:val="0"/>
                <w:sz w:val="22"/>
                <w:szCs w:val="22"/>
                <w:vertAlign w:val="baseline"/>
                <w:lang w:val="en-US" w:eastAsia="zh-CN"/>
              </w:rPr>
              <w:t>加湿器或除湿机等湿度调节设备，</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70A1CB24">
            <w:pPr>
              <w:keepNext w:val="0"/>
              <w:keepLines w:val="0"/>
              <w:widowControl w:val="0"/>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（10）每间客房</w:t>
            </w:r>
            <w:r>
              <w:rPr>
                <w:rFonts w:ascii="Times New Roman" w:hAnsi="Times New Roman" w:eastAsia="方正仿宋简体" w:cs="Times New Roman"/>
                <w:b w:val="0"/>
                <w:bCs/>
                <w:color w:val="auto"/>
                <w:kern w:val="2"/>
                <w:position w:val="0"/>
                <w:sz w:val="22"/>
                <w:szCs w:val="22"/>
                <w:vertAlign w:val="baseline"/>
                <w:lang w:val="en-US" w:eastAsia="zh-CN"/>
              </w:rPr>
              <w:t>配备矿泉水或饮用水、纸巾（不少于2处）</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tc>
        <w:tc>
          <w:tcPr>
            <w:tcW w:w="454" w:type="dxa"/>
            <w:vAlign w:val="center"/>
          </w:tcPr>
          <w:p w14:paraId="15777D0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7ACD54C1">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36F2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5AFBBB70">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02B1B7E6">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客房卫生间</w:t>
            </w:r>
          </w:p>
          <w:p w14:paraId="3A70ADF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（8分）</w:t>
            </w:r>
          </w:p>
        </w:tc>
        <w:tc>
          <w:tcPr>
            <w:tcW w:w="6288" w:type="dxa"/>
            <w:vAlign w:val="center"/>
          </w:tcPr>
          <w:p w14:paraId="3363AE99">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Calibri" w:cs="Times New Roman"/>
                <w:b w:val="0"/>
                <w:bCs/>
                <w:color w:val="auto"/>
                <w:kern w:val="2"/>
                <w:position w:val="0"/>
                <w:sz w:val="22"/>
                <w:szCs w:val="22"/>
                <w:vertAlign w:val="baseline"/>
                <w:lang w:val="en-US" w:eastAsia="zh-CN"/>
              </w:rPr>
              <w:t>★</w:t>
            </w:r>
            <w:r>
              <w:rPr>
                <w:rFonts w:hint="eastAsia" w:ascii="Times New Roman" w:hAnsi="Times New Roman" w:eastAsia="Calibri"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所有客房有卫生间，配备洗漱台、梳妆镜、洗漱用品</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DD10BB3">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70%及以上客房卫生间面积不小于6m</w:t>
            </w:r>
            <w:r>
              <w:rPr>
                <w:rFonts w:ascii="Times New Roman" w:hAnsi="Times New Roman" w:eastAsia="方正仿宋简体" w:cs="Times New Roman"/>
                <w:b w:val="0"/>
                <w:bCs/>
                <w:color w:val="auto"/>
                <w:kern w:val="2"/>
                <w:sz w:val="22"/>
                <w:szCs w:val="22"/>
                <w:vertAlign w:val="superscript"/>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,得</w:t>
            </w: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分；不小于4m</w:t>
            </w:r>
            <w:r>
              <w:rPr>
                <w:rFonts w:ascii="Times New Roman" w:hAnsi="Times New Roman" w:eastAsia="方正仿宋简体" w:cs="Times New Roman"/>
                <w:b w:val="0"/>
                <w:bCs/>
                <w:color w:val="auto"/>
                <w:kern w:val="2"/>
                <w:sz w:val="22"/>
                <w:szCs w:val="22"/>
                <w:vertAlign w:val="superscript"/>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3DB5BFCD">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（3）所有</w:t>
            </w:r>
            <w:r>
              <w:rPr>
                <w:rFonts w:ascii="Times New Roman" w:hAnsi="Times New Roman" w:eastAsia="方正仿宋简体" w:cs="Times New Roman"/>
                <w:b w:val="0"/>
                <w:bCs/>
                <w:color w:val="auto"/>
                <w:kern w:val="2"/>
                <w:position w:val="0"/>
                <w:sz w:val="22"/>
                <w:szCs w:val="22"/>
                <w:vertAlign w:val="baseline"/>
                <w:lang w:val="en-US" w:eastAsia="zh-CN"/>
              </w:rPr>
              <w:t>客房卫生间淋浴、恭桶、面盆干湿区分离，得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分；面盆台面宽敞舒适，得0.4分；恭桶质量优良、噪音小，得0.4分；电源插座、挂钩方便使用，得0.4分；吹风机品质优良，方便使用，得0.4分；洗漱用品品质优良，得0.4分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0A8C8144">
            <w:pPr>
              <w:keepNext w:val="0"/>
              <w:keepLines w:val="0"/>
              <w:widowControl w:val="0"/>
              <w:numPr>
                <w:ilvl w:val="0"/>
                <w:numId w:val="1"/>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方正仿宋简体" w:cs="Times New Roman"/>
                <w:b w:val="0"/>
                <w:bCs/>
                <w:color w:val="auto"/>
                <w:kern w:val="2"/>
                <w:position w:val="0"/>
                <w:sz w:val="22"/>
                <w:szCs w:val="22"/>
                <w:vertAlign w:val="baseline"/>
                <w:lang w:val="en-US" w:eastAsia="zh-CN"/>
              </w:rPr>
              <w:t>卫生间光照充足，通风好无异味，得0.5分；有防滑防溅措施，得0.5分；淋浴房门关闭紧密，下水通畅、无积水，得0.5分；有垃圾桶，</w:t>
            </w:r>
            <w:r>
              <w:rPr>
                <w:rFonts w:hint="eastAsia" w:ascii="Times New Roman" w:hAnsi="Times New Roman" w:eastAsia="方正仿宋简体" w:cs="Times New Roman"/>
                <w:b w:val="0"/>
                <w:bCs/>
                <w:color w:val="auto"/>
                <w:kern w:val="2"/>
                <w:position w:val="0"/>
                <w:sz w:val="22"/>
                <w:szCs w:val="22"/>
                <w:vertAlign w:val="baseline"/>
                <w:lang w:val="en-US" w:eastAsia="zh-CN"/>
              </w:rPr>
              <w:t>提供24小时冷热水且水压稳定、水质好</w:t>
            </w:r>
            <w:r>
              <w:rPr>
                <w:rFonts w:ascii="Times New Roman" w:hAnsi="Times New Roman" w:eastAsia="方正仿宋简体" w:cs="Times New Roman"/>
                <w:b w:val="0"/>
                <w:bCs/>
                <w:color w:val="auto"/>
                <w:kern w:val="2"/>
                <w:position w:val="0"/>
                <w:sz w:val="22"/>
                <w:szCs w:val="22"/>
                <w:vertAlign w:val="baseline"/>
                <w:lang w:val="en-US" w:eastAsia="zh-CN"/>
              </w:rPr>
              <w:t>，得0.5分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3660F34B">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229C48B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5B3A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4A46014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5BAA290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餐厅和厨房</w:t>
            </w:r>
          </w:p>
          <w:p w14:paraId="03AD704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（4分）</w:t>
            </w:r>
          </w:p>
        </w:tc>
        <w:tc>
          <w:tcPr>
            <w:tcW w:w="6288" w:type="dxa"/>
            <w:vAlign w:val="center"/>
          </w:tcPr>
          <w:p w14:paraId="2D908F1E">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餐厅设计与民宿整体风格相协调，餐厅规模与民宿体量匹配，布局合理，方便舒适</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06CE7913">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厨房设置合理，有粗加工、切配、烹饪及清洗、消毒场所</w:t>
            </w:r>
            <w:r>
              <w:rPr>
                <w:rFonts w:hint="eastAsia" w:ascii="Times New Roman" w:hAnsi="Times New Roman" w:eastAsia="方正仿宋简体" w:cs="Times New Roman"/>
                <w:b w:val="0"/>
                <w:bCs/>
                <w:color w:val="auto"/>
                <w:kern w:val="2"/>
                <w:position w:val="0"/>
                <w:sz w:val="22"/>
                <w:szCs w:val="22"/>
                <w:vertAlign w:val="baseline"/>
                <w:lang w:val="en-US" w:eastAsia="zh-CN"/>
              </w:rPr>
              <w:t>，不同水池标识清晰，得1分。</w:t>
            </w:r>
          </w:p>
          <w:p w14:paraId="324449EF">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厨房洗碗池和原料池独立使用，得0.5分；排风排烟通畅，得0.5分；冷藏、生熟分开</w:t>
            </w:r>
            <w:r>
              <w:rPr>
                <w:rFonts w:hint="eastAsia" w:ascii="Times New Roman" w:hAnsi="Times New Roman" w:eastAsia="方正仿宋简体" w:cs="Times New Roman"/>
                <w:b w:val="0"/>
                <w:bCs/>
                <w:color w:val="auto"/>
                <w:kern w:val="2"/>
                <w:position w:val="0"/>
                <w:sz w:val="22"/>
                <w:szCs w:val="22"/>
                <w:vertAlign w:val="baseline"/>
                <w:lang w:val="en-US" w:eastAsia="zh-CN"/>
              </w:rPr>
              <w:t>且标识清晰，</w:t>
            </w:r>
            <w:r>
              <w:rPr>
                <w:rFonts w:ascii="Times New Roman" w:hAnsi="Times New Roman" w:eastAsia="方正仿宋简体" w:cs="Times New Roman"/>
                <w:b w:val="0"/>
                <w:bCs/>
                <w:color w:val="auto"/>
                <w:kern w:val="2"/>
                <w:position w:val="0"/>
                <w:sz w:val="22"/>
                <w:szCs w:val="22"/>
                <w:vertAlign w:val="baseline"/>
                <w:lang w:val="en-US" w:eastAsia="zh-CN"/>
              </w:rPr>
              <w:t>得0.5分；灭火毯摆放合理，得0.5分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5EF32F68">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71C0913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3716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458" w:type="dxa"/>
            <w:vMerge w:val="continue"/>
            <w:vAlign w:val="center"/>
          </w:tcPr>
          <w:p w14:paraId="08099E80">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6BF24789">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其他</w:t>
            </w:r>
          </w:p>
          <w:p w14:paraId="5DE07F0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（4分）</w:t>
            </w:r>
          </w:p>
        </w:tc>
        <w:tc>
          <w:tcPr>
            <w:tcW w:w="6288" w:type="dxa"/>
            <w:vAlign w:val="center"/>
          </w:tcPr>
          <w:p w14:paraId="79D7CD2E">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（1）院落内有公共娱乐休闲设施，且设施安全有效，得1分。</w:t>
            </w:r>
          </w:p>
          <w:p w14:paraId="7A73660A">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公共卫生间位置合理，得</w:t>
            </w:r>
            <w:r>
              <w:rPr>
                <w:rFonts w:hint="eastAsia" w:ascii="Times New Roman" w:hAnsi="Times New Roman" w:eastAsia="方正仿宋简体" w:cs="Times New Roman"/>
                <w:b w:val="0"/>
                <w:bCs/>
                <w:color w:val="auto"/>
                <w:kern w:val="2"/>
                <w:position w:val="0"/>
                <w:sz w:val="22"/>
                <w:szCs w:val="22"/>
                <w:vertAlign w:val="baseline"/>
                <w:lang w:val="en-US" w:eastAsia="zh-CN"/>
              </w:rPr>
              <w:t>0.5</w:t>
            </w:r>
            <w:r>
              <w:rPr>
                <w:rFonts w:ascii="Times New Roman" w:hAnsi="Times New Roman" w:eastAsia="方正仿宋简体" w:cs="Times New Roman"/>
                <w:b w:val="0"/>
                <w:bCs/>
                <w:color w:val="auto"/>
                <w:kern w:val="2"/>
                <w:position w:val="0"/>
                <w:sz w:val="22"/>
                <w:szCs w:val="22"/>
                <w:vertAlign w:val="baseline"/>
                <w:lang w:val="en-US" w:eastAsia="zh-CN"/>
              </w:rPr>
              <w:t>分；有洗手盆、洗手液或肥皂、防滑措施，得</w:t>
            </w:r>
            <w:r>
              <w:rPr>
                <w:rFonts w:hint="eastAsia" w:ascii="Times New Roman" w:hAnsi="Times New Roman" w:eastAsia="方正仿宋简体" w:cs="Times New Roman"/>
                <w:b w:val="0"/>
                <w:bCs/>
                <w:color w:val="auto"/>
                <w:kern w:val="2"/>
                <w:position w:val="0"/>
                <w:sz w:val="22"/>
                <w:szCs w:val="22"/>
                <w:vertAlign w:val="baseline"/>
                <w:lang w:val="en-US" w:eastAsia="zh-CN"/>
              </w:rPr>
              <w:t>0.5</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31A40BD2">
            <w:pPr>
              <w:keepNext w:val="0"/>
              <w:keepLines w:val="0"/>
              <w:widowControl w:val="0"/>
              <w:numPr>
                <w:ilvl w:val="0"/>
                <w:numId w:val="0"/>
              </w:numPr>
              <w:suppressAutoHyphens/>
              <w:overflowPunct/>
              <w:bidi w:val="0"/>
              <w:snapToGrid w:val="0"/>
              <w:spacing w:before="0" w:after="0" w:line="340" w:lineRule="exact"/>
              <w:jc w:val="left"/>
              <w:textAlignment w:val="auto"/>
              <w:rPr>
                <w:rFonts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公共区域垃圾桶数量充足，位置合理</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p w14:paraId="7E3B7649">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（4）有独立的</w:t>
            </w:r>
            <w:r>
              <w:rPr>
                <w:rFonts w:ascii="Times New Roman" w:hAnsi="Times New Roman" w:eastAsia="方正仿宋简体" w:cs="Times New Roman"/>
                <w:b w:val="0"/>
                <w:bCs/>
                <w:color w:val="auto"/>
                <w:kern w:val="2"/>
                <w:position w:val="0"/>
                <w:sz w:val="22"/>
                <w:szCs w:val="22"/>
                <w:vertAlign w:val="baseline"/>
                <w:lang w:val="en-US" w:eastAsia="zh-CN"/>
              </w:rPr>
              <w:t>布草存放场所</w:t>
            </w:r>
            <w:r>
              <w:rPr>
                <w:rFonts w:hint="eastAsia" w:ascii="Times New Roman" w:hAnsi="Times New Roman" w:eastAsia="方正仿宋简体" w:cs="Times New Roman"/>
                <w:b w:val="0"/>
                <w:bCs/>
                <w:color w:val="auto"/>
                <w:kern w:val="2"/>
                <w:position w:val="0"/>
                <w:sz w:val="22"/>
                <w:szCs w:val="22"/>
                <w:vertAlign w:val="baseline"/>
                <w:lang w:val="en-US" w:eastAsia="zh-CN"/>
              </w:rPr>
              <w:t>且</w:t>
            </w:r>
            <w:r>
              <w:rPr>
                <w:rFonts w:ascii="Times New Roman" w:hAnsi="Times New Roman" w:eastAsia="方正仿宋简体" w:cs="Times New Roman"/>
                <w:b w:val="0"/>
                <w:bCs/>
                <w:color w:val="auto"/>
                <w:kern w:val="2"/>
                <w:position w:val="0"/>
                <w:sz w:val="22"/>
                <w:szCs w:val="22"/>
                <w:vertAlign w:val="baseline"/>
                <w:lang w:val="en-US" w:eastAsia="zh-CN"/>
              </w:rPr>
              <w:t>位置合理、方便使用</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p w14:paraId="32841718">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w:t>
            </w:r>
            <w:r>
              <w:rPr>
                <w:rFonts w:ascii="Times New Roman" w:hAnsi="Times New Roman" w:eastAsia="方正仿宋简体" w:cs="Times New Roman"/>
                <w:b w:val="0"/>
                <w:bCs/>
                <w:color w:val="auto"/>
                <w:kern w:val="2"/>
                <w:position w:val="0"/>
                <w:sz w:val="22"/>
                <w:szCs w:val="22"/>
                <w:vertAlign w:val="baseline"/>
                <w:lang w:val="en-US" w:eastAsia="zh-CN"/>
              </w:rPr>
              <w:t>提供覆盖全区域、快速流畅的无线网络</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p w14:paraId="3FDB5845">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（6）</w:t>
            </w:r>
            <w:r>
              <w:rPr>
                <w:rFonts w:ascii="Times New Roman" w:hAnsi="Times New Roman" w:eastAsia="方正仿宋简体" w:cs="Times New Roman"/>
                <w:b w:val="0"/>
                <w:bCs/>
                <w:color w:val="auto"/>
                <w:kern w:val="2"/>
                <w:position w:val="0"/>
                <w:sz w:val="22"/>
                <w:szCs w:val="22"/>
                <w:vertAlign w:val="baseline"/>
                <w:lang w:val="en-US" w:eastAsia="zh-CN"/>
              </w:rPr>
              <w:t>提供周边文化旅游资源介绍及相关资料，得</w:t>
            </w:r>
            <w:r>
              <w:rPr>
                <w:rFonts w:hint="eastAsia" w:ascii="Times New Roman" w:hAnsi="Times New Roman" w:eastAsia="方正仿宋简体" w:cs="Times New Roman"/>
                <w:b w:val="0"/>
                <w:bCs/>
                <w:color w:val="auto"/>
                <w:kern w:val="2"/>
                <w:position w:val="0"/>
                <w:sz w:val="22"/>
                <w:szCs w:val="22"/>
                <w:vertAlign w:val="baseline"/>
                <w:lang w:val="en-US" w:eastAsia="zh-CN"/>
              </w:rPr>
              <w:t>0.5</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57C90302">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3D89301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2E53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restart"/>
            <w:vAlign w:val="center"/>
          </w:tcPr>
          <w:p w14:paraId="4C7AEE9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卫生和服务（共21分）</w:t>
            </w:r>
          </w:p>
        </w:tc>
        <w:tc>
          <w:tcPr>
            <w:tcW w:w="1134" w:type="dxa"/>
            <w:vAlign w:val="center"/>
          </w:tcPr>
          <w:p w14:paraId="4150DFFD">
            <w:pPr>
              <w:keepNext w:val="0"/>
              <w:keepLines w:val="0"/>
              <w:widowControl w:val="0"/>
              <w:suppressAutoHyphens/>
              <w:overflowPunct/>
              <w:bidi w:val="0"/>
              <w:snapToGrid w:val="0"/>
              <w:spacing w:before="0" w:after="0" w:line="340" w:lineRule="exact"/>
              <w:jc w:val="center"/>
              <w:textAlignment w:val="auto"/>
              <w:rPr>
                <w:rFonts w:hint="default"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卫生要求（10分）</w:t>
            </w:r>
          </w:p>
        </w:tc>
        <w:tc>
          <w:tcPr>
            <w:tcW w:w="6288" w:type="dxa"/>
            <w:vAlign w:val="center"/>
          </w:tcPr>
          <w:p w14:paraId="45578DFB">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院落整洁卫生，无杂物堆放，得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477C523F">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餐饮区域整洁卫生，无污渍、无异味</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29B75862">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厨房设施设备摆放整齐、清洁卫生，得1分；餐具整洁卫生，无灰尘、无水渍、无裂痕、无破损，得1分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06538923">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w:t>
            </w:r>
            <w:r>
              <w:rPr>
                <w:rFonts w:ascii="Times New Roman" w:hAnsi="Times New Roman" w:eastAsia="方正仿宋简体" w:cs="Times New Roman"/>
                <w:b w:val="0"/>
                <w:bCs/>
                <w:color w:val="auto"/>
                <w:kern w:val="2"/>
                <w:position w:val="0"/>
                <w:sz w:val="22"/>
                <w:szCs w:val="22"/>
                <w:vertAlign w:val="baseline"/>
                <w:lang w:val="en-US" w:eastAsia="zh-CN"/>
              </w:rPr>
              <w:t>公共卫生间洗手台、小便池、恭桶或厕位保持洁净，通风良好</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35DF3F4B">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w:t>
            </w:r>
            <w:r>
              <w:rPr>
                <w:rFonts w:ascii="Times New Roman" w:hAnsi="Times New Roman" w:eastAsia="方正仿宋简体" w:cs="Times New Roman"/>
                <w:b w:val="0"/>
                <w:bCs/>
                <w:color w:val="auto"/>
                <w:kern w:val="2"/>
                <w:position w:val="0"/>
                <w:sz w:val="22"/>
                <w:szCs w:val="22"/>
                <w:vertAlign w:val="baseline"/>
                <w:lang w:val="en-US" w:eastAsia="zh-CN"/>
              </w:rPr>
              <w:t>客房房门、地面、墙面、天花板无破损、无脱落、无蛛网，得1分；家具、灯具、窗帘、电器、开关、插座、书籍无破损、无松动、无污渍，得1分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12A070FC">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（6）</w:t>
            </w:r>
            <w:r>
              <w:rPr>
                <w:rFonts w:ascii="Times New Roman" w:hAnsi="Times New Roman" w:eastAsia="方正仿宋简体" w:cs="Times New Roman"/>
                <w:b w:val="0"/>
                <w:bCs/>
                <w:color w:val="auto"/>
                <w:kern w:val="2"/>
                <w:position w:val="0"/>
                <w:sz w:val="22"/>
                <w:szCs w:val="22"/>
                <w:vertAlign w:val="baseline"/>
                <w:lang w:val="en-US" w:eastAsia="zh-CN"/>
              </w:rPr>
              <w:t>客房卫生间面盆、恭桶</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浴缸、淋浴区清洁卫生，无毛发</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无灰尘、无污渍得</w:t>
            </w: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40DFBF37">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（7）所有区域</w:t>
            </w:r>
            <w:r>
              <w:rPr>
                <w:rFonts w:ascii="Times New Roman" w:hAnsi="Times New Roman" w:eastAsia="方正仿宋简体" w:cs="Times New Roman"/>
                <w:b w:val="0"/>
                <w:bCs/>
                <w:color w:val="auto"/>
                <w:kern w:val="2"/>
                <w:position w:val="0"/>
                <w:sz w:val="22"/>
                <w:szCs w:val="22"/>
                <w:vertAlign w:val="baseline"/>
                <w:lang w:val="en-US" w:eastAsia="zh-CN"/>
              </w:rPr>
              <w:t>水龙头、淋浴喷头等五金件无污渍、无滴漏</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B26A559">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（8）</w:t>
            </w:r>
            <w:r>
              <w:rPr>
                <w:rFonts w:ascii="Times New Roman" w:hAnsi="Times New Roman" w:eastAsia="方正仿宋简体" w:cs="Times New Roman"/>
                <w:b w:val="0"/>
                <w:bCs/>
                <w:color w:val="auto"/>
                <w:kern w:val="2"/>
                <w:position w:val="0"/>
                <w:sz w:val="22"/>
                <w:szCs w:val="22"/>
                <w:vertAlign w:val="baseline"/>
                <w:lang w:val="en-US" w:eastAsia="zh-CN"/>
              </w:rPr>
              <w:t>布草存放场所清洁干燥、摆放整齐</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6056D602">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5628F3C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29F8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1458" w:type="dxa"/>
            <w:vMerge w:val="continue"/>
            <w:vAlign w:val="center"/>
          </w:tcPr>
          <w:p w14:paraId="284D271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7229773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服务要求</w:t>
            </w:r>
            <w:r>
              <w:rPr>
                <w:rFonts w:hint="eastAsia" w:ascii="Times New Roman" w:hAnsi="Times New Roman" w:eastAsia="方正仿宋简体" w:cs="Times New Roman"/>
                <w:b/>
                <w:bCs w:val="0"/>
                <w:color w:val="auto"/>
                <w:kern w:val="2"/>
                <w:position w:val="0"/>
                <w:sz w:val="22"/>
                <w:szCs w:val="22"/>
                <w:vertAlign w:val="baseline"/>
                <w:lang w:val="en-US" w:eastAsia="zh-CN"/>
              </w:rPr>
              <w:t>（11分）</w:t>
            </w:r>
          </w:p>
        </w:tc>
        <w:tc>
          <w:tcPr>
            <w:tcW w:w="6288" w:type="dxa"/>
            <w:vAlign w:val="center"/>
          </w:tcPr>
          <w:p w14:paraId="57796526">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接待人员（包括民宿主人、家人和员工）接待时能主动、友好地问候宾客，热情好客，及时满足宾客合理需求，得1分；熟悉周边环境，包括当地旅游景点、旅游商品、文创产品、购物点等信息，可为宾客介绍，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3058402F">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（2）客房用品一客一换，或应客人要求更换，并有更换记录，得1分。</w:t>
            </w:r>
          </w:p>
          <w:p w14:paraId="1D69ED2B">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有制止餐饮浪费行为的措施并有效实施（有宣传提示、提供公勺公筷、主动提供打包服务、提供小份半份菜等）</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35CA317C">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w:t>
            </w:r>
            <w:r>
              <w:rPr>
                <w:rFonts w:ascii="Times New Roman" w:hAnsi="Times New Roman" w:eastAsia="方正仿宋简体" w:cs="Times New Roman"/>
                <w:b w:val="0"/>
                <w:bCs/>
                <w:color w:val="auto"/>
                <w:kern w:val="2"/>
                <w:position w:val="0"/>
                <w:sz w:val="22"/>
                <w:szCs w:val="22"/>
                <w:vertAlign w:val="baseline"/>
                <w:lang w:val="en-US" w:eastAsia="zh-CN"/>
              </w:rPr>
              <w:t>提供周边餐饮信息和预订服务</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2D8B508D">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（5）有专业</w:t>
            </w:r>
            <w:r>
              <w:rPr>
                <w:rFonts w:ascii="Times New Roman" w:hAnsi="Times New Roman" w:eastAsia="方正仿宋简体" w:cs="Times New Roman"/>
                <w:b w:val="0"/>
                <w:bCs/>
                <w:color w:val="auto"/>
                <w:kern w:val="2"/>
                <w:position w:val="0"/>
                <w:sz w:val="22"/>
                <w:szCs w:val="22"/>
                <w:vertAlign w:val="baseline"/>
                <w:lang w:val="en-US" w:eastAsia="zh-CN"/>
              </w:rPr>
              <w:t>布草洗涤</w:t>
            </w:r>
            <w:r>
              <w:rPr>
                <w:rFonts w:hint="eastAsia" w:ascii="Times New Roman" w:hAnsi="Times New Roman" w:eastAsia="方正仿宋简体" w:cs="Times New Roman"/>
                <w:b w:val="0"/>
                <w:bCs/>
                <w:color w:val="auto"/>
                <w:kern w:val="2"/>
                <w:position w:val="0"/>
                <w:sz w:val="22"/>
                <w:szCs w:val="22"/>
                <w:vertAlign w:val="baseline"/>
                <w:lang w:val="en-US" w:eastAsia="zh-CN"/>
              </w:rPr>
              <w:t>且</w:t>
            </w:r>
            <w:r>
              <w:rPr>
                <w:rFonts w:ascii="Times New Roman" w:hAnsi="Times New Roman" w:eastAsia="方正仿宋简体" w:cs="Times New Roman"/>
                <w:b w:val="0"/>
                <w:bCs/>
                <w:color w:val="auto"/>
                <w:kern w:val="2"/>
                <w:position w:val="0"/>
                <w:sz w:val="22"/>
                <w:szCs w:val="22"/>
                <w:vertAlign w:val="baseline"/>
                <w:lang w:val="en-US" w:eastAsia="zh-CN"/>
              </w:rPr>
              <w:t>效果好</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24854425">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（6）</w:t>
            </w:r>
            <w:r>
              <w:rPr>
                <w:rFonts w:ascii="Times New Roman" w:hAnsi="Times New Roman" w:eastAsia="方正仿宋简体" w:cs="Times New Roman"/>
                <w:b w:val="0"/>
                <w:bCs/>
                <w:color w:val="auto"/>
                <w:kern w:val="2"/>
                <w:position w:val="0"/>
                <w:sz w:val="22"/>
                <w:szCs w:val="22"/>
                <w:vertAlign w:val="baseline"/>
                <w:lang w:val="en-US" w:eastAsia="zh-CN"/>
              </w:rPr>
              <w:t>提供线上预订、支付服务，得1分；提供现场刷卡结算、开具发票服务，得1分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119576F9">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（7）</w:t>
            </w:r>
            <w:r>
              <w:rPr>
                <w:rFonts w:ascii="Times New Roman" w:hAnsi="Times New Roman" w:eastAsia="方正仿宋简体" w:cs="Times New Roman"/>
                <w:b w:val="0"/>
                <w:bCs/>
                <w:color w:val="auto"/>
                <w:kern w:val="2"/>
                <w:position w:val="0"/>
                <w:sz w:val="22"/>
                <w:szCs w:val="22"/>
                <w:vertAlign w:val="baseline"/>
                <w:lang w:val="en-US" w:eastAsia="zh-CN"/>
              </w:rPr>
              <w:t>公布投诉电话，能有效处理各类投诉</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316D6F1B">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（8）</w:t>
            </w:r>
            <w:r>
              <w:rPr>
                <w:rFonts w:ascii="Times New Roman" w:hAnsi="Times New Roman" w:eastAsia="方正仿宋简体" w:cs="Times New Roman"/>
                <w:b w:val="0"/>
                <w:bCs/>
                <w:color w:val="auto"/>
                <w:kern w:val="2"/>
                <w:position w:val="0"/>
                <w:sz w:val="22"/>
                <w:szCs w:val="22"/>
                <w:vertAlign w:val="baseline"/>
                <w:lang w:val="en-US" w:eastAsia="zh-CN"/>
              </w:rPr>
              <w:t>提供医疗服务信息（附近医院、诊所和药店位置等信息）</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065A2C4C">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（9）</w:t>
            </w:r>
            <w:r>
              <w:rPr>
                <w:rFonts w:ascii="Times New Roman" w:hAnsi="Times New Roman" w:eastAsia="方正仿宋简体" w:cs="Times New Roman"/>
                <w:b w:val="0"/>
                <w:bCs/>
                <w:color w:val="auto"/>
                <w:kern w:val="2"/>
                <w:position w:val="0"/>
                <w:sz w:val="22"/>
                <w:szCs w:val="22"/>
                <w:vertAlign w:val="baseline"/>
                <w:lang w:val="en-US" w:eastAsia="zh-CN"/>
              </w:rPr>
              <w:t>建立管理制度和服务规范，定期对接待人员进行培训</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r>
              <w:rPr>
                <w:rFonts w:ascii="Times New Roman" w:hAnsi="Times New Roman" w:eastAsia="方正仿宋简体" w:cs="Times New Roman"/>
                <w:b w:val="0"/>
                <w:bCs/>
                <w:color w:val="auto"/>
                <w:kern w:val="2"/>
                <w:position w:val="0"/>
                <w:sz w:val="22"/>
                <w:szCs w:val="22"/>
                <w:vertAlign w:val="baseline"/>
                <w:lang w:val="en-US" w:eastAsia="zh-CN"/>
              </w:rPr>
              <w:t>；有考核、激励机制</w:t>
            </w:r>
            <w:r>
              <w:rPr>
                <w:rFonts w:hint="eastAsia" w:ascii="Times New Roman" w:hAnsi="Times New Roman" w:eastAsia="方正仿宋简体" w:cs="Times New Roman"/>
                <w:b w:val="0"/>
                <w:bCs/>
                <w:color w:val="auto"/>
                <w:kern w:val="2"/>
                <w:position w:val="0"/>
                <w:sz w:val="22"/>
                <w:szCs w:val="22"/>
                <w:vertAlign w:val="baseline"/>
                <w:lang w:val="en-US" w:eastAsia="zh-CN"/>
              </w:rPr>
              <w:t>，得0.5分。</w:t>
            </w:r>
          </w:p>
        </w:tc>
        <w:tc>
          <w:tcPr>
            <w:tcW w:w="454" w:type="dxa"/>
            <w:vAlign w:val="center"/>
          </w:tcPr>
          <w:p w14:paraId="2BBA112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7555E47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26DF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restart"/>
            <w:vAlign w:val="center"/>
          </w:tcPr>
          <w:p w14:paraId="03C8D4E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特色和其他</w:t>
            </w:r>
            <w:r>
              <w:rPr>
                <w:rFonts w:hint="eastAsia" w:ascii="Times New Roman" w:hAnsi="Times New Roman" w:eastAsia="方正仿宋简体" w:cs="Times New Roman"/>
                <w:b/>
                <w:bCs w:val="0"/>
                <w:color w:val="auto"/>
                <w:kern w:val="2"/>
                <w:position w:val="0"/>
                <w:sz w:val="22"/>
                <w:szCs w:val="22"/>
                <w:vertAlign w:val="baseline"/>
                <w:lang w:val="en-US" w:eastAsia="zh-CN"/>
              </w:rPr>
              <w:t>（共22分）</w:t>
            </w:r>
          </w:p>
          <w:p w14:paraId="6EBF381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6B46D9A1">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文化特色（2分）</w:t>
            </w:r>
          </w:p>
        </w:tc>
        <w:tc>
          <w:tcPr>
            <w:tcW w:w="6288" w:type="dxa"/>
            <w:vAlign w:val="center"/>
          </w:tcPr>
          <w:p w14:paraId="2709EA36">
            <w:pPr>
              <w:keepNext w:val="0"/>
              <w:keepLines w:val="0"/>
              <w:widowControl w:val="0"/>
              <w:numPr>
                <w:ilvl w:val="0"/>
                <w:numId w:val="0"/>
              </w:numPr>
              <w:suppressAutoHyphens/>
              <w:overflowPunct/>
              <w:bidi w:val="0"/>
              <w:snapToGrid w:val="0"/>
              <w:spacing w:before="0" w:after="0" w:line="340" w:lineRule="exact"/>
              <w:jc w:val="both"/>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民宿主人能清楚阐述旅游民宿的文化特色，有文字流畅、易于理解的主题词</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1815CD5E">
            <w:pPr>
              <w:keepNext w:val="0"/>
              <w:keepLines w:val="0"/>
              <w:widowControl w:val="0"/>
              <w:numPr>
                <w:ilvl w:val="0"/>
                <w:numId w:val="0"/>
              </w:numPr>
              <w:suppressAutoHyphens/>
              <w:overflowPunct/>
              <w:bidi w:val="0"/>
              <w:snapToGrid w:val="0"/>
              <w:spacing w:before="0" w:after="0" w:line="340" w:lineRule="exact"/>
              <w:jc w:val="both"/>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有依据文化特色提炼形成的文化符号元素，美观时尚，易于识别</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03C62EFB">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2ACB417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6F9E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1A65DF06">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1392DCB1">
            <w:pPr>
              <w:keepNext w:val="0"/>
              <w:keepLines w:val="0"/>
              <w:widowControl w:val="0"/>
              <w:suppressAutoHyphens/>
              <w:overflowPunct/>
              <w:bidi w:val="0"/>
              <w:snapToGrid w:val="0"/>
              <w:spacing w:before="0" w:after="0" w:line="340" w:lineRule="exact"/>
              <w:jc w:val="center"/>
              <w:textAlignment w:val="auto"/>
              <w:rPr>
                <w:rFonts w:hint="eastAsia"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环境与氛围</w:t>
            </w:r>
          </w:p>
          <w:p w14:paraId="66B5E93A">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（2分）</w:t>
            </w:r>
          </w:p>
        </w:tc>
        <w:tc>
          <w:tcPr>
            <w:tcW w:w="6288" w:type="dxa"/>
            <w:vAlign w:val="center"/>
          </w:tcPr>
          <w:p w14:paraId="16216BF9">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灯光照明设计专业，与文化主题契合</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7F05A1EE">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有背景音乐</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w:t>
            </w:r>
            <w:r>
              <w:rPr>
                <w:rFonts w:hint="eastAsia" w:ascii="Times New Roman" w:hAnsi="Times New Roman" w:eastAsia="方正仿宋简体" w:cs="Times New Roman"/>
                <w:b w:val="0"/>
                <w:bCs/>
                <w:color w:val="auto"/>
                <w:kern w:val="2"/>
                <w:position w:val="0"/>
                <w:sz w:val="22"/>
                <w:szCs w:val="22"/>
                <w:vertAlign w:val="baseline"/>
                <w:lang w:val="en-US" w:eastAsia="zh-CN"/>
              </w:rPr>
              <w:t>0.5</w:t>
            </w:r>
            <w:r>
              <w:rPr>
                <w:rFonts w:ascii="Times New Roman" w:hAnsi="Times New Roman" w:eastAsia="方正仿宋简体" w:cs="Times New Roman"/>
                <w:b w:val="0"/>
                <w:bCs/>
                <w:color w:val="auto"/>
                <w:kern w:val="2"/>
                <w:position w:val="0"/>
                <w:sz w:val="22"/>
                <w:szCs w:val="22"/>
                <w:vertAlign w:val="baseline"/>
                <w:lang w:val="en-US" w:eastAsia="zh-CN"/>
              </w:rPr>
              <w:t>分；曲目与文化主题契合，音质良好、音量适中</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w:t>
            </w:r>
            <w:r>
              <w:rPr>
                <w:rFonts w:hint="eastAsia" w:ascii="Times New Roman" w:hAnsi="Times New Roman" w:eastAsia="方正仿宋简体" w:cs="Times New Roman"/>
                <w:b w:val="0"/>
                <w:bCs/>
                <w:color w:val="auto"/>
                <w:kern w:val="2"/>
                <w:position w:val="0"/>
                <w:sz w:val="22"/>
                <w:szCs w:val="22"/>
                <w:vertAlign w:val="baseline"/>
                <w:lang w:val="en-US" w:eastAsia="zh-CN"/>
              </w:rPr>
              <w:t>0.5</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03F5CD98">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483B418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75CD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2A2466BA">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56DC3D3F">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室内特色空间</w:t>
            </w:r>
          </w:p>
          <w:p w14:paraId="49406CB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w:t>
            </w:r>
            <w:r>
              <w:rPr>
                <w:rFonts w:hint="eastAsia" w:ascii="Times New Roman" w:hAnsi="Times New Roman" w:eastAsia="方正仿宋简体" w:cs="Times New Roman"/>
                <w:b/>
                <w:bCs w:val="0"/>
                <w:color w:val="auto"/>
                <w:kern w:val="2"/>
                <w:position w:val="0"/>
                <w:sz w:val="22"/>
                <w:szCs w:val="22"/>
                <w:vertAlign w:val="baseline"/>
                <w:lang w:val="en-US" w:eastAsia="zh-CN"/>
              </w:rPr>
              <w:t>2</w:t>
            </w:r>
            <w:r>
              <w:rPr>
                <w:rFonts w:ascii="Times New Roman" w:hAnsi="Times New Roman" w:eastAsia="方正仿宋简体" w:cs="Times New Roman"/>
                <w:b/>
                <w:bCs w:val="0"/>
                <w:color w:val="auto"/>
                <w:kern w:val="2"/>
                <w:position w:val="0"/>
                <w:sz w:val="22"/>
                <w:szCs w:val="22"/>
                <w:vertAlign w:val="baseline"/>
                <w:lang w:val="en-US" w:eastAsia="zh-CN"/>
              </w:rPr>
              <w:t>分）</w:t>
            </w:r>
          </w:p>
        </w:tc>
        <w:tc>
          <w:tcPr>
            <w:tcW w:w="6288" w:type="dxa"/>
            <w:vAlign w:val="center"/>
          </w:tcPr>
          <w:p w14:paraId="0FBE2114">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休闲区域（茶室、视听区、阅读区等）设施齐全、氛围浓郁</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1716E54A">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体验区域（非遗、作坊、书画等）设施齐全、氛围浓郁</w:t>
            </w:r>
            <w:r>
              <w:rPr>
                <w:rFonts w:hint="eastAsia" w:ascii="Times New Roman" w:hAnsi="Times New Roman" w:eastAsia="方正仿宋简体"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6A3906D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06C9DECD">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76CE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52F9A93B">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63367A26">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客房特色</w:t>
            </w:r>
            <w:r>
              <w:rPr>
                <w:rFonts w:hint="eastAsia" w:ascii="Times New Roman" w:hAnsi="Times New Roman" w:eastAsia="方正仿宋简体" w:cs="Times New Roman"/>
                <w:b/>
                <w:bCs w:val="0"/>
                <w:color w:val="auto"/>
                <w:kern w:val="2"/>
                <w:position w:val="0"/>
                <w:sz w:val="22"/>
                <w:szCs w:val="22"/>
                <w:vertAlign w:val="baseline"/>
                <w:lang w:val="en-US" w:eastAsia="zh-CN"/>
              </w:rPr>
              <w:t>（2分）</w:t>
            </w:r>
          </w:p>
        </w:tc>
        <w:tc>
          <w:tcPr>
            <w:tcW w:w="6288" w:type="dxa"/>
            <w:vAlign w:val="center"/>
          </w:tcPr>
          <w:p w14:paraId="154BFD45">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不少于80%景观客房</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8F339E6">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不少于80%客房墙面、天花板有装饰，灯饰、陈设品等凸显文化特色</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78B75DDA">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0DDC941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2922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0D256CF4">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1D6C3C6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餐饮特色（1分）</w:t>
            </w:r>
          </w:p>
        </w:tc>
        <w:tc>
          <w:tcPr>
            <w:tcW w:w="6288" w:type="dxa"/>
            <w:vAlign w:val="center"/>
          </w:tcPr>
          <w:p w14:paraId="566D9181">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方正仿宋简体" w:cs="Times New Roman"/>
                <w:b w:val="0"/>
                <w:bCs/>
                <w:color w:val="auto"/>
                <w:kern w:val="2"/>
                <w:position w:val="0"/>
                <w:sz w:val="22"/>
                <w:szCs w:val="22"/>
                <w:vertAlign w:val="baseline"/>
                <w:lang w:val="en-US" w:eastAsia="zh-CN"/>
              </w:rPr>
              <w:t>提供地方特色菜肴</w:t>
            </w:r>
            <w:r>
              <w:rPr>
                <w:rFonts w:hint="eastAsia" w:ascii="Times New Roman" w:hAnsi="Times New Roman" w:eastAsia="方正仿宋简体" w:cs="Times New Roman"/>
                <w:b w:val="0"/>
                <w:bCs/>
                <w:color w:val="auto"/>
                <w:kern w:val="2"/>
                <w:position w:val="0"/>
                <w:sz w:val="22"/>
                <w:szCs w:val="22"/>
                <w:vertAlign w:val="baseline"/>
                <w:lang w:val="en-US" w:eastAsia="zh-CN"/>
              </w:rPr>
              <w:t>3种以上</w:t>
            </w:r>
            <w:r>
              <w:rPr>
                <w:rFonts w:ascii="Times New Roman" w:hAnsi="Times New Roman" w:eastAsia="方正仿宋简体" w:cs="Times New Roman"/>
                <w:b w:val="0"/>
                <w:bCs/>
                <w:color w:val="auto"/>
                <w:kern w:val="2"/>
                <w:position w:val="0"/>
                <w:sz w:val="22"/>
                <w:szCs w:val="22"/>
                <w:vertAlign w:val="baseline"/>
                <w:lang w:val="en-US" w:eastAsia="zh-CN"/>
              </w:rPr>
              <w:t>，风味独特</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79DEB71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0EB488D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5238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3C162742">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7B548584">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特色体验与活动</w:t>
            </w:r>
          </w:p>
          <w:p w14:paraId="6BCDB1BA">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（4分）</w:t>
            </w:r>
          </w:p>
        </w:tc>
        <w:tc>
          <w:tcPr>
            <w:tcW w:w="6288" w:type="dxa"/>
            <w:vAlign w:val="center"/>
          </w:tcPr>
          <w:p w14:paraId="08B2E322">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设计并定期组织体验活动（每种得1分，最多得</w:t>
            </w: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7DC61A96">
            <w:pPr>
              <w:keepNext w:val="0"/>
              <w:keepLines w:val="0"/>
              <w:widowControl w:val="0"/>
              <w:numPr>
                <w:ilvl w:val="0"/>
                <w:numId w:val="0"/>
              </w:numPr>
              <w:suppressAutoHyphens/>
              <w:overflowPunct/>
              <w:bidi w:val="0"/>
              <w:snapToGrid w:val="0"/>
              <w:spacing w:before="0" w:after="0" w:line="340" w:lineRule="exact"/>
              <w:jc w:val="left"/>
              <w:textAlignment w:val="auto"/>
              <w:rPr>
                <w:rFonts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周边有适合游客参与的非遗、民俗、农耕等体验活动（每种得1分，最多得</w:t>
            </w: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tc>
        <w:tc>
          <w:tcPr>
            <w:tcW w:w="454" w:type="dxa"/>
            <w:vAlign w:val="center"/>
          </w:tcPr>
          <w:p w14:paraId="5E980385">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06444BFE">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38AE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73923C52">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3D9857A9">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hint="eastAsia" w:ascii="Times New Roman" w:hAnsi="Times New Roman" w:eastAsia="方正仿宋简体" w:cs="Times New Roman"/>
                <w:b/>
                <w:bCs w:val="0"/>
                <w:color w:val="auto"/>
                <w:kern w:val="2"/>
                <w:position w:val="0"/>
                <w:sz w:val="22"/>
                <w:szCs w:val="22"/>
                <w:vertAlign w:val="baseline"/>
                <w:lang w:val="en-US" w:eastAsia="zh-CN"/>
              </w:rPr>
              <w:t>宣传营销（1分）</w:t>
            </w:r>
          </w:p>
        </w:tc>
        <w:tc>
          <w:tcPr>
            <w:tcW w:w="6288" w:type="dxa"/>
            <w:vAlign w:val="center"/>
          </w:tcPr>
          <w:p w14:paraId="7A5A00DF">
            <w:pPr>
              <w:keepNext w:val="0"/>
              <w:keepLines w:val="0"/>
              <w:widowControl w:val="0"/>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方正仿宋简体" w:cs="Times New Roman"/>
                <w:b w:val="0"/>
                <w:bCs/>
                <w:color w:val="auto"/>
                <w:kern w:val="2"/>
                <w:position w:val="0"/>
                <w:sz w:val="22"/>
                <w:szCs w:val="22"/>
                <w:vertAlign w:val="baseline"/>
                <w:lang w:val="en-US" w:eastAsia="zh-CN"/>
              </w:rPr>
              <w:t>通过</w:t>
            </w:r>
            <w:r>
              <w:rPr>
                <w:rFonts w:hint="eastAsia" w:ascii="Times New Roman" w:hAnsi="Times New Roman" w:eastAsia="方正仿宋简体" w:cs="Times New Roman"/>
                <w:b w:val="0"/>
                <w:bCs/>
                <w:color w:val="auto"/>
                <w:kern w:val="2"/>
                <w:position w:val="0"/>
                <w:sz w:val="22"/>
                <w:szCs w:val="22"/>
                <w:vertAlign w:val="baseline"/>
                <w:lang w:val="en-US" w:eastAsia="zh-CN"/>
              </w:rPr>
              <w:t>市级及以上官方</w:t>
            </w:r>
            <w:r>
              <w:rPr>
                <w:rFonts w:ascii="Times New Roman" w:hAnsi="Times New Roman" w:eastAsia="方正仿宋简体" w:cs="Times New Roman"/>
                <w:b w:val="0"/>
                <w:bCs/>
                <w:color w:val="auto"/>
                <w:kern w:val="2"/>
                <w:position w:val="0"/>
                <w:sz w:val="22"/>
                <w:szCs w:val="22"/>
                <w:vertAlign w:val="baseline"/>
                <w:lang w:val="en-US" w:eastAsia="zh-CN"/>
              </w:rPr>
              <w:t>媒体平台开展宣传和营销</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23FF8ED3">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3CBAEDA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r w14:paraId="5302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58" w:type="dxa"/>
            <w:vMerge w:val="continue"/>
            <w:vAlign w:val="center"/>
          </w:tcPr>
          <w:p w14:paraId="2A7C0DC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1134" w:type="dxa"/>
            <w:vAlign w:val="center"/>
          </w:tcPr>
          <w:p w14:paraId="49A2AA5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bCs w:val="0"/>
                <w:color w:val="auto"/>
                <w:kern w:val="2"/>
                <w:position w:val="0"/>
                <w:sz w:val="22"/>
                <w:szCs w:val="22"/>
                <w:vertAlign w:val="baseline"/>
                <w:lang w:val="en-US" w:eastAsia="zh-CN"/>
              </w:rPr>
            </w:pPr>
            <w:r>
              <w:rPr>
                <w:rFonts w:ascii="Times New Roman" w:hAnsi="Times New Roman" w:eastAsia="方正仿宋简体" w:cs="Times New Roman"/>
                <w:b/>
                <w:bCs w:val="0"/>
                <w:color w:val="auto"/>
                <w:kern w:val="2"/>
                <w:position w:val="0"/>
                <w:sz w:val="22"/>
                <w:szCs w:val="22"/>
                <w:vertAlign w:val="baseline"/>
                <w:lang w:val="en-US" w:eastAsia="zh-CN"/>
              </w:rPr>
              <w:t>社会责任</w:t>
            </w:r>
            <w:r>
              <w:rPr>
                <w:rFonts w:hint="eastAsia" w:ascii="Times New Roman" w:hAnsi="Times New Roman" w:eastAsia="方正仿宋简体" w:cs="Times New Roman"/>
                <w:b/>
                <w:bCs w:val="0"/>
                <w:color w:val="auto"/>
                <w:kern w:val="2"/>
                <w:position w:val="0"/>
                <w:sz w:val="22"/>
                <w:szCs w:val="22"/>
                <w:vertAlign w:val="baseline"/>
                <w:lang w:val="en-US" w:eastAsia="zh-CN"/>
              </w:rPr>
              <w:t>（8分）</w:t>
            </w:r>
          </w:p>
        </w:tc>
        <w:tc>
          <w:tcPr>
            <w:tcW w:w="6288" w:type="dxa"/>
            <w:vAlign w:val="center"/>
          </w:tcPr>
          <w:p w14:paraId="3CBCCC26">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（1）</w:t>
            </w:r>
            <w:r>
              <w:rPr>
                <w:rFonts w:ascii="Times New Roman" w:hAnsi="Times New Roman" w:eastAsia="方正仿宋简体" w:cs="Times New Roman"/>
                <w:b w:val="0"/>
                <w:bCs/>
                <w:color w:val="auto"/>
                <w:kern w:val="2"/>
                <w:position w:val="0"/>
                <w:sz w:val="22"/>
                <w:szCs w:val="22"/>
                <w:vertAlign w:val="baseline"/>
                <w:lang w:val="en-US" w:eastAsia="zh-CN"/>
              </w:rPr>
              <w:t>每年参与3次及以上地方公益事业活动</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6E498BD8">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（2）</w:t>
            </w:r>
            <w:r>
              <w:rPr>
                <w:rFonts w:ascii="Times New Roman" w:hAnsi="Times New Roman" w:eastAsia="方正仿宋简体" w:cs="Times New Roman"/>
                <w:b w:val="0"/>
                <w:bCs/>
                <w:color w:val="auto"/>
                <w:kern w:val="2"/>
                <w:position w:val="0"/>
                <w:sz w:val="22"/>
                <w:szCs w:val="22"/>
                <w:vertAlign w:val="baseline"/>
                <w:lang w:val="en-US" w:eastAsia="zh-CN"/>
              </w:rPr>
              <w:t>50%及以上员工来自所在乡村（社区）</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5965C873">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（3）</w:t>
            </w:r>
            <w:r>
              <w:rPr>
                <w:rFonts w:ascii="Times New Roman" w:hAnsi="Times New Roman" w:eastAsia="方正仿宋简体" w:cs="Times New Roman"/>
                <w:b w:val="0"/>
                <w:bCs/>
                <w:color w:val="auto"/>
                <w:kern w:val="2"/>
                <w:position w:val="0"/>
                <w:sz w:val="22"/>
                <w:szCs w:val="22"/>
                <w:vertAlign w:val="baseline"/>
                <w:lang w:val="en-US" w:eastAsia="zh-CN"/>
              </w:rPr>
              <w:t>带动地方农特产品销售，成效明显</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2C65D37E">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（4）开业以来营业额达10万及以上，</w:t>
            </w:r>
            <w:r>
              <w:rPr>
                <w:rFonts w:ascii="Times New Roman" w:hAnsi="Times New Roman" w:eastAsia="方正仿宋简体" w:cs="Times New Roman"/>
                <w:b w:val="0"/>
                <w:bCs/>
                <w:color w:val="auto"/>
                <w:kern w:val="2"/>
                <w:position w:val="0"/>
                <w:sz w:val="22"/>
                <w:szCs w:val="22"/>
                <w:vertAlign w:val="baseline"/>
                <w:lang w:val="en-US" w:eastAsia="zh-CN"/>
              </w:rPr>
              <w:t>经营良好，依法纳税</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2CF65882">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（5）</w:t>
            </w:r>
            <w:r>
              <w:rPr>
                <w:rFonts w:ascii="Times New Roman" w:hAnsi="Times New Roman" w:eastAsia="方正仿宋简体" w:cs="Times New Roman"/>
                <w:b w:val="0"/>
                <w:bCs/>
                <w:color w:val="auto"/>
                <w:kern w:val="2"/>
                <w:position w:val="0"/>
                <w:sz w:val="22"/>
                <w:szCs w:val="22"/>
                <w:vertAlign w:val="baseline"/>
                <w:lang w:val="en-US" w:eastAsia="zh-CN"/>
              </w:rPr>
              <w:t>通过民宿运营传播地方优秀文化</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p w14:paraId="1080C907">
            <w:pPr>
              <w:keepNext w:val="0"/>
              <w:keepLines w:val="0"/>
              <w:widowControl w:val="0"/>
              <w:numPr>
                <w:ilvl w:val="0"/>
                <w:numId w:val="0"/>
              </w:numPr>
              <w:suppressAutoHyphens/>
              <w:overflowPunct/>
              <w:bidi w:val="0"/>
              <w:snapToGrid w:val="0"/>
              <w:spacing w:before="0" w:after="0" w:line="340" w:lineRule="exact"/>
              <w:jc w:val="left"/>
              <w:textAlignment w:val="auto"/>
              <w:rPr>
                <w:rFonts w:hint="eastAsia"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（6）</w:t>
            </w:r>
            <w:r>
              <w:rPr>
                <w:rFonts w:ascii="Times New Roman" w:hAnsi="Times New Roman" w:eastAsia="方正仿宋简体" w:cs="Times New Roman"/>
                <w:b w:val="0"/>
                <w:bCs/>
                <w:color w:val="auto"/>
                <w:kern w:val="2"/>
                <w:position w:val="0"/>
                <w:sz w:val="22"/>
                <w:szCs w:val="22"/>
                <w:vertAlign w:val="baseline"/>
                <w:lang w:val="en-US" w:eastAsia="zh-CN"/>
              </w:rPr>
              <w:t>受到相关部门表彰或媒体宣传（省部级及以上，得2分；地市级，得1分）</w:t>
            </w:r>
            <w:r>
              <w:rPr>
                <w:rFonts w:hint="eastAsia" w:ascii="Times New Roman" w:hAnsi="Times New Roman" w:eastAsia="方正仿宋简体" w:cs="Times New Roman"/>
                <w:b w:val="0"/>
                <w:bCs/>
                <w:color w:val="auto"/>
                <w:kern w:val="2"/>
                <w:position w:val="0"/>
                <w:sz w:val="22"/>
                <w:szCs w:val="22"/>
                <w:vertAlign w:val="baseline"/>
                <w:lang w:val="en-US" w:eastAsia="zh-CN"/>
              </w:rPr>
              <w:t>。</w:t>
            </w:r>
          </w:p>
          <w:p w14:paraId="6CF467D9">
            <w:pPr>
              <w:keepNext w:val="0"/>
              <w:keepLines w:val="0"/>
              <w:widowControl w:val="0"/>
              <w:numPr>
                <w:ilvl w:val="0"/>
                <w:numId w:val="0"/>
              </w:numPr>
              <w:suppressAutoHyphens/>
              <w:overflowPunct/>
              <w:bidi w:val="0"/>
              <w:snapToGrid w:val="0"/>
              <w:spacing w:before="0" w:after="0" w:line="340" w:lineRule="exact"/>
              <w:jc w:val="left"/>
              <w:textAlignment w:val="auto"/>
              <w:rPr>
                <w:rFonts w:hint="default" w:ascii="Times New Roman" w:hAnsi="Times New Roman" w:eastAsia="方正仿宋简体" w:cs="Times New Roman"/>
                <w:b w:val="0"/>
                <w:bCs/>
                <w:color w:val="auto"/>
                <w:kern w:val="2"/>
                <w:position w:val="0"/>
                <w:sz w:val="22"/>
                <w:szCs w:val="22"/>
                <w:vertAlign w:val="baseline"/>
                <w:lang w:val="en-US" w:eastAsia="zh-CN"/>
              </w:rPr>
            </w:pPr>
            <w:r>
              <w:rPr>
                <w:rFonts w:hint="eastAsia" w:ascii="Times New Roman" w:hAnsi="Times New Roman" w:eastAsia="方正仿宋简体" w:cs="Times New Roman"/>
                <w:b w:val="0"/>
                <w:bCs/>
                <w:color w:val="auto"/>
                <w:kern w:val="2"/>
                <w:position w:val="0"/>
                <w:sz w:val="22"/>
                <w:szCs w:val="22"/>
                <w:vertAlign w:val="baseline"/>
                <w:lang w:val="en-US" w:eastAsia="zh-CN"/>
              </w:rPr>
              <w:t>（7）</w:t>
            </w:r>
            <w:r>
              <w:rPr>
                <w:rFonts w:ascii="Times New Roman" w:hAnsi="Times New Roman" w:eastAsia="方正仿宋简体" w:cs="Times New Roman"/>
                <w:b w:val="0"/>
                <w:bCs/>
                <w:color w:val="auto"/>
                <w:kern w:val="2"/>
                <w:position w:val="0"/>
                <w:sz w:val="22"/>
                <w:szCs w:val="22"/>
                <w:vertAlign w:val="baseline"/>
                <w:lang w:val="en-US" w:eastAsia="zh-CN"/>
              </w:rPr>
              <w:t>民宿在筹建或运营过程中征询相关管理部门的意见</w:t>
            </w:r>
            <w:r>
              <w:rPr>
                <w:rFonts w:hint="eastAsia" w:ascii="Times New Roman" w:hAnsi="Times New Roman" w:eastAsia="方正仿宋简体" w:cs="Times New Roman"/>
                <w:b w:val="0"/>
                <w:bCs/>
                <w:color w:val="auto"/>
                <w:kern w:val="2"/>
                <w:position w:val="0"/>
                <w:sz w:val="22"/>
                <w:szCs w:val="22"/>
                <w:vertAlign w:val="baseline"/>
                <w:lang w:val="en-US" w:eastAsia="zh-CN"/>
              </w:rPr>
              <w:t>，得1分。</w:t>
            </w:r>
          </w:p>
        </w:tc>
        <w:tc>
          <w:tcPr>
            <w:tcW w:w="454" w:type="dxa"/>
            <w:vAlign w:val="center"/>
          </w:tcPr>
          <w:p w14:paraId="57CF63C7">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c>
          <w:tcPr>
            <w:tcW w:w="454" w:type="dxa"/>
            <w:vAlign w:val="center"/>
          </w:tcPr>
          <w:p w14:paraId="0CF289AC">
            <w:pPr>
              <w:keepNext w:val="0"/>
              <w:keepLines w:val="0"/>
              <w:widowControl w:val="0"/>
              <w:suppressAutoHyphens/>
              <w:overflowPunct/>
              <w:bidi w:val="0"/>
              <w:snapToGrid w:val="0"/>
              <w:spacing w:before="0" w:after="0" w:line="340" w:lineRule="exact"/>
              <w:jc w:val="center"/>
              <w:textAlignment w:val="auto"/>
              <w:rPr>
                <w:rFonts w:ascii="Times New Roman" w:hAnsi="Times New Roman" w:eastAsia="方正仿宋简体" w:cs="Times New Roman"/>
                <w:b w:val="0"/>
                <w:bCs/>
                <w:color w:val="auto"/>
                <w:kern w:val="2"/>
                <w:position w:val="0"/>
                <w:sz w:val="22"/>
                <w:szCs w:val="22"/>
                <w:vertAlign w:val="baseline"/>
                <w:lang w:val="en-US" w:eastAsia="zh-CN"/>
              </w:rPr>
            </w:pPr>
          </w:p>
        </w:tc>
      </w:tr>
    </w:tbl>
    <w:p w14:paraId="25566F88">
      <w:pPr>
        <w:keepNext w:val="0"/>
        <w:keepLines w:val="0"/>
        <w:pageBreakBefore w:val="0"/>
        <w:widowControl/>
        <w:overflowPunct/>
        <w:bidi w:val="0"/>
        <w:snapToGrid w:val="0"/>
        <w:spacing w:before="0" w:after="0" w:line="340" w:lineRule="exact"/>
        <w:jc w:val="left"/>
        <w:textAlignment w:val="auto"/>
        <w:rPr>
          <w:rFonts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方正仿宋简体" w:cs="Times New Roman"/>
          <w:b w:val="0"/>
          <w:bCs/>
          <w:color w:val="auto"/>
          <w:kern w:val="2"/>
          <w:position w:val="0"/>
          <w:sz w:val="22"/>
          <w:szCs w:val="22"/>
          <w:vertAlign w:val="baseline"/>
          <w:lang w:val="en-US" w:eastAsia="zh-CN"/>
        </w:rPr>
        <w:t>注：除特别注明条款外，评分表以整数记分；2.带“</w:t>
      </w:r>
      <w:r>
        <w:rPr>
          <w:rFonts w:ascii="Times New Roman" w:hAnsi="Times New Roman" w:eastAsia="Calibri" w:cs="Times New Roman"/>
          <w:b w:val="0"/>
          <w:bCs/>
          <w:color w:val="auto"/>
          <w:kern w:val="2"/>
          <w:position w:val="0"/>
          <w:sz w:val="22"/>
          <w:szCs w:val="22"/>
          <w:vertAlign w:val="baseline"/>
          <w:lang w:val="en-US" w:eastAsia="zh-CN"/>
        </w:rPr>
        <w:t>★</w:t>
      </w:r>
      <w:r>
        <w:rPr>
          <w:rFonts w:ascii="Times New Roman" w:hAnsi="Times New Roman" w:eastAsia="方正仿宋简体" w:cs="Times New Roman"/>
          <w:b w:val="0"/>
          <w:bCs/>
          <w:color w:val="auto"/>
          <w:kern w:val="2"/>
          <w:position w:val="0"/>
          <w:sz w:val="22"/>
          <w:szCs w:val="22"/>
          <w:vertAlign w:val="baseline"/>
          <w:lang w:val="en-US" w:eastAsia="zh-CN"/>
        </w:rPr>
        <w:t>”为必得分项。</w:t>
      </w:r>
    </w:p>
    <w:p w14:paraId="6336E376">
      <w:pPr>
        <w:keepNext w:val="0"/>
        <w:keepLines w:val="0"/>
        <w:pageBreakBefore w:val="0"/>
        <w:widowControl/>
        <w:overflowPunct/>
        <w:bidi w:val="0"/>
        <w:snapToGrid w:val="0"/>
        <w:spacing w:before="0" w:after="0" w:line="340" w:lineRule="exact"/>
        <w:jc w:val="left"/>
        <w:textAlignment w:val="auto"/>
        <w:rPr>
          <w:rFonts w:ascii="Times New Roman" w:hAnsi="Times New Roman" w:eastAsia="方正仿宋简体" w:cs="Times New Roman"/>
          <w:b w:val="0"/>
          <w:bCs/>
          <w:color w:val="auto"/>
          <w:kern w:val="2"/>
          <w:position w:val="0"/>
          <w:sz w:val="22"/>
          <w:szCs w:val="22"/>
          <w:vertAlign w:val="baseline"/>
          <w:lang w:val="en-US" w:eastAsia="zh-CN"/>
        </w:rPr>
      </w:pPr>
    </w:p>
    <w:p w14:paraId="49B1F2B6">
      <w:pPr>
        <w:keepNext w:val="0"/>
        <w:keepLines w:val="0"/>
        <w:pageBreakBefore w:val="0"/>
        <w:widowControl/>
        <w:overflowPunct/>
        <w:bidi w:val="0"/>
        <w:snapToGrid w:val="0"/>
        <w:spacing w:before="0" w:after="0" w:line="340" w:lineRule="exact"/>
        <w:jc w:val="left"/>
        <w:textAlignment w:val="auto"/>
        <w:rPr>
          <w:rFonts w:ascii="Times New Roman" w:hAnsi="Times New Roman" w:eastAsia="方正仿宋简体" w:cs="Times New Roman"/>
          <w:b w:val="0"/>
          <w:bCs/>
          <w:color w:val="auto"/>
          <w:kern w:val="2"/>
          <w:position w:val="0"/>
          <w:sz w:val="22"/>
          <w:szCs w:val="22"/>
          <w:vertAlign w:val="baseline"/>
          <w:lang w:val="en-US" w:eastAsia="zh-CN"/>
        </w:rPr>
      </w:pPr>
      <w:r>
        <w:rPr>
          <w:rFonts w:ascii="Times New Roman" w:hAnsi="Times New Roman" w:eastAsia="方正仿宋简体" w:cs="Times New Roman"/>
          <w:b w:val="0"/>
          <w:bCs/>
          <w:color w:val="auto"/>
          <w:kern w:val="2"/>
          <w:position w:val="0"/>
          <w:sz w:val="22"/>
          <w:szCs w:val="22"/>
          <w:vertAlign w:val="baseline"/>
          <w:lang w:val="en-US" w:eastAsia="zh-CN"/>
        </w:rPr>
        <w:t>检查人签字：</w:t>
      </w:r>
    </w:p>
    <w:p w14:paraId="61809CB4"/>
    <w:p w14:paraId="7138A017"/>
    <w:p w14:paraId="3E7D8E23"/>
    <w:sectPr>
      <w:footerReference r:id="rId4" w:type="default"/>
      <w:pgSz w:w="11906" w:h="16838"/>
      <w:pgMar w:top="2098" w:right="1474" w:bottom="1984" w:left="1587" w:header="0" w:footer="1417" w:gutter="0"/>
      <w:pgNumType w:fmt="numberInDash"/>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sanscjksc">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CD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12ED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112ED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宋体"/>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1AF0E"/>
    <w:multiLevelType w:val="singleLevel"/>
    <w:tmpl w:val="F251AF0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563DC"/>
    <w:rsid w:val="096F3F11"/>
    <w:rsid w:val="2F15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eastAsia="notosanscjksc" w:cs="notosanscjksc" w:asciiTheme="minorHAnsi" w:hAnsiTheme="minorHAnsi"/>
      <w:color w:val="auto"/>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5185</Words>
  <Characters>5359</Characters>
  <Lines>0</Lines>
  <Paragraphs>0</Paragraphs>
  <TotalTime>0</TotalTime>
  <ScaleCrop>false</ScaleCrop>
  <LinksUpToDate>false</LinksUpToDate>
  <CharactersWithSpaces>5515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2025-10-29T11:17:00Z</dcterms:created>
  <dc:creator>洪洪</dc:creator>
  <cp:lastModifiedBy>洪洪</cp:lastModifiedBy>
  <dcterms:modified xsi:type="dcterms:W3CDTF">2025-10-29T11:18:51Z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D6A7A3040B0B452FBEC510830626DDEF_11</vt:lpwstr>
  </property>
  <property fmtid="{D5CDD505-2E9C-101B-9397-08002B2CF9AE}" pid="4" name="KSOTemplateDocerSaveRecord">
    <vt:lpwstr>eyJoZGlkIjoiYmQyMDY2YzQ0NTE3ODk2ZmZiNzM1ZTY0NzBkNmIyMWIiLCJ1c2VySWQiOiIyNDA0NzQ5ODYifQ==</vt:lpwstr>
  </property>
</Properties>
</file>