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10E988" w14:textId="77777777" w:rsidR="00B831CC" w:rsidRDefault="00000000">
      <w:pPr>
        <w:spacing w:line="600" w:lineRule="exact"/>
        <w:rPr>
          <w:rFonts w:ascii="黑体" w:eastAsia="黑体"/>
        </w:rPr>
      </w:pPr>
      <w:r>
        <w:rPr>
          <w:rFonts w:ascii="黑体" w:eastAsia="黑体" w:hint="eastAsia"/>
        </w:rPr>
        <w:t>附件4</w:t>
      </w:r>
    </w:p>
    <w:p w14:paraId="74DBC819" w14:textId="77777777" w:rsidR="00B831CC" w:rsidRDefault="00000000">
      <w:pPr>
        <w:spacing w:line="600" w:lineRule="exact"/>
        <w:jc w:val="center"/>
        <w:rPr>
          <w:rFonts w:ascii="方正小标宋简体" w:eastAsia="方正小标宋简体" w:hAnsi="??" w:hint="eastAsia"/>
          <w:color w:val="000000"/>
          <w:kern w:val="0"/>
          <w:sz w:val="44"/>
          <w:szCs w:val="44"/>
        </w:rPr>
      </w:pPr>
      <w:r>
        <w:rPr>
          <w:rFonts w:ascii="方正小标宋简体" w:eastAsia="方正小标宋简体" w:hAnsi="??" w:hint="eastAsia"/>
          <w:color w:val="000000"/>
          <w:kern w:val="0"/>
          <w:sz w:val="44"/>
          <w:szCs w:val="44"/>
        </w:rPr>
        <w:t>开江县自然资源局</w:t>
      </w:r>
    </w:p>
    <w:p w14:paraId="2E98543C" w14:textId="77777777" w:rsidR="00B831CC" w:rsidRDefault="00000000">
      <w:pPr>
        <w:pStyle w:val="a4"/>
        <w:spacing w:line="600" w:lineRule="exact"/>
        <w:jc w:val="center"/>
        <w:rPr>
          <w:rFonts w:ascii="方正小标宋简体" w:eastAsia="方正小标宋简体" w:hint="eastAsia"/>
          <w:sz w:val="44"/>
          <w:szCs w:val="44"/>
        </w:rPr>
      </w:pPr>
      <w:r>
        <w:rPr>
          <w:rFonts w:ascii="方正小标宋简体" w:eastAsia="方正小标宋简体" w:hint="eastAsia"/>
          <w:sz w:val="44"/>
          <w:szCs w:val="44"/>
        </w:rPr>
        <w:t>专项预算项目支出绩效自评报告</w:t>
      </w:r>
    </w:p>
    <w:p w14:paraId="24E45618" w14:textId="77777777" w:rsidR="00B831CC" w:rsidRDefault="00000000">
      <w:pPr>
        <w:pStyle w:val="a4"/>
        <w:spacing w:line="600" w:lineRule="exact"/>
        <w:jc w:val="center"/>
        <w:rPr>
          <w:rFonts w:ascii="仿宋_GB2312" w:eastAsia="仿宋_GB2312" w:hint="eastAsia"/>
          <w:color w:val="auto"/>
          <w:kern w:val="2"/>
          <w:sz w:val="32"/>
          <w:szCs w:val="32"/>
        </w:rPr>
      </w:pPr>
      <w:r>
        <w:rPr>
          <w:rFonts w:ascii="仿宋_GB2312" w:eastAsia="仿宋_GB2312" w:hint="eastAsia"/>
          <w:color w:val="auto"/>
          <w:kern w:val="2"/>
          <w:sz w:val="32"/>
          <w:szCs w:val="32"/>
        </w:rPr>
        <w:t>（项目单位自评）</w:t>
      </w:r>
    </w:p>
    <w:p w14:paraId="66C79774" w14:textId="77777777" w:rsidR="00B831CC" w:rsidRDefault="00B831CC">
      <w:pPr>
        <w:pStyle w:val="a4"/>
        <w:spacing w:line="600" w:lineRule="exact"/>
        <w:ind w:firstLine="640"/>
        <w:jc w:val="center"/>
        <w:rPr>
          <w:rFonts w:ascii="宋体" w:hint="eastAsia"/>
          <w:color w:val="auto"/>
          <w:kern w:val="2"/>
          <w:sz w:val="32"/>
          <w:szCs w:val="32"/>
        </w:rPr>
      </w:pPr>
    </w:p>
    <w:p w14:paraId="120A3AF3" w14:textId="77777777" w:rsidR="00B831CC" w:rsidRDefault="00000000">
      <w:pPr>
        <w:numPr>
          <w:ilvl w:val="0"/>
          <w:numId w:val="1"/>
        </w:numPr>
        <w:adjustRightInd w:val="0"/>
        <w:snapToGrid w:val="0"/>
        <w:spacing w:line="600" w:lineRule="exact"/>
        <w:ind w:firstLine="720"/>
        <w:rPr>
          <w:rFonts w:ascii="黑体" w:eastAsia="黑体"/>
          <w:lang w:val="zh-CN"/>
        </w:rPr>
      </w:pPr>
      <w:r>
        <w:rPr>
          <w:rFonts w:ascii="黑体" w:eastAsia="黑体" w:hint="eastAsia"/>
          <w:lang w:val="zh-CN"/>
        </w:rPr>
        <w:t>项目概况</w:t>
      </w:r>
    </w:p>
    <w:p w14:paraId="02F54C8F" w14:textId="77777777" w:rsidR="00AB2DD1" w:rsidRDefault="00000000" w:rsidP="00AB2DD1">
      <w:pPr>
        <w:adjustRightInd w:val="0"/>
        <w:snapToGrid w:val="0"/>
        <w:spacing w:line="600" w:lineRule="exact"/>
        <w:ind w:firstLine="720"/>
        <w:rPr>
          <w:rFonts w:ascii="仿宋_GB2312"/>
        </w:rPr>
      </w:pPr>
      <w:r>
        <w:rPr>
          <w:rFonts w:ascii="楷体_GB2312" w:eastAsia="楷体_GB2312" w:hAnsi="宋体" w:hint="eastAsia"/>
          <w:b/>
          <w:lang w:val="zh-CN"/>
        </w:rPr>
        <w:t>（一）设立背景及基本情况。</w:t>
      </w:r>
      <w:r>
        <w:rPr>
          <w:rFonts w:ascii="仿宋_GB2312" w:hAnsi="仿宋_GB2312" w:cs="仿宋_GB2312" w:hint="eastAsia"/>
          <w:kern w:val="0"/>
          <w:shd w:val="clear" w:color="auto" w:fill="FFFFFF"/>
          <w:lang w:val="zh-CN"/>
        </w:rPr>
        <w:t>滑坡、泥石流的主要危害是冲毁城镇、企事业单位、工厂、矿山、乡村，造成人畜伤亡，破坏房屋及其他工程设施，破坏农作物、林木及耕地。</w:t>
      </w:r>
      <w:r>
        <w:rPr>
          <w:rFonts w:ascii="仿宋_GB2312" w:hAnsi="仿宋_GB2312" w:cs="仿宋_GB2312" w:hint="eastAsia"/>
          <w:kern w:val="0"/>
          <w:shd w:val="clear" w:color="auto" w:fill="FFFFFF"/>
        </w:rPr>
        <w:t>为了保护人民群众生命财产安全，</w:t>
      </w:r>
      <w:r>
        <w:rPr>
          <w:rFonts w:ascii="仿宋_GB2312" w:hint="eastAsia"/>
        </w:rPr>
        <w:t>开展地质灾害综合防治体系建设、提高地质灾害防治能力，</w:t>
      </w:r>
      <w:r w:rsidR="00AB2DD1">
        <w:rPr>
          <w:rFonts w:ascii="仿宋_GB2312" w:hint="eastAsia"/>
        </w:rPr>
        <w:t>经我局积极申报，2022年6月，省财政厅与省自然资源厅以《关于下达2022年第3批地质灾害防治专项资金省级预算的通知》（川财资环〔2022〕46号）向我县下达2022年第三批地质灾害防治省级补助资金1306.12万元，下达治理工程3处，避险搬迁260户，专职监测117处。</w:t>
      </w:r>
    </w:p>
    <w:p w14:paraId="5D50E69C" w14:textId="2C76142B" w:rsidR="00B831CC" w:rsidRDefault="00000000" w:rsidP="00AB2DD1">
      <w:pPr>
        <w:widowControl/>
        <w:adjustRightInd w:val="0"/>
        <w:snapToGrid w:val="0"/>
        <w:spacing w:line="578" w:lineRule="exact"/>
        <w:ind w:firstLineChars="200" w:firstLine="643"/>
        <w:contextualSpacing/>
        <w:jc w:val="left"/>
        <w:rPr>
          <w:rFonts w:ascii="楷体_GB2312" w:eastAsia="楷体_GB2312" w:hAnsi="宋体"/>
          <w:b/>
          <w:lang w:val="zh-CN"/>
        </w:rPr>
      </w:pPr>
      <w:r>
        <w:rPr>
          <w:rFonts w:ascii="楷体_GB2312" w:eastAsia="楷体_GB2312" w:hAnsi="宋体" w:hint="eastAsia"/>
          <w:b/>
          <w:lang w:val="zh-CN"/>
        </w:rPr>
        <w:t>（二）</w:t>
      </w:r>
      <w:r>
        <w:rPr>
          <w:rFonts w:ascii="楷体_GB2312" w:eastAsia="楷体_GB2312" w:hAnsi="宋体"/>
          <w:b/>
        </w:rPr>
        <w:t>实施目的及支持方向</w:t>
      </w:r>
      <w:r>
        <w:rPr>
          <w:rFonts w:ascii="楷体_GB2312" w:eastAsia="楷体_GB2312" w:hAnsi="宋体" w:hint="eastAsia"/>
          <w:b/>
        </w:rPr>
        <w:t>。</w:t>
      </w:r>
      <w:r>
        <w:rPr>
          <w:rFonts w:ascii="仿宋_GB2312" w:hAnsi="仿宋_GB2312" w:cs="仿宋_GB2312" w:hint="eastAsia"/>
          <w:kern w:val="0"/>
          <w:shd w:val="clear" w:color="auto" w:fill="FFFFFF"/>
        </w:rPr>
        <w:t>省市主管部门制定了项目资金</w:t>
      </w:r>
      <w:r>
        <w:rPr>
          <w:rFonts w:ascii="仿宋_GB2312" w:hAnsi="仿宋_GB2312" w:cs="仿宋_GB2312" w:hint="eastAsia"/>
          <w:kern w:val="0"/>
          <w:shd w:val="clear" w:color="auto" w:fill="FFFFFF"/>
          <w:lang w:val="zh-CN"/>
        </w:rPr>
        <w:t>管理办法，</w:t>
      </w:r>
      <w:r>
        <w:rPr>
          <w:rFonts w:ascii="仿宋_GB2312" w:hAnsi="仿宋_GB2312" w:cs="仿宋_GB2312" w:hint="eastAsia"/>
          <w:kern w:val="0"/>
          <w:shd w:val="clear" w:color="auto" w:fill="FFFFFF"/>
        </w:rPr>
        <w:t>通过</w:t>
      </w:r>
      <w:r>
        <w:rPr>
          <w:rFonts w:ascii="仿宋_GB2312" w:hAnsi="仿宋_GB2312" w:cs="仿宋_GB2312" w:hint="eastAsia"/>
          <w:kern w:val="0"/>
          <w:shd w:val="clear" w:color="auto" w:fill="FFFFFF"/>
          <w:lang w:val="zh-CN"/>
        </w:rPr>
        <w:t>项目实施，</w:t>
      </w:r>
      <w:r w:rsidR="00AB2DD1">
        <w:rPr>
          <w:rFonts w:ascii="仿宋_GB2312" w:hint="eastAsia"/>
        </w:rPr>
        <w:t>对全县117处地质灾害隐患点聘请专职监测人员做好地质灾害险情巡排查和预警预报等工作，实现预案点内“零伤亡”的目标；同时对险情较为紧迫的新宁镇穿心店村7组羊马桥崩塌等3处地质灾害隐患开展工程治理，对全县受地质灾害威胁260户群</w:t>
      </w:r>
      <w:r w:rsidR="00AB2DD1">
        <w:rPr>
          <w:rFonts w:ascii="仿宋_GB2312" w:hint="eastAsia"/>
        </w:rPr>
        <w:lastRenderedPageBreak/>
        <w:t>众开展避险搬迁。项目实施后减少受地质灾害威胁群众1093人，保护财产2700万元，消除地灾隐患点44处。</w:t>
      </w:r>
    </w:p>
    <w:p w14:paraId="6799F6D5" w14:textId="234AB606" w:rsidR="00AB2DD1" w:rsidRDefault="00000000" w:rsidP="00AB2DD1">
      <w:pPr>
        <w:widowControl/>
        <w:adjustRightInd w:val="0"/>
        <w:snapToGrid w:val="0"/>
        <w:spacing w:line="578" w:lineRule="exact"/>
        <w:ind w:firstLineChars="200" w:firstLine="643"/>
        <w:contextualSpacing/>
        <w:jc w:val="left"/>
        <w:rPr>
          <w:rFonts w:ascii="仿宋_GB2312"/>
        </w:rPr>
      </w:pPr>
      <w:r>
        <w:rPr>
          <w:rFonts w:ascii="楷体_GB2312" w:eastAsia="楷体_GB2312" w:hAnsi="宋体" w:hint="eastAsia"/>
          <w:b/>
          <w:lang w:val="zh-CN"/>
        </w:rPr>
        <w:t>（三）</w:t>
      </w:r>
      <w:r>
        <w:rPr>
          <w:rFonts w:ascii="楷体_GB2312" w:eastAsia="楷体_GB2312" w:hAnsi="宋体"/>
          <w:b/>
        </w:rPr>
        <w:t>预算安排及分配管理</w:t>
      </w:r>
      <w:r>
        <w:rPr>
          <w:rFonts w:ascii="楷体_GB2312" w:eastAsia="楷体_GB2312" w:hAnsi="宋体" w:hint="eastAsia"/>
          <w:b/>
          <w:lang w:val="zh-CN"/>
        </w:rPr>
        <w:t>。</w:t>
      </w:r>
      <w:r w:rsidR="00AB2DD1">
        <w:rPr>
          <w:rFonts w:ascii="仿宋_GB2312" w:hint="eastAsia"/>
        </w:rPr>
        <w:t>2022年6月，省财政厅与省自然资源厅以《关于下达2022年第3批地质灾害防治专项资金省级预算的通知》（川财资环〔2022〕46号）向我县下达2022年第三批地质灾害防治省级补助资</w:t>
      </w:r>
      <w:r w:rsidR="00AB2DD1">
        <w:rPr>
          <w:rFonts w:ascii="仿宋_GB2312" w:hint="eastAsia"/>
        </w:rPr>
        <w:t>金</w:t>
      </w:r>
      <w:r w:rsidR="00AB2DD1">
        <w:rPr>
          <w:rFonts w:ascii="仿宋_GB2312" w:hint="eastAsia"/>
        </w:rPr>
        <w:t>1306.12万元</w:t>
      </w:r>
      <w:r w:rsidR="00AB2DD1">
        <w:rPr>
          <w:rFonts w:ascii="仿宋_GB2312" w:hint="eastAsia"/>
        </w:rPr>
        <w:t>。</w:t>
      </w:r>
    </w:p>
    <w:p w14:paraId="609B91EB" w14:textId="4AAB28BA" w:rsidR="00B831CC" w:rsidRDefault="00000000" w:rsidP="00AB2DD1">
      <w:pPr>
        <w:widowControl/>
        <w:adjustRightInd w:val="0"/>
        <w:snapToGrid w:val="0"/>
        <w:spacing w:line="578" w:lineRule="exact"/>
        <w:ind w:firstLineChars="200" w:firstLine="643"/>
        <w:contextualSpacing/>
        <w:jc w:val="left"/>
        <w:rPr>
          <w:rFonts w:ascii="仿宋_GB2312" w:hAnsi="仿宋_GB2312" w:cs="仿宋_GB2312"/>
          <w:kern w:val="0"/>
          <w:shd w:val="clear" w:color="auto" w:fill="FFFFFF"/>
          <w:lang w:val="zh-CN"/>
        </w:rPr>
      </w:pPr>
      <w:r>
        <w:rPr>
          <w:rFonts w:ascii="楷体_GB2312" w:eastAsia="楷体_GB2312" w:hAnsi="宋体" w:hint="eastAsia"/>
          <w:b/>
          <w:lang w:val="zh-CN"/>
        </w:rPr>
        <w:t>（四）项目绩效目标设置。</w:t>
      </w:r>
      <w:r>
        <w:rPr>
          <w:rFonts w:ascii="仿宋_GB2312" w:hAnsi="仿宋_GB2312" w:cs="仿宋_GB2312" w:hint="eastAsia"/>
          <w:kern w:val="0"/>
          <w:shd w:val="clear" w:color="auto" w:fill="FFFFFF"/>
          <w:lang w:val="zh-CN"/>
        </w:rPr>
        <w:t>项目整体</w:t>
      </w:r>
      <w:r>
        <w:rPr>
          <w:rFonts w:ascii="仿宋_GB2312" w:hAnsi="仿宋_GB2312" w:cs="仿宋_GB2312" w:hint="eastAsia"/>
          <w:kern w:val="0"/>
          <w:shd w:val="clear" w:color="auto" w:fill="FFFFFF"/>
        </w:rPr>
        <w:t>目标根据川财资环〔2022〕</w:t>
      </w:r>
      <w:r w:rsidR="00AB2DD1">
        <w:rPr>
          <w:rFonts w:ascii="仿宋_GB2312" w:hAnsi="仿宋_GB2312" w:cs="仿宋_GB2312" w:hint="eastAsia"/>
          <w:kern w:val="0"/>
          <w:shd w:val="clear" w:color="auto" w:fill="FFFFFF"/>
        </w:rPr>
        <w:t>46</w:t>
      </w:r>
      <w:r>
        <w:rPr>
          <w:rFonts w:ascii="仿宋_GB2312" w:hAnsi="仿宋_GB2312" w:cs="仿宋_GB2312" w:hint="eastAsia"/>
          <w:kern w:val="0"/>
          <w:shd w:val="clear" w:color="auto" w:fill="FFFFFF"/>
        </w:rPr>
        <w:t>号文件要求，</w:t>
      </w:r>
      <w:r w:rsidR="00AB2DD1">
        <w:rPr>
          <w:rFonts w:ascii="仿宋_GB2312" w:hAnsi="仿宋_GB2312" w:cs="仿宋_GB2312" w:hint="eastAsia"/>
          <w:kern w:val="0"/>
          <w:shd w:val="clear" w:color="auto" w:fill="FFFFFF"/>
        </w:rPr>
        <w:t>对</w:t>
      </w:r>
      <w:r w:rsidR="00AB2DD1">
        <w:rPr>
          <w:rFonts w:ascii="仿宋_GB2312" w:hint="eastAsia"/>
        </w:rPr>
        <w:t>全县117处地质灾害隐患点聘请专职监测人员做好地质灾害险情巡排查和预警预报等工作；同时对险情较为紧迫的新宁镇穿心店村7组羊马桥崩塌等3处地质灾害隐患开展工程治理</w:t>
      </w:r>
      <w:r w:rsidR="00AB2DD1">
        <w:rPr>
          <w:rFonts w:ascii="仿宋_GB2312" w:hint="eastAsia"/>
        </w:rPr>
        <w:t>；</w:t>
      </w:r>
      <w:r w:rsidR="00AB2DD1">
        <w:rPr>
          <w:rFonts w:ascii="仿宋_GB2312" w:hint="eastAsia"/>
        </w:rPr>
        <w:t>对全县受地质灾害威胁260户群众开展避险搬迁。</w:t>
      </w:r>
      <w:r>
        <w:rPr>
          <w:rFonts w:ascii="仿宋_GB2312" w:hAnsi="仿宋_GB2312" w:cs="仿宋_GB2312" w:hint="eastAsia"/>
          <w:kern w:val="0"/>
          <w:shd w:val="clear" w:color="auto" w:fill="FFFFFF"/>
        </w:rPr>
        <w:t>通过项目的开展，可以有效的保护风险隐患区域人民群众、人民财产安全。</w:t>
      </w:r>
      <w:r>
        <w:rPr>
          <w:rFonts w:ascii="仿宋_GB2312" w:hAnsi="仿宋_GB2312" w:cs="仿宋_GB2312" w:hint="eastAsia"/>
          <w:kern w:val="0"/>
          <w:shd w:val="clear" w:color="auto" w:fill="FFFFFF"/>
          <w:lang w:val="zh-CN"/>
        </w:rPr>
        <w:t>具体绩效目标设置情况，数量指标</w:t>
      </w:r>
      <w:r>
        <w:rPr>
          <w:rFonts w:ascii="仿宋_GB2312" w:hAnsi="仿宋_GB2312" w:cs="仿宋_GB2312" w:hint="eastAsia"/>
          <w:kern w:val="0"/>
          <w:shd w:val="clear" w:color="auto" w:fill="FFFFFF"/>
        </w:rPr>
        <w:t>设置：项目</w:t>
      </w:r>
      <w:r w:rsidR="00AB2DD1">
        <w:rPr>
          <w:rFonts w:ascii="仿宋_GB2312" w:hAnsi="仿宋_GB2312" w:cs="仿宋_GB2312" w:hint="eastAsia"/>
          <w:kern w:val="0"/>
          <w:shd w:val="clear" w:color="auto" w:fill="FFFFFF"/>
        </w:rPr>
        <w:t>治理成本指标</w:t>
      </w:r>
      <w:r>
        <w:rPr>
          <w:rFonts w:ascii="仿宋_GB2312" w:hAnsi="仿宋_GB2312" w:cs="仿宋_GB2312" w:hint="eastAsia"/>
          <w:kern w:val="0"/>
          <w:shd w:val="clear" w:color="auto" w:fill="FFFFFF"/>
        </w:rPr>
        <w:t>334万元，挡土墙修建完成率100%，栏渣坝修建完成率100%，治理隐患点位4个；质量指标为“治理范围覆盖率”，指标值100%；时效指标为“项目完成及时性”，指标值100%；效益指标分别是“经济效益指标”预计保护人民财产4930万元“社会效益指标”保护人民群众348人。</w:t>
      </w:r>
    </w:p>
    <w:p w14:paraId="5CCD60C4" w14:textId="77777777" w:rsidR="00B831CC" w:rsidRDefault="00000000">
      <w:pPr>
        <w:adjustRightInd w:val="0"/>
        <w:snapToGrid w:val="0"/>
        <w:spacing w:line="600" w:lineRule="exact"/>
        <w:ind w:firstLine="720"/>
        <w:rPr>
          <w:rFonts w:ascii="黑体" w:eastAsia="黑体"/>
        </w:rPr>
      </w:pPr>
      <w:r>
        <w:rPr>
          <w:rFonts w:ascii="黑体" w:eastAsia="黑体" w:hint="eastAsia"/>
        </w:rPr>
        <w:t>二、评价实施</w:t>
      </w:r>
    </w:p>
    <w:p w14:paraId="52EFD699" w14:textId="77777777" w:rsidR="00B831CC" w:rsidRDefault="00000000">
      <w:pPr>
        <w:spacing w:line="578" w:lineRule="exact"/>
        <w:ind w:firstLine="640"/>
      </w:pPr>
      <w:r>
        <w:rPr>
          <w:rFonts w:ascii="楷体_GB2312" w:eastAsia="楷体_GB2312" w:hAnsi="宋体" w:hint="eastAsia"/>
          <w:b/>
          <w:lang w:val="zh-CN"/>
        </w:rPr>
        <w:t>（一）评价目的。</w:t>
      </w:r>
      <w:r>
        <w:t>通过</w:t>
      </w:r>
      <w:r>
        <w:rPr>
          <w:rFonts w:hint="eastAsia"/>
        </w:rPr>
        <w:t>项目绩效自评要实现的目的，对项目立项、实施、产生的效益进行评价，达到发挥财政资金保障民生的目的。</w:t>
      </w:r>
    </w:p>
    <w:p w14:paraId="37DEBC2A" w14:textId="77777777" w:rsidR="00B831CC" w:rsidRDefault="00000000">
      <w:pPr>
        <w:adjustRightInd w:val="0"/>
        <w:snapToGrid w:val="0"/>
        <w:spacing w:line="578" w:lineRule="exact"/>
        <w:ind w:firstLineChars="200" w:firstLine="643"/>
      </w:pPr>
      <w:r>
        <w:rPr>
          <w:rFonts w:ascii="楷体_GB2312" w:eastAsia="楷体_GB2312" w:hAnsi="宋体" w:hint="eastAsia"/>
          <w:b/>
          <w:lang w:val="zh-CN"/>
        </w:rPr>
        <w:lastRenderedPageBreak/>
        <w:t>（二）预设问题及评价重点。</w:t>
      </w:r>
      <w:r>
        <w:rPr>
          <w:rFonts w:hint="eastAsia"/>
        </w:rPr>
        <w:t>按照绩效评价指标体系，对资金支出使用全过程及其实施效果进行综合评价和判断，评价重点是完成的治理工程的实物量和工程质量、完成进度以及验收合格率。</w:t>
      </w:r>
    </w:p>
    <w:p w14:paraId="2A9D6662" w14:textId="77777777" w:rsidR="00B831CC" w:rsidRDefault="00000000">
      <w:pPr>
        <w:adjustRightInd w:val="0"/>
        <w:snapToGrid w:val="0"/>
        <w:spacing w:line="578" w:lineRule="exact"/>
        <w:ind w:firstLineChars="200" w:firstLine="643"/>
        <w:rPr>
          <w:lang w:val="zh-CN"/>
        </w:rPr>
      </w:pPr>
      <w:r>
        <w:rPr>
          <w:rFonts w:ascii="楷体_GB2312" w:eastAsia="楷体_GB2312" w:hAnsi="宋体" w:hint="eastAsia"/>
          <w:b/>
          <w:lang w:val="zh-CN"/>
        </w:rPr>
        <w:t>（三）评价选点。</w:t>
      </w:r>
      <w:r>
        <w:rPr>
          <w:rFonts w:hint="eastAsia"/>
          <w:lang w:val="zh-CN"/>
        </w:rPr>
        <w:t>项目绩效自评所抽样点位情况。</w:t>
      </w:r>
    </w:p>
    <w:p w14:paraId="09C709E7" w14:textId="77777777" w:rsidR="00B831CC" w:rsidRDefault="00000000">
      <w:pPr>
        <w:spacing w:line="578" w:lineRule="exact"/>
        <w:ind w:firstLine="640"/>
      </w:pPr>
      <w:r>
        <w:rPr>
          <w:rFonts w:ascii="楷体_GB2312" w:eastAsia="楷体_GB2312" w:hAnsi="宋体" w:hint="eastAsia"/>
          <w:b/>
          <w:lang w:val="zh-CN"/>
        </w:rPr>
        <w:t>（四）评价方法。</w:t>
      </w:r>
      <w:r>
        <w:t>根据项目情况和评价重点，</w:t>
      </w:r>
      <w:r>
        <w:rPr>
          <w:rFonts w:hint="eastAsia"/>
        </w:rPr>
        <w:t>用来</w:t>
      </w:r>
      <w:r>
        <w:t>收集相关材料和开展具体评价</w:t>
      </w:r>
      <w:r>
        <w:rPr>
          <w:rFonts w:hint="eastAsia"/>
        </w:rPr>
        <w:t>的方法</w:t>
      </w:r>
      <w:r>
        <w:t>。采用单位自评法、实地勘察法等多种方法</w:t>
      </w:r>
      <w:r>
        <w:rPr>
          <w:rFonts w:hint="eastAsia"/>
        </w:rPr>
        <w:t>。</w:t>
      </w:r>
    </w:p>
    <w:p w14:paraId="48F1F36C" w14:textId="77777777" w:rsidR="00B831CC" w:rsidRDefault="00000000">
      <w:pPr>
        <w:spacing w:line="578" w:lineRule="exact"/>
        <w:ind w:firstLine="640"/>
        <w:rPr>
          <w:bCs/>
        </w:rPr>
      </w:pPr>
      <w:r>
        <w:rPr>
          <w:rFonts w:ascii="楷体_GB2312" w:eastAsia="楷体_GB2312" w:hAnsi="宋体" w:hint="eastAsia"/>
          <w:b/>
          <w:lang w:val="zh-CN"/>
        </w:rPr>
        <w:t>（五）评价组织。</w:t>
      </w:r>
      <w:r>
        <w:t>评价组人员构成</w:t>
      </w:r>
      <w:r>
        <w:rPr>
          <w:rFonts w:hint="eastAsia"/>
        </w:rPr>
        <w:t>，组长为业务股室的分管领导、成员业务股室负责人、现场负责人、监理人员、驻守督导单位技术人员和</w:t>
      </w:r>
      <w:r>
        <w:t>职责分工</w:t>
      </w:r>
      <w:r>
        <w:rPr>
          <w:rFonts w:hint="eastAsia"/>
        </w:rPr>
        <w:t>，在分管领导的指挥下，各司其职，共同做好评价工作。</w:t>
      </w:r>
    </w:p>
    <w:p w14:paraId="40822B14" w14:textId="77777777" w:rsidR="00B831CC" w:rsidRDefault="00000000">
      <w:pPr>
        <w:spacing w:line="578" w:lineRule="exact"/>
        <w:ind w:firstLine="640"/>
        <w:rPr>
          <w:rFonts w:ascii="黑体" w:eastAsia="黑体" w:hAnsi="宋体"/>
        </w:rPr>
      </w:pPr>
      <w:r>
        <w:rPr>
          <w:rFonts w:ascii="黑体" w:eastAsia="黑体" w:hAnsi="宋体" w:hint="eastAsia"/>
        </w:rPr>
        <w:t>三、绩效分析</w:t>
      </w:r>
    </w:p>
    <w:p w14:paraId="59DCE538" w14:textId="77777777" w:rsidR="00B831CC" w:rsidRDefault="00000000">
      <w:pPr>
        <w:spacing w:line="578" w:lineRule="exact"/>
        <w:ind w:firstLine="640"/>
        <w:rPr>
          <w:rFonts w:ascii="楷体_GB2312" w:eastAsia="楷体_GB2312" w:hAnsi="宋体"/>
          <w:b/>
        </w:rPr>
      </w:pPr>
      <w:r>
        <w:rPr>
          <w:rFonts w:ascii="楷体_GB2312" w:eastAsia="楷体_GB2312" w:hAnsi="宋体" w:hint="eastAsia"/>
          <w:b/>
          <w:lang w:val="zh-CN"/>
        </w:rPr>
        <w:t>（一）</w:t>
      </w:r>
      <w:r>
        <w:rPr>
          <w:rFonts w:ascii="楷体_GB2312" w:eastAsia="楷体_GB2312" w:hAnsi="宋体" w:hint="eastAsia"/>
          <w:b/>
        </w:rPr>
        <w:t>通用指标</w:t>
      </w:r>
      <w:r>
        <w:rPr>
          <w:rFonts w:eastAsia="楷体_GB2312"/>
          <w:b/>
          <w:bCs/>
          <w:color w:val="000000"/>
          <w:kern w:val="0"/>
          <w:shd w:val="clear" w:color="auto" w:fill="FFFFFF"/>
          <w:lang w:val="zh-CN"/>
        </w:rPr>
        <w:t>绩效分析。</w:t>
      </w:r>
    </w:p>
    <w:p w14:paraId="0C461194" w14:textId="77777777" w:rsidR="00B831CC" w:rsidRDefault="00000000">
      <w:pPr>
        <w:spacing w:line="578" w:lineRule="exact"/>
        <w:ind w:firstLine="640"/>
      </w:pPr>
      <w:r>
        <w:rPr>
          <w:rFonts w:ascii="楷体_GB2312" w:eastAsia="楷体_GB2312" w:hAnsi="楷体_GB2312" w:cs="楷体_GB2312" w:hint="eastAsia"/>
        </w:rPr>
        <w:t>1.项目决策。</w:t>
      </w:r>
      <w:r>
        <w:rPr>
          <w:rFonts w:hint="eastAsia"/>
        </w:rPr>
        <w:t>地灾驻守督导单位编制地质灾害综合防治方案，上报县政府批准，再报上级主管部门。</w:t>
      </w:r>
      <w:r>
        <w:rPr>
          <w:rFonts w:ascii="仿宋_GB2312" w:hint="eastAsia"/>
        </w:rPr>
        <w:t>开江</w:t>
      </w:r>
      <w:r>
        <w:rPr>
          <w:rFonts w:ascii="仿宋_GB2312" w:hint="eastAsia"/>
          <w:lang w:val="zh-CN"/>
        </w:rPr>
        <w:t>县202</w:t>
      </w:r>
      <w:r>
        <w:rPr>
          <w:rFonts w:ascii="仿宋_GB2312" w:hint="eastAsia"/>
        </w:rPr>
        <w:t>2</w:t>
      </w:r>
      <w:r>
        <w:rPr>
          <w:rFonts w:ascii="仿宋_GB2312" w:hint="eastAsia"/>
          <w:lang w:val="zh-CN"/>
        </w:rPr>
        <w:t>年省级地质灾害防治专项资金补助项目按照规定在专家踏勘后报</w:t>
      </w:r>
      <w:r>
        <w:rPr>
          <w:rFonts w:ascii="仿宋_GB2312" w:hint="eastAsia"/>
        </w:rPr>
        <w:t>市局组织专家审核</w:t>
      </w:r>
      <w:r>
        <w:rPr>
          <w:rFonts w:ascii="仿宋_GB2312" w:hint="eastAsia"/>
          <w:lang w:val="zh-CN"/>
        </w:rPr>
        <w:t>，</w:t>
      </w:r>
      <w:r>
        <w:rPr>
          <w:rFonts w:ascii="仿宋_GB2312" w:hint="eastAsia"/>
        </w:rPr>
        <w:t>市局下达项目任务书后，</w:t>
      </w:r>
      <w:r>
        <w:rPr>
          <w:rFonts w:hint="eastAsia"/>
        </w:rPr>
        <w:t>纳入年度实施计划，资金投向为保障民生。。</w:t>
      </w:r>
    </w:p>
    <w:p w14:paraId="7E3525B7" w14:textId="77777777" w:rsidR="00B831CC" w:rsidRDefault="00000000">
      <w:pPr>
        <w:spacing w:line="578" w:lineRule="exact"/>
        <w:ind w:firstLine="640"/>
      </w:pPr>
      <w:r>
        <w:rPr>
          <w:rFonts w:ascii="楷体_GB2312" w:eastAsia="楷体_GB2312" w:hAnsi="楷体_GB2312" w:cs="楷体_GB2312" w:hint="eastAsia"/>
        </w:rPr>
        <w:t>2.项目管理。</w:t>
      </w:r>
      <w:r>
        <w:rPr>
          <w:rFonts w:ascii="仿宋_GB2312" w:hint="eastAsia"/>
        </w:rPr>
        <w:t>开江</w:t>
      </w:r>
      <w:r>
        <w:rPr>
          <w:rFonts w:ascii="仿宋_GB2312" w:hint="eastAsia"/>
          <w:lang w:val="zh-CN"/>
        </w:rPr>
        <w:t>县202</w:t>
      </w:r>
      <w:r>
        <w:rPr>
          <w:rFonts w:ascii="仿宋_GB2312" w:hint="eastAsia"/>
        </w:rPr>
        <w:t>2</w:t>
      </w:r>
      <w:r>
        <w:rPr>
          <w:rFonts w:ascii="仿宋_GB2312" w:hint="eastAsia"/>
          <w:lang w:val="zh-CN"/>
        </w:rPr>
        <w:t>年省级地质灾害防治专项资金补助项目财务管理制度健全，项目实施过程中严格执行财务管理制度</w:t>
      </w:r>
      <w:r>
        <w:rPr>
          <w:rFonts w:hint="eastAsia"/>
        </w:rPr>
        <w:t>。</w:t>
      </w:r>
      <w:r>
        <w:rPr>
          <w:rFonts w:ascii="仿宋_GB2312" w:hint="eastAsia"/>
          <w:lang w:val="zh-CN"/>
        </w:rPr>
        <w:t>项目实施期间严格执行《四川省地质灾害防治专项资金管理办法》、</w:t>
      </w:r>
      <w:r>
        <w:rPr>
          <w:rFonts w:ascii="仿宋_GB2312" w:hint="eastAsia"/>
        </w:rPr>
        <w:t>《四川省地质灾害防治项目管理办法》、</w:t>
      </w:r>
      <w:r>
        <w:rPr>
          <w:rFonts w:ascii="仿宋_GB2312" w:hint="eastAsia"/>
          <w:lang w:val="zh-CN"/>
        </w:rPr>
        <w:t>《开江县政府性投资项目管理办法》、《开江县地质灾害群</w:t>
      </w:r>
      <w:r>
        <w:rPr>
          <w:rFonts w:ascii="仿宋_GB2312" w:hint="eastAsia"/>
          <w:lang w:val="zh-CN"/>
        </w:rPr>
        <w:lastRenderedPageBreak/>
        <w:t>测群防专职监测人员管理办法》、</w:t>
      </w:r>
      <w:r>
        <w:rPr>
          <w:rFonts w:ascii="仿宋_GB2312" w:hint="eastAsia"/>
        </w:rPr>
        <w:t>《开江县2022年地质灾害防治方案》</w:t>
      </w:r>
      <w:r>
        <w:rPr>
          <w:rFonts w:ascii="仿宋_GB2312" w:hint="eastAsia"/>
          <w:lang w:val="zh-CN"/>
        </w:rPr>
        <w:t>等相关制度</w:t>
      </w:r>
    </w:p>
    <w:p w14:paraId="06EAA8C9" w14:textId="77777777" w:rsidR="00B831CC" w:rsidRDefault="00000000">
      <w:pPr>
        <w:adjustRightInd w:val="0"/>
        <w:snapToGrid w:val="0"/>
        <w:spacing w:line="600" w:lineRule="exact"/>
        <w:ind w:firstLine="720"/>
        <w:jc w:val="left"/>
        <w:rPr>
          <w:rFonts w:ascii="仿宋_GB2312"/>
          <w:lang w:val="zh-CN"/>
        </w:rPr>
      </w:pPr>
      <w:r>
        <w:rPr>
          <w:rFonts w:ascii="楷体_GB2312" w:eastAsia="楷体_GB2312" w:hAnsi="楷体_GB2312" w:cs="楷体_GB2312" w:hint="eastAsia"/>
        </w:rPr>
        <w:t>3.项目实施。</w:t>
      </w:r>
      <w:r>
        <w:rPr>
          <w:rFonts w:ascii="仿宋_GB2312" w:hint="eastAsia"/>
          <w:lang w:val="zh-CN"/>
        </w:rPr>
        <w:t>在报县财评中心预算评审，</w:t>
      </w:r>
      <w:r>
        <w:rPr>
          <w:rFonts w:ascii="仿宋_GB2312" w:hint="eastAsia"/>
        </w:rPr>
        <w:t>按照《中华人民共和国招标投标法》《四川省地质灾害防治项目管理办法》《四川省抢险救灾工程项目管理办法》等管理办法</w:t>
      </w:r>
      <w:r>
        <w:rPr>
          <w:rFonts w:ascii="仿宋_GB2312" w:hint="eastAsia"/>
          <w:lang w:val="zh-CN"/>
        </w:rPr>
        <w:t>确定项目勘查、设计、监理及施工单位，</w:t>
      </w:r>
      <w:r>
        <w:rPr>
          <w:rFonts w:ascii="仿宋_GB2312" w:hint="eastAsia"/>
        </w:rPr>
        <w:t>做好了工程实施中的过程管理，保证了工程质量</w:t>
      </w:r>
      <w:r>
        <w:rPr>
          <w:rFonts w:ascii="仿宋_GB2312" w:hint="eastAsia"/>
          <w:lang w:val="zh-CN"/>
        </w:rPr>
        <w:t>。</w:t>
      </w:r>
    </w:p>
    <w:p w14:paraId="58ED13E1" w14:textId="77777777" w:rsidR="00B831CC" w:rsidRDefault="00000000">
      <w:pPr>
        <w:spacing w:line="578" w:lineRule="exact"/>
        <w:ind w:firstLineChars="200" w:firstLine="640"/>
      </w:pPr>
      <w:r>
        <w:rPr>
          <w:rFonts w:ascii="楷体_GB2312" w:eastAsia="楷体_GB2312" w:hAnsi="楷体_GB2312" w:cs="楷体_GB2312" w:hint="eastAsia"/>
        </w:rPr>
        <w:t>4.项目结果。</w:t>
      </w:r>
      <w:r>
        <w:rPr>
          <w:rFonts w:hint="eastAsia"/>
        </w:rPr>
        <w:t>设置的绩效目标完美完成、在预定的时限内完成治理工程。</w:t>
      </w:r>
    </w:p>
    <w:p w14:paraId="7E8EBBA2" w14:textId="77777777" w:rsidR="00B831CC" w:rsidRDefault="00000000">
      <w:pPr>
        <w:spacing w:line="578" w:lineRule="exact"/>
        <w:ind w:firstLineChars="200" w:firstLine="643"/>
        <w:rPr>
          <w:rFonts w:ascii="楷体_GB2312" w:eastAsia="楷体_GB2312" w:hAnsi="楷体_GB2312" w:cs="楷体_GB2312"/>
        </w:rPr>
      </w:pPr>
      <w:r>
        <w:rPr>
          <w:rFonts w:ascii="楷体_GB2312" w:eastAsia="楷体_GB2312" w:hAnsi="宋体" w:hint="eastAsia"/>
          <w:b/>
          <w:lang w:val="zh-CN"/>
        </w:rPr>
        <w:t>（二）</w:t>
      </w:r>
      <w:r>
        <w:rPr>
          <w:rFonts w:ascii="楷体_GB2312" w:eastAsia="楷体_GB2312" w:hAnsi="宋体" w:hint="eastAsia"/>
          <w:b/>
        </w:rPr>
        <w:t>专用指标</w:t>
      </w:r>
      <w:r>
        <w:rPr>
          <w:rFonts w:eastAsia="楷体_GB2312"/>
          <w:b/>
          <w:bCs/>
          <w:color w:val="000000"/>
          <w:kern w:val="0"/>
          <w:shd w:val="clear" w:color="auto" w:fill="FFFFFF"/>
          <w:lang w:val="zh-CN"/>
        </w:rPr>
        <w:t>绩效分析。</w:t>
      </w:r>
    </w:p>
    <w:p w14:paraId="41DD8B38" w14:textId="77777777" w:rsidR="00B831CC" w:rsidRDefault="00000000">
      <w:pPr>
        <w:spacing w:line="578" w:lineRule="exact"/>
        <w:ind w:firstLineChars="200" w:firstLine="640"/>
        <w:rPr>
          <w:rFonts w:ascii="仿宋_GB2312"/>
        </w:rPr>
      </w:pPr>
      <w:r>
        <w:rPr>
          <w:rFonts w:ascii="仿宋_GB2312" w:hint="eastAsia"/>
        </w:rPr>
        <w:t>这是</w:t>
      </w:r>
      <w:r>
        <w:rPr>
          <w:rFonts w:ascii="仿宋_GB2312" w:hint="eastAsia"/>
          <w:lang w:val="zh-CN"/>
        </w:rPr>
        <w:t>民生保障</w:t>
      </w:r>
      <w:r>
        <w:rPr>
          <w:rFonts w:ascii="仿宋_GB2312" w:hint="eastAsia"/>
        </w:rPr>
        <w:t>项目，通过项目实施，解除群众遭受的地灾隐患威胁，针对驻守督导单位排查的需要治理的隐患点，对象精准，投向合理，群众满意度高</w:t>
      </w:r>
      <w:r>
        <w:rPr>
          <w:rFonts w:ascii="仿宋_GB2312" w:hint="eastAsia"/>
          <w:lang w:val="zh-CN"/>
        </w:rPr>
        <w:t>。</w:t>
      </w:r>
    </w:p>
    <w:p w14:paraId="19C9F812" w14:textId="77777777" w:rsidR="00B831CC" w:rsidRDefault="00000000">
      <w:pPr>
        <w:spacing w:line="578" w:lineRule="exact"/>
        <w:ind w:firstLine="640"/>
      </w:pPr>
      <w:r>
        <w:rPr>
          <w:rFonts w:ascii="楷体_GB2312" w:eastAsia="楷体_GB2312" w:hAnsi="宋体" w:hint="eastAsia"/>
          <w:b/>
          <w:lang w:val="zh-CN"/>
        </w:rPr>
        <w:t>（三）</w:t>
      </w:r>
      <w:r>
        <w:rPr>
          <w:rFonts w:ascii="楷体_GB2312" w:eastAsia="楷体_GB2312" w:hAnsi="宋体" w:hint="eastAsia"/>
          <w:b/>
        </w:rPr>
        <w:t>个性指标</w:t>
      </w:r>
      <w:r>
        <w:rPr>
          <w:rFonts w:eastAsia="楷体_GB2312"/>
          <w:b/>
          <w:bCs/>
          <w:color w:val="000000"/>
          <w:kern w:val="0"/>
          <w:shd w:val="clear" w:color="auto" w:fill="FFFFFF"/>
          <w:lang w:val="zh-CN"/>
        </w:rPr>
        <w:t>绩效分析。</w:t>
      </w:r>
      <w:r>
        <w:rPr>
          <w:rFonts w:hint="eastAsia"/>
          <w:lang w:val="zh-CN"/>
        </w:rPr>
        <w:t>根据项目个性自行设定部分指标，反映该项指标执行完成情况。</w:t>
      </w:r>
    </w:p>
    <w:p w14:paraId="5C5A36A4" w14:textId="77777777" w:rsidR="00B831CC" w:rsidRDefault="00000000">
      <w:pPr>
        <w:pStyle w:val="a3"/>
        <w:spacing w:line="600" w:lineRule="exact"/>
        <w:ind w:firstLineChars="200" w:firstLine="640"/>
        <w:rPr>
          <w:rFonts w:ascii="黑体" w:hAnsi="宋体"/>
          <w:sz w:val="32"/>
          <w:szCs w:val="32"/>
          <w:lang w:eastAsia="zh-CN"/>
        </w:rPr>
      </w:pPr>
      <w:r>
        <w:rPr>
          <w:rFonts w:ascii="黑体" w:hAnsi="宋体" w:hint="eastAsia"/>
          <w:sz w:val="32"/>
          <w:szCs w:val="32"/>
          <w:lang w:eastAsia="zh-CN"/>
        </w:rPr>
        <w:t>四、评价结论</w:t>
      </w:r>
    </w:p>
    <w:p w14:paraId="6BAB88D2" w14:textId="0EA83741" w:rsidR="00B831CC" w:rsidRDefault="00000000">
      <w:pPr>
        <w:pStyle w:val="a3"/>
        <w:spacing w:line="600" w:lineRule="exact"/>
        <w:ind w:firstLineChars="200" w:firstLine="640"/>
        <w:jc w:val="both"/>
        <w:rPr>
          <w:rFonts w:ascii="仿宋_GB2312" w:eastAsia="仿宋_GB2312"/>
          <w:kern w:val="2"/>
          <w:position w:val="0"/>
          <w:sz w:val="32"/>
          <w:szCs w:val="32"/>
          <w:lang w:eastAsia="zh-CN"/>
        </w:rPr>
      </w:pPr>
      <w:r>
        <w:rPr>
          <w:rFonts w:ascii="仿宋_GB2312" w:eastAsia="仿宋_GB2312" w:hint="eastAsia"/>
          <w:kern w:val="2"/>
          <w:position w:val="0"/>
          <w:sz w:val="32"/>
          <w:szCs w:val="32"/>
          <w:lang w:val="zh-CN" w:eastAsia="zh-CN"/>
        </w:rPr>
        <w:t>开江县2022年省级地质灾害防治专项资金补助项目申报合乎我县地质灾害防治工作实际，项目管理制度规范健全并落实到位，项目完成进度合乎上级部门要求。工程治理项目的有效实施消除了地灾隐患，治理点群众生命财产安全得到有效保障，得到了社会各界的一致好评。</w:t>
      </w:r>
      <w:r>
        <w:rPr>
          <w:rFonts w:ascii="仿宋_GB2312" w:eastAsia="仿宋_GB2312" w:hint="eastAsia"/>
          <w:kern w:val="2"/>
          <w:position w:val="0"/>
          <w:sz w:val="32"/>
          <w:szCs w:val="32"/>
          <w:lang w:eastAsia="zh-CN"/>
        </w:rPr>
        <w:t>自评分</w:t>
      </w:r>
      <w:r w:rsidR="00FD0394">
        <w:rPr>
          <w:rFonts w:ascii="仿宋_GB2312" w:eastAsia="仿宋_GB2312" w:hint="eastAsia"/>
          <w:kern w:val="2"/>
          <w:position w:val="0"/>
          <w:sz w:val="32"/>
          <w:szCs w:val="32"/>
          <w:lang w:eastAsia="zh-CN"/>
        </w:rPr>
        <w:t>8</w:t>
      </w:r>
      <w:r>
        <w:rPr>
          <w:rFonts w:ascii="仿宋_GB2312" w:eastAsia="仿宋_GB2312" w:hint="eastAsia"/>
          <w:kern w:val="2"/>
          <w:position w:val="0"/>
          <w:sz w:val="32"/>
          <w:szCs w:val="32"/>
          <w:lang w:eastAsia="zh-CN"/>
        </w:rPr>
        <w:t>9分。</w:t>
      </w:r>
    </w:p>
    <w:p w14:paraId="1D087298" w14:textId="77777777" w:rsidR="00B831CC" w:rsidRDefault="00000000">
      <w:pPr>
        <w:adjustRightInd w:val="0"/>
        <w:snapToGrid w:val="0"/>
        <w:spacing w:line="600" w:lineRule="exact"/>
        <w:ind w:firstLine="720"/>
        <w:rPr>
          <w:rFonts w:ascii="黑体" w:eastAsia="黑体"/>
        </w:rPr>
      </w:pPr>
      <w:r>
        <w:rPr>
          <w:rFonts w:ascii="黑体" w:eastAsia="黑体" w:hint="eastAsia"/>
        </w:rPr>
        <w:t>四、问题及建议</w:t>
      </w:r>
    </w:p>
    <w:p w14:paraId="68210416" w14:textId="77777777" w:rsidR="00B831CC" w:rsidRDefault="00000000">
      <w:pPr>
        <w:adjustRightInd w:val="0"/>
        <w:snapToGrid w:val="0"/>
        <w:spacing w:line="600" w:lineRule="exact"/>
        <w:ind w:firstLine="720"/>
        <w:rPr>
          <w:rFonts w:ascii="楷体_GB2312" w:eastAsia="楷体_GB2312"/>
          <w:b/>
          <w:lang w:val="zh-CN"/>
        </w:rPr>
      </w:pPr>
      <w:r>
        <w:rPr>
          <w:rFonts w:ascii="楷体_GB2312" w:eastAsia="楷体_GB2312" w:hint="eastAsia"/>
          <w:b/>
          <w:lang w:val="zh-CN"/>
        </w:rPr>
        <w:t>（</w:t>
      </w:r>
      <w:r>
        <w:rPr>
          <w:rFonts w:ascii="楷体_GB2312" w:eastAsia="楷体_GB2312" w:hint="eastAsia"/>
          <w:b/>
        </w:rPr>
        <w:t>一</w:t>
      </w:r>
      <w:r>
        <w:rPr>
          <w:rFonts w:ascii="楷体_GB2312" w:eastAsia="楷体_GB2312" w:hint="eastAsia"/>
          <w:b/>
          <w:lang w:val="zh-CN"/>
        </w:rPr>
        <w:t>）存在的问题</w:t>
      </w:r>
    </w:p>
    <w:p w14:paraId="55A6BC26" w14:textId="77777777" w:rsidR="00B831CC" w:rsidRDefault="00000000">
      <w:pPr>
        <w:ind w:firstLineChars="200" w:firstLine="640"/>
      </w:pPr>
      <w:r>
        <w:rPr>
          <w:rFonts w:hint="eastAsia"/>
        </w:rPr>
        <w:lastRenderedPageBreak/>
        <w:t>1.</w:t>
      </w:r>
      <w:r>
        <w:rPr>
          <w:rFonts w:hint="eastAsia"/>
        </w:rPr>
        <w:t>我局未针对地质灾害防治专项项目建立适应我县实际的管理机制，项目管理体系有待进一步完善。</w:t>
      </w:r>
    </w:p>
    <w:p w14:paraId="788CD6D1" w14:textId="77777777" w:rsidR="00B831CC" w:rsidRDefault="00000000">
      <w:pPr>
        <w:ind w:firstLineChars="200" w:firstLine="640"/>
      </w:pPr>
      <w:r>
        <w:rPr>
          <w:rFonts w:hint="eastAsia"/>
        </w:rPr>
        <w:t>2.</w:t>
      </w:r>
      <w:r>
        <w:rPr>
          <w:rFonts w:hint="eastAsia"/>
        </w:rPr>
        <w:t>项目范围内群众地质灾害防范意识不深入，需加大相关宣传工作力度。</w:t>
      </w:r>
    </w:p>
    <w:p w14:paraId="57B321B3" w14:textId="77777777" w:rsidR="00B831CC" w:rsidRDefault="00000000">
      <w:pPr>
        <w:adjustRightInd w:val="0"/>
        <w:snapToGrid w:val="0"/>
        <w:spacing w:line="600" w:lineRule="exact"/>
        <w:ind w:firstLine="720"/>
        <w:rPr>
          <w:rFonts w:ascii="楷体_GB2312" w:eastAsia="楷体_GB2312"/>
          <w:b/>
          <w:lang w:val="zh-CN"/>
        </w:rPr>
      </w:pPr>
      <w:r>
        <w:rPr>
          <w:rFonts w:ascii="楷体_GB2312" w:eastAsia="楷体_GB2312" w:hint="eastAsia"/>
          <w:b/>
          <w:lang w:val="zh-CN"/>
        </w:rPr>
        <w:t>（</w:t>
      </w:r>
      <w:r>
        <w:rPr>
          <w:rFonts w:ascii="楷体_GB2312" w:eastAsia="楷体_GB2312" w:hint="eastAsia"/>
          <w:b/>
        </w:rPr>
        <w:t>二</w:t>
      </w:r>
      <w:r>
        <w:rPr>
          <w:rFonts w:ascii="楷体_GB2312" w:eastAsia="楷体_GB2312" w:hint="eastAsia"/>
          <w:b/>
          <w:lang w:val="zh-CN"/>
        </w:rPr>
        <w:t>）相关建议</w:t>
      </w:r>
    </w:p>
    <w:p w14:paraId="0E20C777" w14:textId="77777777" w:rsidR="00B831CC" w:rsidRDefault="00000000">
      <w:pPr>
        <w:ind w:firstLineChars="200" w:firstLine="640"/>
      </w:pPr>
      <w:r>
        <w:rPr>
          <w:rFonts w:hint="eastAsia"/>
        </w:rPr>
        <w:t>1.</w:t>
      </w:r>
      <w:r>
        <w:rPr>
          <w:rFonts w:hint="eastAsia"/>
        </w:rPr>
        <w:t>针对存在的问题，我局严格履行基本建设程序，通过制度建设，创新机制，规范管理，进一步完善现有的管理办法，逐步建立管理规范，运行有序的管理机制。</w:t>
      </w:r>
    </w:p>
    <w:p w14:paraId="1A90E83D" w14:textId="77777777" w:rsidR="00B831CC" w:rsidRDefault="00000000">
      <w:pPr>
        <w:ind w:firstLineChars="200" w:firstLine="640"/>
      </w:pPr>
      <w:r>
        <w:rPr>
          <w:rFonts w:hint="eastAsia"/>
        </w:rPr>
        <w:t>2.</w:t>
      </w:r>
      <w:r>
        <w:rPr>
          <w:rFonts w:hint="eastAsia"/>
        </w:rPr>
        <w:t>加强宣传力度，扩大宣传知识面，鼓励群众参与，全面增强地质灾害防范意识。</w:t>
      </w:r>
    </w:p>
    <w:p w14:paraId="442A34FE" w14:textId="77777777" w:rsidR="00B831CC" w:rsidRDefault="00B831CC">
      <w:pPr>
        <w:ind w:firstLineChars="200" w:firstLine="640"/>
      </w:pPr>
    </w:p>
    <w:sectPr w:rsidR="00B831CC">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
    <w:altName w:val="Times New Roman"/>
    <w:charset w:val="00"/>
    <w:family w:val="roman"/>
    <w:pitch w:val="default"/>
  </w:font>
  <w:font w:name="方正小标宋简体">
    <w:panose1 w:val="02010601030101010101"/>
    <w:charset w:val="86"/>
    <w:family w:val="auto"/>
    <w:pitch w:val="variable"/>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2A06AC"/>
    <w:multiLevelType w:val="singleLevel"/>
    <w:tmpl w:val="502A06AC"/>
    <w:lvl w:ilvl="0">
      <w:start w:val="1"/>
      <w:numFmt w:val="chineseCounting"/>
      <w:suff w:val="nothing"/>
      <w:lvlText w:val="%1、"/>
      <w:lvlJc w:val="left"/>
      <w:rPr>
        <w:rFonts w:hint="eastAsia"/>
      </w:rPr>
    </w:lvl>
  </w:abstractNum>
  <w:num w:numId="1" w16cid:durableId="14356638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zdhOWYwMGMxYmZkNjdmYjU4ZTJjOTdiM2Y3MDVhNWUifQ=="/>
  </w:docVars>
  <w:rsids>
    <w:rsidRoot w:val="2F805001"/>
    <w:rsid w:val="00041E9A"/>
    <w:rsid w:val="0033518A"/>
    <w:rsid w:val="00363338"/>
    <w:rsid w:val="008801CA"/>
    <w:rsid w:val="008A12F6"/>
    <w:rsid w:val="00A94571"/>
    <w:rsid w:val="00AB2DD1"/>
    <w:rsid w:val="00AC746E"/>
    <w:rsid w:val="00B17F9F"/>
    <w:rsid w:val="00B831CC"/>
    <w:rsid w:val="00C03F2C"/>
    <w:rsid w:val="00FD0394"/>
    <w:rsid w:val="00FF310C"/>
    <w:rsid w:val="01D67B7E"/>
    <w:rsid w:val="02557F9A"/>
    <w:rsid w:val="074345B7"/>
    <w:rsid w:val="076F6FB8"/>
    <w:rsid w:val="07F74535"/>
    <w:rsid w:val="095F5A91"/>
    <w:rsid w:val="098B2628"/>
    <w:rsid w:val="0A5B49E1"/>
    <w:rsid w:val="0AFE162A"/>
    <w:rsid w:val="0B68572E"/>
    <w:rsid w:val="0BF0611A"/>
    <w:rsid w:val="0D385F7E"/>
    <w:rsid w:val="0DC42B2C"/>
    <w:rsid w:val="0E0F1B63"/>
    <w:rsid w:val="0E140291"/>
    <w:rsid w:val="0E170722"/>
    <w:rsid w:val="103E042E"/>
    <w:rsid w:val="110241C5"/>
    <w:rsid w:val="12CB5F84"/>
    <w:rsid w:val="16394388"/>
    <w:rsid w:val="168A148D"/>
    <w:rsid w:val="16C764E4"/>
    <w:rsid w:val="186B472B"/>
    <w:rsid w:val="18891892"/>
    <w:rsid w:val="1A092414"/>
    <w:rsid w:val="1B0B2B09"/>
    <w:rsid w:val="1B35750F"/>
    <w:rsid w:val="1B67570F"/>
    <w:rsid w:val="1BAF3345"/>
    <w:rsid w:val="1BCD28D6"/>
    <w:rsid w:val="1D0B56BA"/>
    <w:rsid w:val="1DFF13F3"/>
    <w:rsid w:val="1E177B9D"/>
    <w:rsid w:val="1E2F0362"/>
    <w:rsid w:val="1F6355CA"/>
    <w:rsid w:val="20C23AB0"/>
    <w:rsid w:val="227A2F19"/>
    <w:rsid w:val="22C465C4"/>
    <w:rsid w:val="25836610"/>
    <w:rsid w:val="287D06FF"/>
    <w:rsid w:val="28F10B56"/>
    <w:rsid w:val="29C05291"/>
    <w:rsid w:val="2B4F61D8"/>
    <w:rsid w:val="2BC62A77"/>
    <w:rsid w:val="2C021F05"/>
    <w:rsid w:val="2C4453A1"/>
    <w:rsid w:val="2D0C6E53"/>
    <w:rsid w:val="2D5A1869"/>
    <w:rsid w:val="2F805001"/>
    <w:rsid w:val="302A6F6C"/>
    <w:rsid w:val="3225523E"/>
    <w:rsid w:val="34080A27"/>
    <w:rsid w:val="34670492"/>
    <w:rsid w:val="35637831"/>
    <w:rsid w:val="36EB29AA"/>
    <w:rsid w:val="37AC29B6"/>
    <w:rsid w:val="37AD4F07"/>
    <w:rsid w:val="383151D1"/>
    <w:rsid w:val="399A1805"/>
    <w:rsid w:val="3D3B19DC"/>
    <w:rsid w:val="3E802E41"/>
    <w:rsid w:val="40395BD4"/>
    <w:rsid w:val="411F7BCD"/>
    <w:rsid w:val="43944EB3"/>
    <w:rsid w:val="43A26DD2"/>
    <w:rsid w:val="44D149B0"/>
    <w:rsid w:val="48184D78"/>
    <w:rsid w:val="495D76AE"/>
    <w:rsid w:val="4BAC0EFE"/>
    <w:rsid w:val="4E386017"/>
    <w:rsid w:val="4E616A79"/>
    <w:rsid w:val="4E732BDF"/>
    <w:rsid w:val="50355782"/>
    <w:rsid w:val="507E3E2A"/>
    <w:rsid w:val="53C704E0"/>
    <w:rsid w:val="55696547"/>
    <w:rsid w:val="5628736B"/>
    <w:rsid w:val="56680643"/>
    <w:rsid w:val="5A457B49"/>
    <w:rsid w:val="5ADD0957"/>
    <w:rsid w:val="5C1B5364"/>
    <w:rsid w:val="5D7926A9"/>
    <w:rsid w:val="60F06B93"/>
    <w:rsid w:val="61E744D1"/>
    <w:rsid w:val="620F647C"/>
    <w:rsid w:val="6214725F"/>
    <w:rsid w:val="62BB3AFF"/>
    <w:rsid w:val="645631D9"/>
    <w:rsid w:val="64F56043"/>
    <w:rsid w:val="65E60A8F"/>
    <w:rsid w:val="66A95528"/>
    <w:rsid w:val="6A416B2F"/>
    <w:rsid w:val="6A7D0AAD"/>
    <w:rsid w:val="6DCA2957"/>
    <w:rsid w:val="6DDD1B5E"/>
    <w:rsid w:val="6EAF6A42"/>
    <w:rsid w:val="71000448"/>
    <w:rsid w:val="71306EE8"/>
    <w:rsid w:val="720F5426"/>
    <w:rsid w:val="750065DC"/>
    <w:rsid w:val="75B03A79"/>
    <w:rsid w:val="764911FC"/>
    <w:rsid w:val="772528AA"/>
    <w:rsid w:val="7A755BE1"/>
    <w:rsid w:val="7AD818DE"/>
    <w:rsid w:val="7B1C27B1"/>
    <w:rsid w:val="7B9A6510"/>
    <w:rsid w:val="7DD865E9"/>
    <w:rsid w:val="7FC54A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C5B323"/>
  <w15:docId w15:val="{8A08F2B9-A4C8-4455-A00D-9D97D6D8C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Body Text" w:uiPriority="99"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5"/>
    <w:qFormat/>
    <w:pPr>
      <w:widowControl w:val="0"/>
      <w:jc w:val="both"/>
    </w:pPr>
    <w:rPr>
      <w:rFonts w:eastAsia="仿宋_GB2312"/>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
    <w:name w:val="标题 5（有编号）（绿盟科技）"/>
    <w:next w:val="a"/>
    <w:uiPriority w:val="99"/>
    <w:qFormat/>
    <w:pPr>
      <w:keepNext/>
      <w:keepLines/>
      <w:widowControl w:val="0"/>
      <w:spacing w:before="280" w:after="156" w:line="377" w:lineRule="auto"/>
      <w:outlineLvl w:val="4"/>
    </w:pPr>
    <w:rPr>
      <w:rFonts w:ascii="Arial" w:eastAsia="黑体" w:hAnsi="Arial"/>
      <w:b/>
      <w:kern w:val="2"/>
      <w:sz w:val="24"/>
      <w:szCs w:val="28"/>
    </w:rPr>
  </w:style>
  <w:style w:type="paragraph" w:styleId="a3">
    <w:name w:val="Body Text"/>
    <w:basedOn w:val="a"/>
    <w:uiPriority w:val="99"/>
    <w:qFormat/>
    <w:pPr>
      <w:widowControl/>
      <w:tabs>
        <w:tab w:val="left" w:pos="2160"/>
      </w:tabs>
      <w:spacing w:line="480" w:lineRule="auto"/>
      <w:jc w:val="left"/>
    </w:pPr>
    <w:rPr>
      <w:rFonts w:ascii="楷体_GB2312" w:eastAsia="黑体"/>
      <w:kern w:val="0"/>
      <w:position w:val="3"/>
      <w:sz w:val="20"/>
      <w:szCs w:val="20"/>
      <w:lang w:eastAsia="en-US"/>
    </w:rPr>
  </w:style>
  <w:style w:type="paragraph" w:customStyle="1" w:styleId="a4">
    <w:name w:val="四号正文"/>
    <w:basedOn w:val="a"/>
    <w:qFormat/>
    <w:pPr>
      <w:spacing w:line="360" w:lineRule="auto"/>
    </w:pPr>
    <w:rPr>
      <w:rFonts w:ascii="??" w:eastAsia="宋体" w:hAnsi="??"/>
      <w:color w:val="000000"/>
      <w:kern w:val="0"/>
      <w:sz w:val="28"/>
      <w:szCs w:val="21"/>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5</Pages>
  <Words>330</Words>
  <Characters>1884</Characters>
  <Application>Microsoft Office Word</Application>
  <DocSecurity>0</DocSecurity>
  <Lines>15</Lines>
  <Paragraphs>4</Paragraphs>
  <ScaleCrop>false</ScaleCrop>
  <Company>中国土木</Company>
  <LinksUpToDate>false</LinksUpToDate>
  <CharactersWithSpaces>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DELL-G15</dc:creator>
  <cp:lastModifiedBy>广 胡</cp:lastModifiedBy>
  <cp:revision>3</cp:revision>
  <dcterms:created xsi:type="dcterms:W3CDTF">2024-09-04T07:02:00Z</dcterms:created>
  <dcterms:modified xsi:type="dcterms:W3CDTF">2024-09-04T07:46:00Z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E8C15FBABF3F47588DB715C14088D2BB_12</vt:lpwstr>
  </property>
</Properties>
</file>