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9971">
      <w:pPr>
        <w:suppressAutoHyphens/>
        <w:spacing w:after="0" w:line="560" w:lineRule="exact"/>
        <w:rPr>
          <w:rFonts w:ascii="Times New Roman" w:hAnsi="Times New Roman" w:eastAsia="方正黑体简体" w:cs="Times New Roman"/>
          <w:sz w:val="32"/>
          <w:szCs w:val="32"/>
          <w14:ligatures w14:val="none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  <w14:ligatures w14:val="none"/>
        </w:rPr>
        <w:t>附</w:t>
      </w:r>
      <w:r>
        <w:rPr>
          <w:rFonts w:hint="eastAsia" w:ascii="方正黑体简体" w:hAnsi="Times New Roman" w:eastAsia="方正黑体简体" w:cs="Times New Roman"/>
          <w:sz w:val="32"/>
          <w:szCs w:val="32"/>
          <w:lang w:eastAsia="zh-CN"/>
          <w14:ligatures w14:val="none"/>
        </w:rPr>
        <w:t>件</w:t>
      </w:r>
      <w:r>
        <w:rPr>
          <w:rFonts w:ascii="Times New Roman" w:hAnsi="Times New Roman" w:eastAsia="方正黑体简体" w:cs="Times New Roman"/>
          <w:sz w:val="32"/>
          <w:szCs w:val="32"/>
          <w14:ligatures w14:val="none"/>
        </w:rPr>
        <w:t>2</w:t>
      </w:r>
    </w:p>
    <w:p w14:paraId="5E87BEC2">
      <w:pPr>
        <w:suppressAutoHyphens/>
        <w:spacing w:after="0" w:line="560" w:lineRule="exact"/>
        <w:rPr>
          <w:rFonts w:ascii="Times New Roman" w:hAnsi="Times New Roman" w:eastAsia="方正黑体简体" w:cs="Times New Roman"/>
          <w:sz w:val="32"/>
          <w:szCs w:val="32"/>
          <w14:ligatures w14:val="none"/>
        </w:rPr>
      </w:pPr>
    </w:p>
    <w:tbl>
      <w:tblPr>
        <w:tblStyle w:val="6"/>
        <w:tblW w:w="8931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854"/>
        <w:gridCol w:w="1723"/>
        <w:gridCol w:w="3324"/>
      </w:tblGrid>
      <w:tr w14:paraId="1282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1BC838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  <w14:ligatures w14:val="none"/>
              </w:rPr>
            </w:pPr>
            <w:bookmarkStart w:id="0" w:name="_GoBack"/>
            <w:r>
              <w:rPr>
                <w:rFonts w:ascii="Times New Roman" w:hAnsi="Times New Roman" w:eastAsia="方正小标宋简体" w:cs="Times New Roman"/>
                <w:sz w:val="44"/>
                <w:szCs w:val="44"/>
                <w14:ligatures w14:val="none"/>
              </w:rPr>
              <w:t>粮油规模种植主体单产提升项目户档案表</w:t>
            </w:r>
            <w:bookmarkEnd w:id="0"/>
          </w:p>
        </w:tc>
      </w:tr>
      <w:tr w14:paraId="4FA0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30" w:type="dxa"/>
            <w:tcBorders>
              <w:top w:val="single" w:color="auto" w:sz="4" w:space="0"/>
            </w:tcBorders>
            <w:vAlign w:val="center"/>
          </w:tcPr>
          <w:p w14:paraId="77711484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实施主体</w:t>
            </w:r>
          </w:p>
          <w:p w14:paraId="4D6BE7B2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854" w:type="dxa"/>
            <w:tcBorders>
              <w:top w:val="single" w:color="auto" w:sz="4" w:space="0"/>
            </w:tcBorders>
            <w:vAlign w:val="center"/>
          </w:tcPr>
          <w:p w14:paraId="151CE9EE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723" w:type="dxa"/>
            <w:tcBorders>
              <w:top w:val="single" w:color="auto" w:sz="4" w:space="0"/>
            </w:tcBorders>
            <w:vAlign w:val="center"/>
          </w:tcPr>
          <w:p w14:paraId="41B59C39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地   址</w:t>
            </w:r>
          </w:p>
        </w:tc>
        <w:tc>
          <w:tcPr>
            <w:tcW w:w="3324" w:type="dxa"/>
            <w:tcBorders>
              <w:top w:val="single" w:color="auto" w:sz="4" w:space="0"/>
            </w:tcBorders>
            <w:vAlign w:val="center"/>
          </w:tcPr>
          <w:p w14:paraId="1EE137F8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</w:p>
        </w:tc>
      </w:tr>
      <w:tr w14:paraId="1D5C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30" w:type="dxa"/>
            <w:vAlign w:val="center"/>
          </w:tcPr>
          <w:p w14:paraId="21127B01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种植作物</w:t>
            </w:r>
          </w:p>
        </w:tc>
        <w:tc>
          <w:tcPr>
            <w:tcW w:w="1854" w:type="dxa"/>
            <w:vAlign w:val="center"/>
          </w:tcPr>
          <w:p w14:paraId="2FCF935A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18100E73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种植面积（亩）</w:t>
            </w:r>
          </w:p>
        </w:tc>
        <w:tc>
          <w:tcPr>
            <w:tcW w:w="3324" w:type="dxa"/>
            <w:vAlign w:val="center"/>
          </w:tcPr>
          <w:p w14:paraId="04F7970A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</w:p>
        </w:tc>
      </w:tr>
      <w:tr w14:paraId="1708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30" w:type="dxa"/>
            <w:vAlign w:val="center"/>
          </w:tcPr>
          <w:p w14:paraId="7B9CA168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指导技术员姓名</w:t>
            </w:r>
          </w:p>
        </w:tc>
        <w:tc>
          <w:tcPr>
            <w:tcW w:w="1854" w:type="dxa"/>
            <w:vAlign w:val="center"/>
          </w:tcPr>
          <w:p w14:paraId="44E07138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7D4DB89B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3324" w:type="dxa"/>
            <w:vAlign w:val="center"/>
          </w:tcPr>
          <w:p w14:paraId="4F750A4D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</w:p>
        </w:tc>
      </w:tr>
      <w:tr w14:paraId="1D39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1" w:type="dxa"/>
            <w:gridSpan w:val="4"/>
            <w:vAlign w:val="center"/>
          </w:tcPr>
          <w:p w14:paraId="6D8AE4B3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生产记录</w:t>
            </w:r>
          </w:p>
        </w:tc>
      </w:tr>
      <w:tr w14:paraId="2754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30" w:type="dxa"/>
            <w:vAlign w:val="center"/>
          </w:tcPr>
          <w:p w14:paraId="16BA38A3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时间</w:t>
            </w:r>
          </w:p>
        </w:tc>
        <w:tc>
          <w:tcPr>
            <w:tcW w:w="1854" w:type="dxa"/>
            <w:vAlign w:val="center"/>
          </w:tcPr>
          <w:p w14:paraId="115C78A8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作业类型</w:t>
            </w:r>
          </w:p>
        </w:tc>
        <w:tc>
          <w:tcPr>
            <w:tcW w:w="5047" w:type="dxa"/>
            <w:gridSpan w:val="2"/>
            <w:vAlign w:val="center"/>
          </w:tcPr>
          <w:p w14:paraId="30CECFA9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黑体简体" w:cs="Times New Roman"/>
                <w:sz w:val="28"/>
                <w:szCs w:val="28"/>
                <w14:ligatures w14:val="none"/>
              </w:rPr>
              <w:t>种类、亩用量</w:t>
            </w:r>
          </w:p>
        </w:tc>
      </w:tr>
      <w:tr w14:paraId="162C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030" w:type="dxa"/>
            <w:vAlign w:val="center"/>
          </w:tcPr>
          <w:p w14:paraId="15420B0C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854" w:type="dxa"/>
            <w:vAlign w:val="center"/>
          </w:tcPr>
          <w:p w14:paraId="66B7DB6B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72687428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3324" w:type="dxa"/>
            <w:vAlign w:val="center"/>
          </w:tcPr>
          <w:p w14:paraId="24C349EF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</w:tr>
      <w:tr w14:paraId="08D4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030" w:type="dxa"/>
            <w:vAlign w:val="center"/>
          </w:tcPr>
          <w:p w14:paraId="1837A9DD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854" w:type="dxa"/>
            <w:vAlign w:val="center"/>
          </w:tcPr>
          <w:p w14:paraId="3749C276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77A7F76F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3324" w:type="dxa"/>
            <w:vAlign w:val="center"/>
          </w:tcPr>
          <w:p w14:paraId="0263F5B1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</w:tr>
      <w:tr w14:paraId="4618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030" w:type="dxa"/>
            <w:vAlign w:val="center"/>
          </w:tcPr>
          <w:p w14:paraId="6E4F7E32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854" w:type="dxa"/>
            <w:vAlign w:val="center"/>
          </w:tcPr>
          <w:p w14:paraId="47CCB109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28BED35C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3324" w:type="dxa"/>
            <w:vAlign w:val="center"/>
          </w:tcPr>
          <w:p w14:paraId="35ADE089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</w:tr>
      <w:tr w14:paraId="19A0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030" w:type="dxa"/>
            <w:vAlign w:val="center"/>
          </w:tcPr>
          <w:p w14:paraId="7865B1B3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854" w:type="dxa"/>
            <w:vAlign w:val="center"/>
          </w:tcPr>
          <w:p w14:paraId="37A2585B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14159A48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3324" w:type="dxa"/>
            <w:vAlign w:val="center"/>
          </w:tcPr>
          <w:p w14:paraId="0F456CC0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</w:tr>
      <w:tr w14:paraId="25C6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030" w:type="dxa"/>
            <w:vAlign w:val="center"/>
          </w:tcPr>
          <w:p w14:paraId="797A1439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854" w:type="dxa"/>
            <w:vAlign w:val="center"/>
          </w:tcPr>
          <w:p w14:paraId="2FC9B998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363D25E2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3324" w:type="dxa"/>
            <w:vAlign w:val="center"/>
          </w:tcPr>
          <w:p w14:paraId="121E7358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</w:tr>
      <w:tr w14:paraId="4563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030" w:type="dxa"/>
            <w:vAlign w:val="center"/>
          </w:tcPr>
          <w:p w14:paraId="27F7A272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854" w:type="dxa"/>
            <w:vAlign w:val="center"/>
          </w:tcPr>
          <w:p w14:paraId="4E9CA062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1723" w:type="dxa"/>
            <w:vAlign w:val="center"/>
          </w:tcPr>
          <w:p w14:paraId="0E6B3EF7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  <w:tc>
          <w:tcPr>
            <w:tcW w:w="3324" w:type="dxa"/>
            <w:vAlign w:val="center"/>
          </w:tcPr>
          <w:p w14:paraId="745F03D1">
            <w:pPr>
              <w:suppressAutoHyphens/>
              <w:spacing w:after="0" w:line="560" w:lineRule="exact"/>
              <w:jc w:val="center"/>
              <w:rPr>
                <w:rFonts w:ascii="Times New Roman" w:hAnsi="Times New Roman" w:eastAsia="方正黑体简体" w:cs="Times New Roman"/>
                <w:sz w:val="24"/>
                <w14:ligatures w14:val="none"/>
              </w:rPr>
            </w:pPr>
          </w:p>
        </w:tc>
      </w:tr>
    </w:tbl>
    <w:p w14:paraId="2AD39F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B7A5"/>
    <w:rsid w:val="6FDFB7A5"/>
    <w:rsid w:val="7BA7CD6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2026-03-04T17:23:00Z</dcterms:created>
  <dc:creator>鱼吹</dc:creator>
  <cp:lastModifiedBy>鱼吹</cp:lastModifiedBy>
  <dcterms:modified xsi:type="dcterms:W3CDTF">2026-03-04T17:26:50Z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CD509D2B456CA358FEF9A76931AB14FC_41</vt:lpwstr>
  </property>
</Properties>
</file>