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附件3</w:t>
      </w:r>
    </w:p>
    <w:p>
      <w:pPr>
        <w:widowControl/>
        <w:spacing w:line="560" w:lineRule="exact"/>
        <w:jc w:val="center"/>
        <w:rPr>
          <w:rFonts w:hint="eastAsia" w:ascii="黑体" w:hAnsi="黑体" w:eastAsia="黑体" w:cs="宋体"/>
          <w:kern w:val="0"/>
          <w:sz w:val="44"/>
          <w:szCs w:val="44"/>
        </w:rPr>
      </w:pPr>
      <w:r>
        <w:rPr>
          <w:rFonts w:hint="eastAsia" w:ascii="黑体" w:hAnsi="黑体" w:eastAsia="黑体" w:cs="宋体"/>
          <w:kern w:val="0"/>
          <w:sz w:val="44"/>
          <w:szCs w:val="44"/>
        </w:rPr>
        <w:t>高校毕业生就业见习基地协议书</w:t>
      </w:r>
    </w:p>
    <w:p>
      <w:pPr>
        <w:widowControl/>
        <w:spacing w:line="520" w:lineRule="exact"/>
        <w:jc w:val="left"/>
        <w:rPr>
          <w:rFonts w:hint="eastAsia" w:ascii="仿宋_GB2312" w:hAnsi="宋体" w:eastAsia="仿宋_GB2312" w:cs="宋体"/>
          <w:kern w:val="0"/>
          <w:sz w:val="32"/>
          <w:szCs w:val="32"/>
          <w:u w:val="single"/>
        </w:rPr>
      </w:pPr>
      <w:r>
        <w:rPr>
          <w:rFonts w:hint="eastAsia" w:ascii="仿宋_GB2312" w:hAnsi="宋体" w:eastAsia="仿宋_GB2312" w:cs="宋体"/>
          <w:kern w:val="0"/>
          <w:sz w:val="32"/>
          <w:szCs w:val="32"/>
        </w:rPr>
        <w:t>甲方：（公共就业服务机构）</w:t>
      </w:r>
      <w:r>
        <w:rPr>
          <w:rFonts w:hint="eastAsia" w:ascii="仿宋_GB2312" w:hAnsi="宋体" w:eastAsia="仿宋_GB2312" w:cs="宋体"/>
          <w:kern w:val="0"/>
          <w:sz w:val="32"/>
          <w:szCs w:val="32"/>
          <w:u w:val="single"/>
        </w:rPr>
        <w:t xml:space="preserve">                         </w:t>
      </w:r>
    </w:p>
    <w:p>
      <w:pPr>
        <w:widowControl/>
        <w:spacing w:line="520" w:lineRule="exact"/>
        <w:jc w:val="left"/>
        <w:rPr>
          <w:rFonts w:hint="eastAsia" w:ascii="仿宋_GB2312" w:hAnsi="宋体" w:eastAsia="仿宋_GB2312" w:cs="宋体"/>
          <w:kern w:val="0"/>
          <w:sz w:val="32"/>
          <w:szCs w:val="32"/>
          <w:u w:val="single"/>
        </w:rPr>
      </w:pPr>
      <w:r>
        <w:rPr>
          <w:rFonts w:hint="eastAsia" w:ascii="仿宋_GB2312" w:hAnsi="宋体" w:eastAsia="仿宋_GB2312" w:cs="宋体"/>
          <w:kern w:val="0"/>
          <w:sz w:val="32"/>
          <w:szCs w:val="32"/>
        </w:rPr>
        <w:t>乙方：（见习基地）</w:t>
      </w:r>
      <w:r>
        <w:rPr>
          <w:rFonts w:hint="eastAsia" w:ascii="仿宋_GB2312" w:hAnsi="宋体" w:eastAsia="仿宋_GB2312" w:cs="宋体"/>
          <w:kern w:val="0"/>
          <w:sz w:val="32"/>
          <w:szCs w:val="32"/>
          <w:u w:val="single"/>
        </w:rPr>
        <w:t xml:space="preserve">                         </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为帮助高校毕业生提高职业技能，积累工作经验，增强就业能力，尽快实现就业，甲乙双方本着合作的原则，达成如下协议：</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1、乙方按照国家相关规定为见习毕业生提供见习条件和劳动保护，负责对见习毕业生的工作、学习、安全等方面进行管理，向甲方反馈毕业生见习情况和效果，</w:t>
      </w:r>
      <w:r>
        <w:rPr>
          <w:rFonts w:hint="eastAsia" w:ascii="仿宋_GB2312" w:hAnsi="宋体" w:eastAsia="仿宋_GB2312" w:cs="宋体"/>
          <w:bCs/>
          <w:kern w:val="0"/>
          <w:sz w:val="32"/>
          <w:szCs w:val="32"/>
        </w:rPr>
        <w:t>自觉遵守有关人力资源社会保障部门就高校毕业生就业见习规定的其它事项。</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bCs/>
          <w:kern w:val="0"/>
          <w:sz w:val="32"/>
          <w:szCs w:val="32"/>
        </w:rPr>
        <w:t>见习后，甲方积极配合乙方落实符合条件的见习毕业生生活补贴；甲方要为见习毕业生购买意外伤害保险</w:t>
      </w:r>
      <w:r>
        <w:rPr>
          <w:rFonts w:hint="eastAsia" w:ascii="仿宋_GB2312" w:hAnsi="宋体" w:eastAsia="仿宋_GB2312" w:cs="宋体"/>
          <w:kern w:val="0"/>
          <w:sz w:val="32"/>
          <w:szCs w:val="32"/>
        </w:rPr>
        <w:t>。</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3、乙方愿意接受甲方对见习工作的考核评估。考核评估不合格，甲方可以取消乙方见习基地资格，解除双方在见习方面的合作关系。</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4、本协议书未尽事宜，甲乙双方应本着友好协商的原则进行解决。</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5、本协议书一式两份，甲乙双方各执一份。</w:t>
      </w:r>
    </w:p>
    <w:p>
      <w:pPr>
        <w:widowControl/>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6、本协议书自甲乙双方盖章之日起正式生效。</w:t>
      </w:r>
    </w:p>
    <w:p>
      <w:pPr>
        <w:widowControl/>
        <w:spacing w:line="520" w:lineRule="exact"/>
        <w:ind w:firstLine="640" w:firstLineChars="200"/>
        <w:jc w:val="left"/>
        <w:rPr>
          <w:rFonts w:hint="eastAsia" w:ascii="仿宋_GB2312" w:hAnsi="宋体" w:eastAsia="仿宋_GB2312" w:cs="宋体"/>
          <w:kern w:val="0"/>
          <w:sz w:val="32"/>
          <w:szCs w:val="32"/>
        </w:rPr>
      </w:pPr>
    </w:p>
    <w:p>
      <w:pPr>
        <w:widowControl/>
        <w:spacing w:line="520" w:lineRule="exact"/>
        <w:ind w:firstLine="320" w:firstLineChars="1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甲方责任人签字（公章）        乙方责任人签字（公章）</w:t>
      </w:r>
    </w:p>
    <w:p>
      <w:pPr>
        <w:widowControl/>
        <w:spacing w:line="520" w:lineRule="exact"/>
        <w:ind w:firstLine="960" w:firstLineChars="3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年    月    日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3130"/>
    <w:rsid w:val="375E3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2018-01-12T05:54:00Z</dcterms:created>
  <dc:creator>lenovo-0</dc:creator>
  <cp:lastModifiedBy>lenovo-0</cp:lastModifiedBy>
  <dcterms:modified xsi:type="dcterms:W3CDTF">2018-01-12T05:55:19Z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