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附件：</w:t>
      </w:r>
    </w:p>
    <w:p>
      <w:pPr>
        <w:spacing w:line="578" w:lineRule="exact"/>
        <w:jc w:val="left"/>
        <w:rPr>
          <w:rFonts w:ascii="方正黑体简体" w:eastAsia="方正黑体简体"/>
          <w:sz w:val="32"/>
          <w:szCs w:val="32"/>
        </w:rPr>
      </w:pP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《关于加快推进县属国有企业失信被执行人信用监督、警示和惩戒机制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建设的实施方案》“具体改革事项清单”及完成进度安排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400"/>
        <w:gridCol w:w="2126"/>
        <w:gridCol w:w="1843"/>
        <w:gridCol w:w="2409"/>
        <w:gridCol w:w="297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spacing w:line="44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序号</w:t>
            </w:r>
          </w:p>
        </w:tc>
        <w:tc>
          <w:tcPr>
            <w:tcW w:w="3400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具体改革事项</w:t>
            </w:r>
          </w:p>
        </w:tc>
        <w:tc>
          <w:tcPr>
            <w:tcW w:w="2126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完成时限</w:t>
            </w:r>
          </w:p>
        </w:tc>
        <w:tc>
          <w:tcPr>
            <w:tcW w:w="1843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责任单位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主体责任人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（主要负责人）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直接责任人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（分管负责人）</w:t>
            </w:r>
          </w:p>
        </w:tc>
        <w:tc>
          <w:tcPr>
            <w:tcW w:w="883" w:type="dxa"/>
            <w:vAlign w:val="center"/>
          </w:tcPr>
          <w:p>
            <w:pPr>
              <w:spacing w:line="578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36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34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失信被执行人担任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国企高管限制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各所属企业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陈静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刘云均、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各企业主要负责人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34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失信被执行人从事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国有资产交易限制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各所属企业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陈静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刘云均、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各企业主要负责人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578" w:lineRule="exact"/>
        <w:jc w:val="left"/>
        <w:rPr>
          <w:rFonts w:ascii="方正仿宋简体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5439557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3 -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0590125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4 -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82"/>
    <w:rsid w:val="000109B3"/>
    <w:rsid w:val="00075893"/>
    <w:rsid w:val="000B552B"/>
    <w:rsid w:val="000C7AFC"/>
    <w:rsid w:val="000E7BC9"/>
    <w:rsid w:val="000F1BD1"/>
    <w:rsid w:val="00110E4E"/>
    <w:rsid w:val="00125352"/>
    <w:rsid w:val="00125A96"/>
    <w:rsid w:val="0014690F"/>
    <w:rsid w:val="00154BAD"/>
    <w:rsid w:val="00171627"/>
    <w:rsid w:val="001802EA"/>
    <w:rsid w:val="0018343F"/>
    <w:rsid w:val="001863B3"/>
    <w:rsid w:val="001B122C"/>
    <w:rsid w:val="001B3341"/>
    <w:rsid w:val="001E594C"/>
    <w:rsid w:val="001F243E"/>
    <w:rsid w:val="001F4FF3"/>
    <w:rsid w:val="00224DA1"/>
    <w:rsid w:val="0027629A"/>
    <w:rsid w:val="002F64CE"/>
    <w:rsid w:val="002F6D54"/>
    <w:rsid w:val="00353AFB"/>
    <w:rsid w:val="00365B6B"/>
    <w:rsid w:val="00383B6C"/>
    <w:rsid w:val="00392BA3"/>
    <w:rsid w:val="003D13E7"/>
    <w:rsid w:val="003D5106"/>
    <w:rsid w:val="0040648B"/>
    <w:rsid w:val="00421170"/>
    <w:rsid w:val="00434DFD"/>
    <w:rsid w:val="00460A26"/>
    <w:rsid w:val="0049718C"/>
    <w:rsid w:val="004B0782"/>
    <w:rsid w:val="004B1876"/>
    <w:rsid w:val="004B5F36"/>
    <w:rsid w:val="004E13D7"/>
    <w:rsid w:val="004E4FA9"/>
    <w:rsid w:val="004E746B"/>
    <w:rsid w:val="004F5EC4"/>
    <w:rsid w:val="0050609D"/>
    <w:rsid w:val="00524FBD"/>
    <w:rsid w:val="005276C6"/>
    <w:rsid w:val="00556FF3"/>
    <w:rsid w:val="00571840"/>
    <w:rsid w:val="005F6E58"/>
    <w:rsid w:val="006136A7"/>
    <w:rsid w:val="00654FBD"/>
    <w:rsid w:val="006952B1"/>
    <w:rsid w:val="006C51D7"/>
    <w:rsid w:val="006C691D"/>
    <w:rsid w:val="006D57E1"/>
    <w:rsid w:val="006E3C1F"/>
    <w:rsid w:val="00720859"/>
    <w:rsid w:val="00761396"/>
    <w:rsid w:val="00772303"/>
    <w:rsid w:val="007728E2"/>
    <w:rsid w:val="00792D70"/>
    <w:rsid w:val="00796092"/>
    <w:rsid w:val="007A4437"/>
    <w:rsid w:val="007C7C57"/>
    <w:rsid w:val="007D7E82"/>
    <w:rsid w:val="007F325D"/>
    <w:rsid w:val="007F5A22"/>
    <w:rsid w:val="00843ACE"/>
    <w:rsid w:val="00884136"/>
    <w:rsid w:val="008A7708"/>
    <w:rsid w:val="0093471C"/>
    <w:rsid w:val="00942E34"/>
    <w:rsid w:val="00946F88"/>
    <w:rsid w:val="009557FC"/>
    <w:rsid w:val="00985517"/>
    <w:rsid w:val="009A51F7"/>
    <w:rsid w:val="009B1258"/>
    <w:rsid w:val="009B1A9A"/>
    <w:rsid w:val="009B51D4"/>
    <w:rsid w:val="009C3FCD"/>
    <w:rsid w:val="009D0C10"/>
    <w:rsid w:val="009D6BB1"/>
    <w:rsid w:val="009F1B92"/>
    <w:rsid w:val="009F1BED"/>
    <w:rsid w:val="009F475B"/>
    <w:rsid w:val="00A0243F"/>
    <w:rsid w:val="00A217DE"/>
    <w:rsid w:val="00A37F36"/>
    <w:rsid w:val="00A97DF0"/>
    <w:rsid w:val="00AB3C18"/>
    <w:rsid w:val="00AC0457"/>
    <w:rsid w:val="00AC1268"/>
    <w:rsid w:val="00AC179D"/>
    <w:rsid w:val="00AC7C72"/>
    <w:rsid w:val="00AD3203"/>
    <w:rsid w:val="00B55E5F"/>
    <w:rsid w:val="00B6275D"/>
    <w:rsid w:val="00B93D8C"/>
    <w:rsid w:val="00BA0E2A"/>
    <w:rsid w:val="00BA61B0"/>
    <w:rsid w:val="00BC3F29"/>
    <w:rsid w:val="00BD6623"/>
    <w:rsid w:val="00BF78B4"/>
    <w:rsid w:val="00C113FA"/>
    <w:rsid w:val="00C33F79"/>
    <w:rsid w:val="00C42617"/>
    <w:rsid w:val="00C60679"/>
    <w:rsid w:val="00C61C59"/>
    <w:rsid w:val="00C63640"/>
    <w:rsid w:val="00C7388B"/>
    <w:rsid w:val="00C74841"/>
    <w:rsid w:val="00CB7DF6"/>
    <w:rsid w:val="00CE4CC4"/>
    <w:rsid w:val="00CF0420"/>
    <w:rsid w:val="00CF68E7"/>
    <w:rsid w:val="00D2178A"/>
    <w:rsid w:val="00D5144F"/>
    <w:rsid w:val="00D53F14"/>
    <w:rsid w:val="00D92946"/>
    <w:rsid w:val="00D9363A"/>
    <w:rsid w:val="00D95B34"/>
    <w:rsid w:val="00DB6EF4"/>
    <w:rsid w:val="00DC598F"/>
    <w:rsid w:val="00DE1462"/>
    <w:rsid w:val="00DF07FA"/>
    <w:rsid w:val="00E12B05"/>
    <w:rsid w:val="00E21AB3"/>
    <w:rsid w:val="00E3766D"/>
    <w:rsid w:val="00E43C1E"/>
    <w:rsid w:val="00ED0F4E"/>
    <w:rsid w:val="00F34C6A"/>
    <w:rsid w:val="00F418A1"/>
    <w:rsid w:val="00F866D8"/>
    <w:rsid w:val="00F90BA5"/>
    <w:rsid w:val="00FA2ABF"/>
    <w:rsid w:val="00FE6AFB"/>
    <w:rsid w:val="027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5</Pages>
  <Words>260</Words>
  <Characters>1484</Characters>
  <Lines>12</Lines>
  <Paragraphs>3</Paragraphs>
  <TotalTime>209</TotalTime>
  <ScaleCrop>false</ScaleCrop>
  <LinksUpToDate>false</LinksUpToDate>
  <CharactersWithSpaces>1741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2018-10-09T02:15:00Z</dcterms:created>
  <dc:creator>WRGHO</dc:creator>
  <cp:lastModifiedBy>Administrator</cp:lastModifiedBy>
  <cp:lastPrinted>2018-10-12T07:09:00Z</cp:lastPrinted>
  <dcterms:modified xsi:type="dcterms:W3CDTF">2018-11-01T07:48:44Z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