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480" w:lineRule="exact"/>
        <w:jc w:val="center"/>
        <w:rPr>
          <w:rFonts w:ascii="方正小标宋简体" w:hAnsi="Calibri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施工单位防范处置拖欠农民工工资</w:t>
      </w:r>
    </w:p>
    <w:p>
      <w:pPr>
        <w:spacing w:line="480" w:lineRule="exact"/>
        <w:jc w:val="center"/>
        <w:rPr>
          <w:rFonts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目标责任书（承诺书）</w:t>
      </w:r>
    </w:p>
    <w:p>
      <w:pPr>
        <w:spacing w:line="480" w:lineRule="exact"/>
        <w:jc w:val="center"/>
        <w:rPr>
          <w:rFonts w:ascii="宋体" w:hAnsi="Calibri" w:eastAsia="宋体" w:cs="Times New Roman"/>
          <w:color w:val="000000"/>
          <w:sz w:val="28"/>
          <w:szCs w:val="28"/>
        </w:rPr>
      </w:pPr>
    </w:p>
    <w:p>
      <w:pPr>
        <w:spacing w:line="460" w:lineRule="exact"/>
        <w:rPr>
          <w:rFonts w:ascii="仿宋_GB2312" w:hAnsi="宋体" w:eastAsia="仿宋_GB2312" w:cs="仿宋_GB2312"/>
          <w:color w:val="000000"/>
          <w:sz w:val="28"/>
          <w:szCs w:val="28"/>
          <w:u w:val="single"/>
        </w:rPr>
      </w:pPr>
    </w:p>
    <w:p>
      <w:pPr>
        <w:spacing w:line="460" w:lineRule="exact"/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eastAsia="zh-CN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开江县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住房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和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城乡建设局：</w:t>
      </w:r>
    </w:p>
    <w:p>
      <w:pPr>
        <w:spacing w:line="460" w:lineRule="exact"/>
        <w:ind w:firstLine="645"/>
        <w:rPr>
          <w:rFonts w:ascii="仿宋_GB2312" w:hAnsi="宋体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由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>　　　　　　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公司承建的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>　　　　　　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工程，</w:t>
      </w:r>
      <w:r>
        <w:rPr>
          <w:rFonts w:hint="eastAsia" w:ascii="仿宋_GB2312" w:hAnsi="Calibri" w:eastAsia="仿宋_GB2312" w:cs="仿宋_GB2312"/>
          <w:color w:val="000000"/>
          <w:sz w:val="28"/>
          <w:szCs w:val="28"/>
        </w:rPr>
        <w:t>对该工程农民工工资支付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及清欠管理工作，我单位做出以下郑重承诺：</w:t>
      </w:r>
    </w:p>
    <w:p>
      <w:pPr>
        <w:pStyle w:val="4"/>
        <w:spacing w:line="46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1、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认真贯彻落实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国家和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省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、市、县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有关建筑领域农民工工资支付制度及清欠管理要求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，实施规范的劳务分包管理，并设立专（兼）职劳资员，对在该工程项目施工的劳务人员严格实行实名制管理，对分包单位、劳务企业的工资核算进行管控和监督，保证按主管部门的规定和劳务（劳动）合同，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将工资按月足额发放到每位农民工个人工资卡中，保证不出现因拖欠农民工工资造成的上访讨薪事件。</w:t>
      </w:r>
    </w:p>
    <w:p>
      <w:pPr>
        <w:pStyle w:val="4"/>
        <w:spacing w:line="460" w:lineRule="exact"/>
        <w:ind w:firstLine="560" w:firstLineChars="200"/>
        <w:rPr>
          <w:rFonts w:asci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2、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若该工程（包括在建、完工）发生因农民工工资纠纷和拖欠农民工工资造成的上访讨薪事件，由我公司负责全权处理。保证积极配合、及时处置，承担总承包责任以及相关的经济、社会责任，尽最大努力消除社会不良影响。</w:t>
      </w:r>
    </w:p>
    <w:p>
      <w:pPr>
        <w:pStyle w:val="4"/>
        <w:spacing w:line="460" w:lineRule="exact"/>
        <w:ind w:firstLine="560" w:firstLineChars="200"/>
        <w:rPr>
          <w:rFonts w:ascii="仿宋_GB2312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若上述承诺未履行到位，我公司自愿自动停工整改，接受住建主管部门停办我公司在该项目的一切相关手续、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上调建筑劳务工资保证金缴存比例、记入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不良行为记录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、通报批评、限制投标资格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等处理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。</w:t>
      </w:r>
    </w:p>
    <w:p>
      <w:pPr>
        <w:spacing w:line="46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特此承诺！</w:t>
      </w:r>
    </w:p>
    <w:p>
      <w:pPr>
        <w:spacing w:line="460" w:lineRule="exact"/>
        <w:ind w:firstLine="560" w:firstLineChars="200"/>
        <w:rPr>
          <w:rFonts w:ascii="仿宋_GB2312" w:hAnsi="宋体" w:eastAsia="仿宋_GB2312" w:cs="仿宋_GB2312"/>
          <w:color w:val="000000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公司负责人：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电话：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 xml:space="preserve">            </w:t>
      </w:r>
    </w:p>
    <w:p>
      <w:pPr>
        <w:spacing w:line="460" w:lineRule="exact"/>
        <w:ind w:firstLine="540" w:firstLineChars="150"/>
        <w:rPr>
          <w:rFonts w:ascii="仿宋_GB2312" w:hAnsi="宋体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spacing w:val="40"/>
          <w:sz w:val="28"/>
          <w:szCs w:val="28"/>
        </w:rPr>
        <w:t>项目经理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电话：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 xml:space="preserve">            </w:t>
      </w:r>
    </w:p>
    <w:p>
      <w:pPr>
        <w:spacing w:line="460" w:lineRule="exact"/>
        <w:ind w:firstLine="560" w:firstLineChars="200"/>
        <w:rPr>
          <w:rFonts w:ascii="仿宋_GB2312" w:hAnsi="宋体" w:eastAsia="仿宋_GB2312" w:cs="Times New Roman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项目劳资员：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电话：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</w:rPr>
        <w:t xml:space="preserve">            </w:t>
      </w:r>
    </w:p>
    <w:p>
      <w:pPr>
        <w:spacing w:line="460" w:lineRule="exact"/>
        <w:ind w:firstLine="4900" w:firstLineChars="1750"/>
        <w:rPr>
          <w:rFonts w:ascii="仿宋_GB2312" w:hAnsi="宋体" w:eastAsia="仿宋_GB2312" w:cs="仿宋_GB2312"/>
          <w:color w:val="000000"/>
          <w:sz w:val="28"/>
          <w:szCs w:val="28"/>
        </w:rPr>
      </w:pPr>
    </w:p>
    <w:p>
      <w:pPr>
        <w:spacing w:line="460" w:lineRule="exact"/>
        <w:ind w:firstLine="5740" w:firstLineChars="2050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（公司公章）</w:t>
      </w:r>
    </w:p>
    <w:p>
      <w:pPr>
        <w:spacing w:line="460" w:lineRule="exact"/>
        <w:ind w:firstLine="5250" w:firstLineChars="1750"/>
        <w:rPr>
          <w:rFonts w:ascii="仿宋_GB2312" w:hAnsi="宋体" w:eastAsia="仿宋_GB2312" w:cs="Times New Roman"/>
          <w:color w:val="000000"/>
          <w:sz w:val="28"/>
          <w:szCs w:val="28"/>
        </w:rPr>
      </w:pP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762C8"/>
    <w:rsid w:val="00806C63"/>
    <w:rsid w:val="706762C8"/>
    <w:rsid w:val="795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2019-05-27T03:34:00Z</dcterms:created>
  <dc:creator>黄熙波</dc:creator>
  <cp:lastModifiedBy>走之鹤</cp:lastModifiedBy>
  <dcterms:modified xsi:type="dcterms:W3CDTF">2019-05-28T01:02:51Z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