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AC" w:rsidRPr="00A66EAC" w:rsidRDefault="00A66EAC" w:rsidP="00A66EAC">
      <w:pPr>
        <w:widowControl/>
        <w:jc w:val="left"/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仿宋_GB2312"/>
          <w:bCs/>
          <w:color w:val="000000"/>
          <w:kern w:val="0"/>
          <w:sz w:val="32"/>
          <w:szCs w:val="32"/>
        </w:rPr>
        <w:t>3</w:t>
      </w:r>
    </w:p>
    <w:p w:rsidR="00A66EAC" w:rsidRDefault="00A66EAC" w:rsidP="00A66EAC">
      <w:pPr>
        <w:pStyle w:val="a5"/>
        <w:kinsoku w:val="0"/>
        <w:overflowPunct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z w:val="43"/>
          <w:szCs w:val="43"/>
        </w:rPr>
        <w:t>四川省报废农业机械回收确认表</w:t>
      </w:r>
    </w:p>
    <w:p w:rsidR="00A66EAC" w:rsidRDefault="00A66EAC" w:rsidP="00A66EAC">
      <w:pPr>
        <w:pStyle w:val="a5"/>
        <w:kinsoku w:val="0"/>
        <w:overflowPunct w:val="0"/>
        <w:spacing w:before="100" w:after="32"/>
        <w:ind w:left="315"/>
        <w:rPr>
          <w:sz w:val="23"/>
          <w:szCs w:val="23"/>
        </w:rPr>
      </w:pPr>
      <w:r>
        <w:rPr>
          <w:rFonts w:hint="eastAsia"/>
          <w:sz w:val="23"/>
          <w:szCs w:val="23"/>
        </w:rPr>
        <w:t>回收确认表编号：</w:t>
      </w:r>
    </w:p>
    <w:tbl>
      <w:tblPr>
        <w:tblW w:w="8764" w:type="dxa"/>
        <w:tblInd w:w="1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4"/>
        <w:gridCol w:w="1043"/>
        <w:gridCol w:w="1918"/>
        <w:gridCol w:w="1952"/>
        <w:gridCol w:w="1231"/>
        <w:gridCol w:w="976"/>
      </w:tblGrid>
      <w:tr w:rsidR="00A66EAC" w:rsidTr="00EC45EA">
        <w:trPr>
          <w:trHeight w:val="60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9" w:line="300" w:lineRule="atLeast"/>
              <w:ind w:left="368" w:right="232" w:hanging="41"/>
              <w:rPr>
                <w:sz w:val="23"/>
                <w:szCs w:val="23"/>
              </w:rPr>
            </w:pPr>
            <w:r>
              <w:rPr>
                <w:rFonts w:hint="eastAsia"/>
                <w:w w:val="90"/>
                <w:sz w:val="23"/>
                <w:szCs w:val="23"/>
              </w:rPr>
              <w:t>机主姓名／</w:t>
            </w:r>
            <w:r>
              <w:rPr>
                <w:rFonts w:hint="eastAsia"/>
                <w:sz w:val="23"/>
                <w:szCs w:val="23"/>
              </w:rPr>
              <w:t>单位名称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15"/>
              <w:ind w:left="141" w:right="138"/>
              <w:jc w:val="center"/>
              <w:rPr>
                <w:w w:val="95"/>
                <w:sz w:val="23"/>
                <w:szCs w:val="23"/>
              </w:rPr>
            </w:pPr>
            <w:r>
              <w:rPr>
                <w:rFonts w:hint="eastAsia"/>
                <w:w w:val="95"/>
                <w:sz w:val="23"/>
                <w:szCs w:val="23"/>
              </w:rPr>
              <w:t>机主身份证号</w:t>
            </w:r>
          </w:p>
          <w:p w:rsidR="00A66EAC" w:rsidRDefault="00A66EAC" w:rsidP="00EC45EA">
            <w:pPr>
              <w:pStyle w:val="TableParagraph"/>
              <w:kinsoku w:val="0"/>
              <w:overflowPunct w:val="0"/>
              <w:spacing w:before="12" w:line="263" w:lineRule="exact"/>
              <w:ind w:left="85" w:right="150"/>
              <w:jc w:val="center"/>
              <w:rPr>
                <w:w w:val="90"/>
                <w:sz w:val="23"/>
                <w:szCs w:val="23"/>
              </w:rPr>
            </w:pPr>
            <w:r>
              <w:rPr>
                <w:rFonts w:hint="eastAsia"/>
                <w:w w:val="90"/>
                <w:sz w:val="23"/>
                <w:szCs w:val="23"/>
              </w:rPr>
              <w:t>／组织机构代码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66EAC" w:rsidTr="00EC45EA">
        <w:trPr>
          <w:trHeight w:val="3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78" w:line="277" w:lineRule="exact"/>
              <w:ind w:left="102" w:right="8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机主地址</w:t>
            </w:r>
          </w:p>
        </w:tc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66EAC" w:rsidTr="00EC45EA">
        <w:trPr>
          <w:trHeight w:val="38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87" w:line="282" w:lineRule="exact"/>
              <w:ind w:left="131" w:right="8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机主联系电话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87" w:line="282" w:lineRule="exact"/>
              <w:ind w:left="141" w:right="138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机具品牌型号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66EAC" w:rsidTr="00EC45EA">
        <w:trPr>
          <w:trHeight w:val="37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77" w:line="282" w:lineRule="exact"/>
              <w:ind w:left="84" w:right="83"/>
              <w:jc w:val="center"/>
              <w:rPr>
                <w:w w:val="95"/>
                <w:sz w:val="23"/>
                <w:szCs w:val="23"/>
              </w:rPr>
            </w:pPr>
            <w:r>
              <w:rPr>
                <w:rFonts w:hint="eastAsia"/>
                <w:w w:val="95"/>
                <w:sz w:val="23"/>
                <w:szCs w:val="23"/>
              </w:rPr>
              <w:t>机型／类别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82" w:line="277" w:lineRule="exact"/>
              <w:ind w:left="141" w:right="10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出厂编号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66EAC" w:rsidTr="00EC45EA">
        <w:trPr>
          <w:trHeight w:val="38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87" w:line="277" w:lineRule="exact"/>
              <w:ind w:left="84" w:right="8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发动机号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91" w:line="272" w:lineRule="exact"/>
              <w:ind w:left="141" w:right="15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底盘（车架）号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66EAC" w:rsidTr="00EC45EA">
        <w:trPr>
          <w:trHeight w:val="37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77" w:line="282" w:lineRule="exact"/>
              <w:ind w:left="90" w:right="8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牌照号码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77" w:line="282" w:lineRule="exact"/>
              <w:ind w:left="141" w:right="10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出厂日期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66EAC" w:rsidTr="00EC45EA">
        <w:trPr>
          <w:trHeight w:val="60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9" w:line="300" w:lineRule="atLeast"/>
              <w:ind w:left="356" w:right="339" w:firstLine="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初次注册登记日期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192"/>
              <w:ind w:left="141" w:right="112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回收日期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66EAC" w:rsidTr="00EC45EA">
        <w:trPr>
          <w:trHeight w:val="380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A66EAC" w:rsidRDefault="00A66EAC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A66EAC" w:rsidRDefault="00A66EAC" w:rsidP="00EC45EA">
            <w:pPr>
              <w:pStyle w:val="TableParagraph"/>
              <w:kinsoku w:val="0"/>
              <w:overflowPunct w:val="0"/>
              <w:spacing w:before="2"/>
              <w:rPr>
                <w:sz w:val="31"/>
                <w:szCs w:val="31"/>
              </w:rPr>
            </w:pPr>
          </w:p>
          <w:p w:rsidR="00A66EAC" w:rsidRDefault="00A66EAC" w:rsidP="00EC45EA">
            <w:pPr>
              <w:pStyle w:val="TableParagraph"/>
              <w:kinsoku w:val="0"/>
              <w:overflowPunct w:val="0"/>
              <w:spacing w:line="352" w:lineRule="auto"/>
              <w:ind w:left="126" w:right="46" w:firstLine="6"/>
              <w:rPr>
                <w:rFonts w:ascii="Arial" w:hAnsi="Arial" w:cs="Arial"/>
                <w:spacing w:val="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报废条件核实情况（在对应条</w:t>
            </w:r>
            <w:r>
              <w:rPr>
                <w:rFonts w:hint="eastAsia"/>
                <w:spacing w:val="-2"/>
                <w:sz w:val="20"/>
                <w:szCs w:val="20"/>
              </w:rPr>
              <w:t>件后面划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y'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" 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65"/>
              <w:ind w:left="309" w:right="28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65"/>
              <w:ind w:left="2154" w:right="209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报废条件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60"/>
              <w:ind w:left="14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核实结果</w:t>
            </w:r>
          </w:p>
        </w:tc>
      </w:tr>
      <w:tr w:rsidR="00A66EAC" w:rsidTr="00EC45EA">
        <w:trPr>
          <w:trHeight w:val="379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a5"/>
              <w:kinsoku w:val="0"/>
              <w:overflowPunct w:val="0"/>
              <w:spacing w:before="100" w:after="32"/>
              <w:ind w:left="315"/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58"/>
              <w:ind w:left="17"/>
              <w:jc w:val="center"/>
              <w:rPr>
                <w:rFonts w:ascii="Times New Roman" w:eastAsiaTheme="minorEastAsia" w:cs="Times New Roman"/>
                <w:w w:val="102"/>
                <w:sz w:val="22"/>
                <w:szCs w:val="22"/>
              </w:rPr>
            </w:pPr>
            <w:r>
              <w:rPr>
                <w:rFonts w:ascii="Times New Roman" w:eastAsiaTheme="minorEastAsia" w:cs="Times New Roman"/>
                <w:w w:val="102"/>
                <w:sz w:val="22"/>
                <w:szCs w:val="22"/>
              </w:rPr>
              <w:t>1</w:t>
            </w: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64"/>
              <w:ind w:left="13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达到或超过报废年限的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66EAC" w:rsidTr="00EC45EA">
        <w:trPr>
          <w:trHeight w:val="441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a5"/>
              <w:kinsoku w:val="0"/>
              <w:overflowPunct w:val="0"/>
              <w:spacing w:before="100" w:after="32"/>
              <w:ind w:left="315"/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63"/>
              <w:ind w:left="43"/>
              <w:jc w:val="center"/>
              <w:rPr>
                <w:rFonts w:ascii="Times New Roman" w:eastAsiaTheme="minorEastAsia" w:cs="Times New Roman"/>
                <w:w w:val="88"/>
                <w:sz w:val="22"/>
                <w:szCs w:val="22"/>
              </w:rPr>
            </w:pPr>
            <w:r>
              <w:rPr>
                <w:rFonts w:ascii="Times New Roman" w:eastAsiaTheme="minorEastAsia" w:cs="Times New Roman"/>
                <w:w w:val="88"/>
                <w:sz w:val="22"/>
                <w:szCs w:val="22"/>
              </w:rPr>
              <w:t>2</w:t>
            </w: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64"/>
              <w:ind w:left="1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严重损坏无法修复的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66EAC" w:rsidTr="00EC45EA">
        <w:trPr>
          <w:trHeight w:val="379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a5"/>
              <w:kinsoku w:val="0"/>
              <w:overflowPunct w:val="0"/>
              <w:spacing w:before="100" w:after="32"/>
              <w:ind w:left="315"/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19"/>
              <w:ind w:left="31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tabs>
                <w:tab w:val="left" w:pos="3297"/>
              </w:tabs>
              <w:kinsoku w:val="0"/>
              <w:overflowPunct w:val="0"/>
              <w:spacing w:before="1"/>
              <w:ind w:left="129"/>
              <w:rPr>
                <w:rFonts w:hAnsi="Arial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预计维修费用大于同类新产品价格</w:t>
            </w:r>
            <w:r>
              <w:rPr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50%</w:t>
            </w:r>
            <w:r>
              <w:rPr>
                <w:rFonts w:hAnsi="Arial" w:hint="eastAsia"/>
                <w:sz w:val="20"/>
                <w:szCs w:val="20"/>
              </w:rPr>
              <w:t>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66EAC" w:rsidTr="00EC45EA">
        <w:trPr>
          <w:trHeight w:val="379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a5"/>
              <w:kinsoku w:val="0"/>
              <w:overflowPunct w:val="0"/>
              <w:spacing w:before="100" w:after="32"/>
              <w:ind w:left="315"/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line="261" w:lineRule="exact"/>
              <w:ind w:left="34"/>
              <w:jc w:val="center"/>
              <w:rPr>
                <w:rFonts w:ascii="Times New Roman" w:eastAsiaTheme="minorEastAsia" w:cs="Times New Roman"/>
                <w:w w:val="91"/>
                <w:sz w:val="23"/>
                <w:szCs w:val="23"/>
              </w:rPr>
            </w:pPr>
            <w:r>
              <w:rPr>
                <w:rFonts w:ascii="Times New Roman" w:eastAsiaTheme="minorEastAsia" w:cs="Times New Roman"/>
                <w:w w:val="91"/>
                <w:sz w:val="23"/>
                <w:szCs w:val="23"/>
              </w:rPr>
              <w:t>4</w:t>
            </w: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6"/>
              <w:ind w:left="123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未达到报废年限，但技术状况差、年度安全检测不合格的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66EAC" w:rsidTr="00EC45EA">
        <w:trPr>
          <w:trHeight w:val="321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a5"/>
              <w:kinsoku w:val="0"/>
              <w:overflowPunct w:val="0"/>
              <w:spacing w:before="100" w:after="32"/>
              <w:ind w:left="315"/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23"/>
              <w:ind w:left="38"/>
              <w:jc w:val="center"/>
              <w:rPr>
                <w:rFonts w:ascii="Arial" w:eastAsiaTheme="minorEastAsia" w:hAnsi="Arial" w:cs="Arial"/>
                <w:w w:val="89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6"/>
              <w:ind w:left="1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国家明令淘汰的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66EAC" w:rsidTr="00EC45EA">
        <w:trPr>
          <w:trHeight w:val="605"/>
        </w:trPr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a5"/>
              <w:kinsoku w:val="0"/>
              <w:overflowPunct w:val="0"/>
              <w:spacing w:before="100" w:after="32"/>
              <w:ind w:left="315"/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spacing w:before="30"/>
              <w:ind w:left="2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核实人</w:t>
            </w:r>
          </w:p>
          <w:p w:rsidR="00A66EAC" w:rsidRDefault="00A66EAC" w:rsidP="00EC45EA">
            <w:pPr>
              <w:pStyle w:val="TableParagraph"/>
              <w:kinsoku w:val="0"/>
              <w:overflowPunct w:val="0"/>
              <w:spacing w:before="51" w:line="247" w:lineRule="exact"/>
              <w:ind w:left="185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（签字）</w:t>
            </w:r>
          </w:p>
        </w:tc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A66EAC" w:rsidRDefault="00A66EAC" w:rsidP="00EC45EA">
            <w:pPr>
              <w:pStyle w:val="TableParagraph"/>
              <w:tabs>
                <w:tab w:val="left" w:pos="3355"/>
                <w:tab w:val="left" w:pos="3860"/>
                <w:tab w:val="left" w:pos="4394"/>
              </w:tabs>
              <w:kinsoku w:val="0"/>
              <w:overflowPunct w:val="0"/>
              <w:spacing w:line="252" w:lineRule="exact"/>
              <w:ind w:left="130"/>
              <w:rPr>
                <w:position w:val="1"/>
                <w:sz w:val="17"/>
                <w:szCs w:val="17"/>
              </w:rPr>
            </w:pPr>
            <w:r>
              <w:rPr>
                <w:rFonts w:hint="eastAsia"/>
                <w:sz w:val="20"/>
                <w:szCs w:val="20"/>
              </w:rPr>
              <w:t>回收企业技术人员（答字）：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position w:val="1"/>
                <w:sz w:val="17"/>
                <w:szCs w:val="17"/>
              </w:rPr>
              <w:t>日</w:t>
            </w:r>
          </w:p>
        </w:tc>
      </w:tr>
      <w:tr w:rsidR="00A66EAC" w:rsidTr="00EC45EA">
        <w:trPr>
          <w:trHeight w:val="3820"/>
        </w:trPr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A66EAC" w:rsidRDefault="00A66EAC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A66EAC" w:rsidRDefault="00A66EAC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A66EAC" w:rsidRDefault="00A66EAC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A66EAC" w:rsidRDefault="00A66EAC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A66EAC" w:rsidRDefault="00A66EAC" w:rsidP="00EC45EA">
            <w:pPr>
              <w:pStyle w:val="TableParagraph"/>
              <w:kinsoku w:val="0"/>
              <w:overflowPunct w:val="0"/>
              <w:spacing w:before="8"/>
              <w:rPr>
                <w:sz w:val="30"/>
                <w:szCs w:val="30"/>
              </w:rPr>
            </w:pPr>
          </w:p>
          <w:p w:rsidR="00A66EAC" w:rsidRDefault="00A66EAC" w:rsidP="00EC45EA">
            <w:pPr>
              <w:pStyle w:val="TableParagraph"/>
              <w:kinsoku w:val="0"/>
              <w:overflowPunct w:val="0"/>
              <w:spacing w:before="1" w:line="312" w:lineRule="auto"/>
              <w:ind w:left="724" w:right="523" w:hanging="604"/>
              <w:rPr>
                <w:sz w:val="23"/>
                <w:szCs w:val="23"/>
              </w:rPr>
            </w:pPr>
            <w:r>
              <w:rPr>
                <w:rFonts w:hint="eastAsia"/>
                <w:w w:val="95"/>
                <w:sz w:val="23"/>
                <w:szCs w:val="23"/>
              </w:rPr>
              <w:t>农机回收企业（章）</w:t>
            </w:r>
            <w:r>
              <w:rPr>
                <w:rFonts w:hint="eastAsia"/>
                <w:sz w:val="23"/>
                <w:szCs w:val="23"/>
              </w:rPr>
              <w:t>经办人：</w:t>
            </w:r>
          </w:p>
          <w:p w:rsidR="00A66EAC" w:rsidRDefault="00A66EAC" w:rsidP="00EC45EA">
            <w:pPr>
              <w:pStyle w:val="TableParagraph"/>
              <w:kinsoku w:val="0"/>
              <w:overflowPunct w:val="0"/>
              <w:spacing w:before="8"/>
              <w:rPr>
                <w:sz w:val="28"/>
                <w:szCs w:val="28"/>
              </w:rPr>
            </w:pPr>
          </w:p>
          <w:p w:rsidR="00A66EAC" w:rsidRDefault="00A66EAC" w:rsidP="00EC45EA">
            <w:pPr>
              <w:pStyle w:val="TableParagraph"/>
              <w:tabs>
                <w:tab w:val="left" w:pos="1734"/>
              </w:tabs>
              <w:kinsoku w:val="0"/>
              <w:overflowPunct w:val="0"/>
              <w:ind w:left="763"/>
              <w:rPr>
                <w:w w:val="95"/>
                <w:position w:val="1"/>
                <w:sz w:val="23"/>
                <w:szCs w:val="23"/>
              </w:rPr>
            </w:pPr>
            <w:r>
              <w:rPr>
                <w:rFonts w:hint="eastAsia"/>
                <w:w w:val="95"/>
                <w:sz w:val="23"/>
                <w:szCs w:val="23"/>
              </w:rPr>
              <w:t>年月</w:t>
            </w:r>
            <w:r>
              <w:rPr>
                <w:w w:val="95"/>
                <w:sz w:val="23"/>
                <w:szCs w:val="23"/>
              </w:rPr>
              <w:tab/>
            </w:r>
            <w:r>
              <w:rPr>
                <w:rFonts w:hint="eastAsia"/>
                <w:w w:val="95"/>
                <w:position w:val="1"/>
                <w:sz w:val="23"/>
                <w:szCs w:val="23"/>
              </w:rPr>
              <w:t>日</w:t>
            </w:r>
          </w:p>
        </w:tc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AC" w:rsidRDefault="00A66EAC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A66EAC" w:rsidRDefault="00A66EAC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A66EAC" w:rsidRDefault="00A66EAC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A66EAC" w:rsidRDefault="00A66EAC" w:rsidP="00EC45EA">
            <w:pPr>
              <w:pStyle w:val="TableParagraph"/>
              <w:kinsoku w:val="0"/>
              <w:overflowPunct w:val="0"/>
              <w:ind w:left="13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巳办理注销登记。</w:t>
            </w:r>
          </w:p>
          <w:p w:rsidR="00A66EAC" w:rsidRDefault="00A66EAC" w:rsidP="00EC45E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A66EAC" w:rsidRDefault="00A66EAC" w:rsidP="00EC45EA">
            <w:pPr>
              <w:pStyle w:val="TableParagraph"/>
              <w:kinsoku w:val="0"/>
              <w:overflowPunct w:val="0"/>
              <w:spacing w:before="188" w:line="312" w:lineRule="auto"/>
              <w:ind w:left="844" w:right="3317" w:hanging="4"/>
              <w:rPr>
                <w:sz w:val="23"/>
                <w:szCs w:val="23"/>
              </w:rPr>
            </w:pPr>
            <w:r>
              <w:rPr>
                <w:rFonts w:hint="eastAsia"/>
                <w:w w:val="95"/>
                <w:sz w:val="23"/>
                <w:szCs w:val="23"/>
              </w:rPr>
              <w:t>农机监理单位（章）</w:t>
            </w:r>
            <w:r>
              <w:rPr>
                <w:rFonts w:hint="eastAsia"/>
                <w:sz w:val="23"/>
                <w:szCs w:val="23"/>
              </w:rPr>
              <w:t>经办人：</w:t>
            </w:r>
          </w:p>
          <w:p w:rsidR="00A66EAC" w:rsidRDefault="00A66EAC" w:rsidP="00EC45EA">
            <w:pPr>
              <w:pStyle w:val="TableParagraph"/>
              <w:kinsoku w:val="0"/>
              <w:overflowPunct w:val="0"/>
              <w:spacing w:before="4"/>
              <w:rPr>
                <w:sz w:val="28"/>
                <w:szCs w:val="28"/>
              </w:rPr>
            </w:pPr>
          </w:p>
          <w:p w:rsidR="00A66EAC" w:rsidRDefault="00A66EAC" w:rsidP="00EC45EA">
            <w:pPr>
              <w:pStyle w:val="TableParagraph"/>
              <w:tabs>
                <w:tab w:val="left" w:pos="2882"/>
              </w:tabs>
              <w:kinsoku w:val="0"/>
              <w:overflowPunct w:val="0"/>
              <w:ind w:left="1911"/>
              <w:rPr>
                <w:w w:val="95"/>
                <w:position w:val="1"/>
                <w:sz w:val="23"/>
                <w:szCs w:val="23"/>
              </w:rPr>
            </w:pPr>
            <w:r>
              <w:rPr>
                <w:rFonts w:hint="eastAsia"/>
                <w:w w:val="95"/>
                <w:sz w:val="23"/>
                <w:szCs w:val="23"/>
              </w:rPr>
              <w:t>年月</w:t>
            </w:r>
            <w:r>
              <w:rPr>
                <w:w w:val="95"/>
                <w:sz w:val="23"/>
                <w:szCs w:val="23"/>
              </w:rPr>
              <w:tab/>
            </w:r>
            <w:r>
              <w:rPr>
                <w:rFonts w:hint="eastAsia"/>
                <w:w w:val="95"/>
                <w:position w:val="1"/>
                <w:sz w:val="23"/>
                <w:szCs w:val="23"/>
              </w:rPr>
              <w:t>日</w:t>
            </w:r>
          </w:p>
          <w:p w:rsidR="00A66EAC" w:rsidRDefault="00A66EAC" w:rsidP="00EC45EA">
            <w:pPr>
              <w:pStyle w:val="TableParagraph"/>
              <w:kinsoku w:val="0"/>
              <w:overflowPunct w:val="0"/>
            </w:pPr>
            <w:bookmarkStart w:id="0" w:name="_GoBack"/>
            <w:bookmarkEnd w:id="0"/>
          </w:p>
          <w:p w:rsidR="00A66EAC" w:rsidRDefault="00A66EAC" w:rsidP="00EC45EA">
            <w:pPr>
              <w:pStyle w:val="TableParagraph"/>
              <w:kinsoku w:val="0"/>
              <w:overflowPunct w:val="0"/>
              <w:spacing w:before="171" w:line="277" w:lineRule="exact"/>
              <w:ind w:left="201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（此栏仅适用于巳上牌证的拖拉机和联合收割机）</w:t>
            </w:r>
          </w:p>
        </w:tc>
      </w:tr>
    </w:tbl>
    <w:p w:rsidR="00A66EAC" w:rsidRDefault="00A66EAC" w:rsidP="00A66EAC">
      <w:pPr>
        <w:pStyle w:val="a5"/>
        <w:kinsoku w:val="0"/>
        <w:overflowPunct w:val="0"/>
        <w:spacing w:line="320" w:lineRule="exact"/>
        <w:jc w:val="both"/>
        <w:rPr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pacing w:val="15"/>
          <w:w w:val="95"/>
          <w:sz w:val="24"/>
          <w:szCs w:val="24"/>
        </w:rPr>
        <w:t xml:space="preserve">说明： </w:t>
      </w:r>
      <w:r>
        <w:rPr>
          <w:rFonts w:ascii="方正仿宋简体" w:eastAsia="方正仿宋简体" w:hAnsi="方正仿宋简体" w:cs="方正仿宋简体" w:hint="eastAsia"/>
          <w:w w:val="95"/>
          <w:sz w:val="24"/>
          <w:szCs w:val="24"/>
        </w:rPr>
        <w:t>1</w:t>
      </w:r>
      <w:r>
        <w:rPr>
          <w:rFonts w:ascii="方正仿宋简体" w:eastAsia="方正仿宋简体" w:hAnsi="方正仿宋简体" w:cs="方正仿宋简体" w:hint="eastAsia"/>
          <w:spacing w:val="2"/>
          <w:w w:val="95"/>
          <w:sz w:val="24"/>
          <w:szCs w:val="24"/>
        </w:rPr>
        <w:t xml:space="preserve">. </w:t>
      </w:r>
      <w:r>
        <w:rPr>
          <w:rFonts w:ascii="方正仿宋简体" w:eastAsia="方正仿宋简体" w:hAnsi="方正仿宋简体" w:cs="方正仿宋简体" w:hint="eastAsia"/>
          <w:w w:val="95"/>
          <w:sz w:val="24"/>
          <w:szCs w:val="24"/>
        </w:rPr>
        <w:t>此表为样表，各地可结合实际，对表格的格式内容进行调整完</w:t>
      </w:r>
      <w:r>
        <w:rPr>
          <w:rFonts w:ascii="方正仿宋简体" w:eastAsia="方正仿宋简体" w:hAnsi="方正仿宋简体" w:cs="方正仿宋简体" w:hint="eastAsia"/>
          <w:spacing w:val="2"/>
          <w:w w:val="95"/>
          <w:sz w:val="24"/>
          <w:szCs w:val="24"/>
        </w:rPr>
        <w:t xml:space="preserve">善。 </w:t>
      </w:r>
      <w:r>
        <w:rPr>
          <w:rFonts w:ascii="方正仿宋简体" w:eastAsia="方正仿宋简体" w:hAnsi="方正仿宋简体" w:cs="方正仿宋简体" w:hint="eastAsia"/>
          <w:spacing w:val="7"/>
          <w:w w:val="95"/>
          <w:sz w:val="24"/>
          <w:szCs w:val="24"/>
        </w:rPr>
        <w:t>2.</w:t>
      </w:r>
      <w:r>
        <w:rPr>
          <w:rFonts w:ascii="方正仿宋简体" w:eastAsia="方正仿宋简体" w:hAnsi="方正仿宋简体" w:cs="方正仿宋简体" w:hint="eastAsia"/>
          <w:w w:val="95"/>
          <w:sz w:val="24"/>
          <w:szCs w:val="24"/>
        </w:rPr>
        <w:t xml:space="preserve">本表一式四联：一联农机回收企业存查；二联机主存查；三联答注农机监理机构印章后，到主管部门办理申请补贴手续；四联交核发地 </w:t>
      </w:r>
      <w:r>
        <w:rPr>
          <w:rFonts w:ascii="方正仿宋简体" w:eastAsia="方正仿宋简体" w:hAnsi="方正仿宋简体" w:cs="方正仿宋简体" w:hint="eastAsia"/>
          <w:sz w:val="24"/>
          <w:szCs w:val="24"/>
        </w:rPr>
        <w:t>农机监理机构办理注销手续。</w:t>
      </w:r>
    </w:p>
    <w:p w:rsidR="00C07C41" w:rsidRPr="00A66EAC" w:rsidRDefault="00C07C41"/>
    <w:sectPr w:rsidR="00C07C41" w:rsidRPr="00A6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C41" w:rsidRDefault="00C07C41" w:rsidP="00A66EAC">
      <w:r>
        <w:separator/>
      </w:r>
    </w:p>
  </w:endnote>
  <w:endnote w:type="continuationSeparator" w:id="1">
    <w:p w:rsidR="00C07C41" w:rsidRDefault="00C07C41" w:rsidP="00A66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C41" w:rsidRDefault="00C07C41" w:rsidP="00A66EAC">
      <w:r>
        <w:separator/>
      </w:r>
    </w:p>
  </w:footnote>
  <w:footnote w:type="continuationSeparator" w:id="1">
    <w:p w:rsidR="00C07C41" w:rsidRDefault="00C07C41" w:rsidP="00A66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EAC"/>
    <w:rsid w:val="00A66EAC"/>
    <w:rsid w:val="00C0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E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E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EA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A66EAC"/>
    <w:pPr>
      <w:autoSpaceDE w:val="0"/>
      <w:autoSpaceDN w:val="0"/>
      <w:adjustRightInd w:val="0"/>
      <w:jc w:val="left"/>
    </w:pPr>
    <w:rPr>
      <w:rFonts w:asci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A66EAC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66EAC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2020-08-26T07:51:00Z</dcterms:created>
  <dcterms:modified xsi:type="dcterms:W3CDTF">2020-08-26T07:51:00Z</dcterms:modified>
</cp:coreProperties>
</file>